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4C2" w:rsidRDefault="009B11BD">
      <w:pPr>
        <w:rPr>
          <w:lang w:val="en-US"/>
        </w:rPr>
      </w:pPr>
      <w:r>
        <w:rPr>
          <w:lang w:val="en-US"/>
        </w:rPr>
        <w:t xml:space="preserve">The familiarity of the </w:t>
      </w:r>
      <w:proofErr w:type="spellStart"/>
      <w:r>
        <w:rPr>
          <w:lang w:val="en-US"/>
        </w:rPr>
        <w:t>Zigbee</w:t>
      </w:r>
      <w:proofErr w:type="spellEnd"/>
      <w:r>
        <w:rPr>
          <w:lang w:val="en-US"/>
        </w:rPr>
        <w:t xml:space="preserve"> protocol and wireless sensor network protocol</w:t>
      </w:r>
    </w:p>
    <w:p w:rsidR="00B50029" w:rsidRDefault="00FF3A48">
      <w:pPr>
        <w:rPr>
          <w:lang w:val="en-US"/>
        </w:rPr>
      </w:pPr>
      <w:r>
        <w:rPr>
          <w:lang w:val="en-US"/>
        </w:rPr>
        <w:t xml:space="preserve">Wireless Sensor Network (WSN) system consist of many static nodes and dynamic nodes. WSN has self-organizing and cooperative capability. </w:t>
      </w:r>
      <w:r w:rsidR="00B50029">
        <w:rPr>
          <w:lang w:val="en-US"/>
        </w:rPr>
        <w:t>The sensor nodes mainly use broadcast communication paradigm and do not have global identification.</w:t>
      </w:r>
    </w:p>
    <w:p w:rsidR="00B50029" w:rsidRDefault="00B50029">
      <w:pPr>
        <w:rPr>
          <w:lang w:val="en-US"/>
        </w:rPr>
      </w:pPr>
      <w:proofErr w:type="spellStart"/>
      <w:r>
        <w:rPr>
          <w:lang w:val="en-US"/>
        </w:rPr>
        <w:t>Zigbee</w:t>
      </w:r>
      <w:proofErr w:type="spellEnd"/>
      <w:r>
        <w:rPr>
          <w:lang w:val="en-US"/>
        </w:rPr>
        <w:t xml:space="preserve"> is one of the standard that have a significant potential in recent years which is based on the IEEE 802.15.4 Standard and created by the </w:t>
      </w:r>
      <w:proofErr w:type="spellStart"/>
      <w:r>
        <w:rPr>
          <w:lang w:val="en-US"/>
        </w:rPr>
        <w:t>Zigbee</w:t>
      </w:r>
      <w:proofErr w:type="spellEnd"/>
      <w:r>
        <w:rPr>
          <w:lang w:val="en-US"/>
        </w:rPr>
        <w:t xml:space="preserve"> Alliance.</w:t>
      </w:r>
    </w:p>
    <w:p w:rsidR="00B50029" w:rsidRDefault="00B50029">
      <w:pPr>
        <w:rPr>
          <w:lang w:val="en-US"/>
        </w:rPr>
      </w:pPr>
      <w:r>
        <w:rPr>
          <w:lang w:val="en-US"/>
        </w:rPr>
        <w:t xml:space="preserve">The characteristic of </w:t>
      </w:r>
      <w:proofErr w:type="spellStart"/>
      <w:r>
        <w:rPr>
          <w:lang w:val="en-US"/>
        </w:rPr>
        <w:t>Zigbee</w:t>
      </w:r>
      <w:proofErr w:type="spellEnd"/>
      <w:r>
        <w:rPr>
          <w:lang w:val="en-US"/>
        </w:rPr>
        <w:t xml:space="preserve"> include:</w:t>
      </w:r>
    </w:p>
    <w:p w:rsidR="00B50029" w:rsidRDefault="00B50029" w:rsidP="00B500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date rate</w:t>
      </w:r>
    </w:p>
    <w:p w:rsidR="00B50029" w:rsidRDefault="00B50029" w:rsidP="00B50029">
      <w:pPr>
        <w:rPr>
          <w:lang w:val="en-US"/>
        </w:rPr>
      </w:pPr>
      <w:r>
        <w:rPr>
          <w:lang w:val="en-US"/>
        </w:rPr>
        <w:t>The bandwidth is from 20 kb/s to 250 kb/</w:t>
      </w:r>
      <w:proofErr w:type="gramStart"/>
      <w:r>
        <w:rPr>
          <w:lang w:val="en-US"/>
        </w:rPr>
        <w:t>s, that</w:t>
      </w:r>
      <w:proofErr w:type="gramEnd"/>
      <w:r>
        <w:rPr>
          <w:lang w:val="en-US"/>
        </w:rPr>
        <w:t xml:space="preserve"> means it can be only used in low rate application.</w:t>
      </w:r>
    </w:p>
    <w:p w:rsidR="001D127D" w:rsidRDefault="00B50029" w:rsidP="00B500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Ultra Low power</w:t>
      </w:r>
    </w:p>
    <w:p w:rsidR="001D127D" w:rsidRDefault="001D127D" w:rsidP="001D127D">
      <w:pPr>
        <w:rPr>
          <w:lang w:val="en-US"/>
        </w:rPr>
      </w:pPr>
      <w:r>
        <w:rPr>
          <w:lang w:val="en-US"/>
        </w:rPr>
        <w:t xml:space="preserve">As the data sheet said, in low power standby mode, </w:t>
      </w:r>
      <w:proofErr w:type="spellStart"/>
      <w:r>
        <w:rPr>
          <w:lang w:val="en-US"/>
        </w:rPr>
        <w:t>Zigbee</w:t>
      </w:r>
      <w:proofErr w:type="spellEnd"/>
      <w:r>
        <w:rPr>
          <w:lang w:val="en-US"/>
        </w:rPr>
        <w:t xml:space="preserve"> can maintain working 1 year by using two AA batteries. This is one of the biggest advantages of </w:t>
      </w:r>
      <w:proofErr w:type="spellStart"/>
      <w:r>
        <w:rPr>
          <w:lang w:val="en-US"/>
        </w:rPr>
        <w:t>Zigbee</w:t>
      </w:r>
      <w:proofErr w:type="spellEnd"/>
      <w:r>
        <w:rPr>
          <w:lang w:val="en-US"/>
        </w:rPr>
        <w:t>.</w:t>
      </w:r>
    </w:p>
    <w:p w:rsidR="001D127D" w:rsidRDefault="001D127D" w:rsidP="001D12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cost</w:t>
      </w:r>
    </w:p>
    <w:p w:rsidR="009723A8" w:rsidRDefault="001D127D" w:rsidP="001D127D">
      <w:pPr>
        <w:rPr>
          <w:lang w:val="en-US"/>
        </w:rPr>
      </w:pPr>
      <w:r>
        <w:rPr>
          <w:lang w:val="en-US"/>
        </w:rPr>
        <w:t xml:space="preserve">Because of the low transmission rate, the protocol </w:t>
      </w:r>
      <w:r w:rsidR="009723A8">
        <w:rPr>
          <w:lang w:val="en-US"/>
        </w:rPr>
        <w:t xml:space="preserve">of </w:t>
      </w:r>
      <w:proofErr w:type="spellStart"/>
      <w:r w:rsidR="009723A8">
        <w:rPr>
          <w:lang w:val="en-US"/>
        </w:rPr>
        <w:t>Zigbee</w:t>
      </w:r>
      <w:proofErr w:type="spellEnd"/>
      <w:r w:rsidR="009723A8">
        <w:rPr>
          <w:lang w:val="en-US"/>
        </w:rPr>
        <w:t xml:space="preserve"> is very simple, so that it doesn’t need to spend a lot of money during the productive process.</w:t>
      </w:r>
    </w:p>
    <w:p w:rsidR="009723A8" w:rsidRDefault="009723A8" w:rsidP="00972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network capacity</w:t>
      </w:r>
    </w:p>
    <w:p w:rsidR="009723A8" w:rsidRDefault="009723A8" w:rsidP="009723A8">
      <w:pPr>
        <w:rPr>
          <w:lang w:val="en-US"/>
        </w:rPr>
      </w:pPr>
      <w:r>
        <w:rPr>
          <w:lang w:val="en-US"/>
        </w:rPr>
        <w:t xml:space="preserve">Every </w:t>
      </w:r>
      <w:proofErr w:type="spellStart"/>
      <w:r>
        <w:rPr>
          <w:lang w:val="en-US"/>
        </w:rPr>
        <w:t>Zigbee</w:t>
      </w:r>
      <w:proofErr w:type="spellEnd"/>
      <w:r>
        <w:rPr>
          <w:lang w:val="en-US"/>
        </w:rPr>
        <w:t xml:space="preserve"> network can afford 255 devices, that is to say each </w:t>
      </w:r>
      <w:proofErr w:type="spellStart"/>
      <w:r>
        <w:rPr>
          <w:lang w:val="en-US"/>
        </w:rPr>
        <w:t>Zigbee</w:t>
      </w:r>
      <w:proofErr w:type="spellEnd"/>
      <w:r>
        <w:rPr>
          <w:lang w:val="en-US"/>
        </w:rPr>
        <w:t xml:space="preserve"> can communicate with 254 devices which may increase the scalability.</w:t>
      </w:r>
    </w:p>
    <w:p w:rsidR="009B11BD" w:rsidRDefault="009723A8" w:rsidP="00972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Flexible frequency range</w:t>
      </w:r>
    </w:p>
    <w:p w:rsidR="009723A8" w:rsidRDefault="009723A8" w:rsidP="009723A8">
      <w:pPr>
        <w:rPr>
          <w:lang w:val="en-US"/>
        </w:rPr>
      </w:pPr>
      <w:r>
        <w:rPr>
          <w:lang w:val="en-US"/>
        </w:rPr>
        <w:t xml:space="preserve">There are three band for </w:t>
      </w:r>
      <w:proofErr w:type="spellStart"/>
      <w:r>
        <w:rPr>
          <w:lang w:val="en-US"/>
        </w:rPr>
        <w:t>Zigbee</w:t>
      </w:r>
      <w:proofErr w:type="spellEnd"/>
      <w:r>
        <w:rPr>
          <w:lang w:val="en-US"/>
        </w:rPr>
        <w:t xml:space="preserve"> utilization: 2.4GHz,</w:t>
      </w:r>
      <w:r w:rsidR="00837EBF">
        <w:rPr>
          <w:lang w:val="en-US"/>
        </w:rPr>
        <w:t xml:space="preserve"> 868MHz and 915MHz. Both of them are unlicensed.</w:t>
      </w:r>
    </w:p>
    <w:p w:rsidR="00837EBF" w:rsidRDefault="00837EBF" w:rsidP="00837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Extreme low duty-cycle</w:t>
      </w:r>
    </w:p>
    <w:p w:rsidR="00837EBF" w:rsidRPr="00837EBF" w:rsidRDefault="0029145F" w:rsidP="00837EBF">
      <w:pPr>
        <w:rPr>
          <w:lang w:val="en-US"/>
        </w:rPr>
      </w:pPr>
      <w:r>
        <w:rPr>
          <w:lang w:val="en-US"/>
        </w:rPr>
        <w:t>(</w:t>
      </w:r>
      <w:r>
        <w:rPr>
          <w:rFonts w:hint="eastAsia"/>
          <w:lang w:val="en-US"/>
        </w:rPr>
        <w:t>不会</w:t>
      </w:r>
      <w:r>
        <w:rPr>
          <w:lang w:val="en-US"/>
        </w:rPr>
        <w:t>)</w:t>
      </w:r>
      <w:bookmarkStart w:id="0" w:name="_GoBack"/>
      <w:bookmarkEnd w:id="0"/>
    </w:p>
    <w:sectPr w:rsidR="00837EBF" w:rsidRPr="0083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01441"/>
    <w:multiLevelType w:val="hybridMultilevel"/>
    <w:tmpl w:val="8F4A7A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BD"/>
    <w:rsid w:val="00155286"/>
    <w:rsid w:val="001D127D"/>
    <w:rsid w:val="001E3AB7"/>
    <w:rsid w:val="0029145F"/>
    <w:rsid w:val="00837EBF"/>
    <w:rsid w:val="009723A8"/>
    <w:rsid w:val="009B11BD"/>
    <w:rsid w:val="00B50029"/>
    <w:rsid w:val="00BF723A"/>
    <w:rsid w:val="00FF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EBE6C-5786-4182-91D9-62423FE4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xyan5959</dc:creator>
  <cp:keywords/>
  <dc:description/>
  <cp:lastModifiedBy>xyan5959</cp:lastModifiedBy>
  <cp:revision>1</cp:revision>
  <dcterms:created xsi:type="dcterms:W3CDTF">2015-10-30T09:00:00Z</dcterms:created>
  <dcterms:modified xsi:type="dcterms:W3CDTF">2015-10-30T10:19:00Z</dcterms:modified>
</cp:coreProperties>
</file>