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 w:before="0"/>
        <w:jc w:val="center"/>
      </w:pPr>
      <w:r>
        <w:rPr>
          <w:rFonts w:ascii="Calibri" w:cs="Calibri" w:eastAsia="Calibri" w:hAnsi="Calibri"/>
          <w:b/>
          <w:bCs/>
          <w:color w:val="1F5C8B"/>
          <w:sz w:val="46"/>
          <w:szCs w:val="46"/>
        </w:rPr>
        <w:t xml:space="preserve">Nexus Anima — техническая документация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Версия проекта:</w:t>
      </w:r>
      <w:r>
        <w:rPr>
          <w:rFonts w:ascii="Calibri" w:cs="Calibri" w:eastAsia="Calibri" w:hAnsi="Calibri"/>
          <w:sz w:val="20"/>
          <w:szCs w:val="20"/>
        </w:rPr>
        <w:t xml:space="preserve"> 3.2.4 (сборка 114)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Репозиторий: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github.com/kekw2077/enhanced-voice-system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Платформа:</w:t>
      </w:r>
      <w:r>
        <w:rPr>
          <w:rFonts w:ascii="Calibri" w:cs="Calibri" w:eastAsia="Calibri" w:hAnsi="Calibri"/>
          <w:sz w:val="20"/>
          <w:szCs w:val="20"/>
        </w:rPr>
        <w:t xml:space="preserve"> Windows 10 (1809+) / Windows 11, только 64-бит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Дата документа:</w:t>
      </w:r>
      <w:r>
        <w:rPr>
          <w:rFonts w:ascii="Calibri" w:cs="Calibri" w:eastAsia="Calibri" w:hAnsi="Calibri"/>
          <w:sz w:val="20"/>
          <w:szCs w:val="20"/>
        </w:rPr>
        <w:t xml:space="preserve"> 3 сентября 2026</w:t>
      </w:r>
    </w:p>
    <w:p>
      <w:pPr>
        <w:pBdr>
          <w:bottom w:val="single" w:color="C3CDD4" w:sz="6" w:space="4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1F5C8B" w:sz="6" w:space="5"/>
        </w:pBdr>
        <w:spacing w:after="150" w:before="360"/>
      </w:pPr>
      <w:r>
        <w:rPr>
          <w:rFonts w:ascii="Calibri" w:cs="Calibri" w:eastAsia="Calibri" w:hAnsi="Calibri"/>
          <w:b/>
          <w:bCs/>
          <w:color w:val="1F5C8B"/>
          <w:sz w:val="30"/>
          <w:szCs w:val="30"/>
        </w:rPr>
        <w:t xml:space="preserve">Как читать этот документ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Документ описывает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всю техническую начинку</w:t>
      </w:r>
      <w:r>
        <w:rPr>
          <w:rFonts w:ascii="Calibri" w:cs="Calibri" w:eastAsia="Calibri" w:hAnsi="Calibri"/>
          <w:sz w:val="20"/>
          <w:szCs w:val="20"/>
        </w:rPr>
        <w:t xml:space="preserve"> проекта: из чего он собран, какие процессы запускает, как они разговаривают друг с другом, где лежат данные и почему многие вещи сделаны именно так, а не иначе.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Он рассчитан на человека, который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не обязан</w:t>
      </w:r>
      <w:r>
        <w:rPr>
          <w:rFonts w:ascii="Calibri" w:cs="Calibri" w:eastAsia="Calibri" w:hAnsi="Calibri"/>
          <w:sz w:val="20"/>
          <w:szCs w:val="20"/>
        </w:rPr>
        <w:t xml:space="preserve"> заранее знать, что такое VAD, GGUF или сайдкар. Каждый термин, встречающийся дальше, объяснён в разделе 3 («Термины и обозначения»), а понятие «сайдкар» — ключевое для этого проекта — разобрано отдельно и подробно в разделе 4.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Порядок разделов идёт от общего к частному:</w:t>
      </w:r>
    </w:p>
    <w:tbl>
      <w:tblPr>
        <w:tblW w:type="dxa" w:w="9638"/>
        <w:tblBorders>
          <w:top w:val="single" w:color="B8C4CC" w:sz="3"/>
          <w:left w:val="single" w:color="B8C4CC" w:sz="3"/>
          <w:bottom w:val="single" w:color="B8C4CC" w:sz="3"/>
          <w:right w:val="single" w:color="B8C4CC" w:sz="3"/>
          <w:insideH w:val="single" w:color="B8C4CC" w:sz="3"/>
          <w:insideV w:val="single" w:color="B8C4CC" w:sz="3"/>
        </w:tblBorders>
      </w:tblPr>
      <w:tblGrid>
        <w:gridCol w:w="1051"/>
        <w:gridCol w:w="8587"/>
      </w:tblGrid>
      <w:tr>
        <w:trPr>
          <w:tblHeader/>
        </w:trPr>
        <w:tc>
          <w:tcPr>
            <w:tcW w:type="dxa" w:w="1051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Раздел</w:t>
            </w:r>
          </w:p>
        </w:tc>
        <w:tc>
          <w:tcPr>
            <w:tcW w:type="dxa" w:w="8587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 чём</w:t>
            </w:r>
          </w:p>
        </w:tc>
      </w:tr>
      <w:tr>
        <w:trPr>
          <w:tblHeader w:val="false"/>
        </w:trPr>
        <w:tc>
          <w:tcPr>
            <w:tcW w:type="dxa" w:w="105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1–2</w:t>
            </w:r>
          </w:p>
        </w:tc>
        <w:tc>
          <w:tcPr>
            <w:tcW w:type="dxa" w:w="858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Что это за программа и из каких кусков состоит</w:t>
            </w:r>
          </w:p>
        </w:tc>
      </w:tr>
      <w:tr>
        <w:trPr>
          <w:tblHeader w:val="false"/>
        </w:trPr>
        <w:tc>
          <w:tcPr>
            <w:tcW w:type="dxa" w:w="105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3–4</w:t>
            </w:r>
          </w:p>
        </w:tc>
        <w:tc>
          <w:tcPr>
            <w:tcW w:type="dxa" w:w="858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Словарь терминов; что такое сайдкар</w:t>
            </w:r>
          </w:p>
        </w:tc>
      </w:tr>
      <w:tr>
        <w:trPr>
          <w:tblHeader w:val="false"/>
        </w:trPr>
        <w:tc>
          <w:tcPr>
            <w:tcW w:type="dxa" w:w="105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58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Клиентская часть (Flutter/Dart)</w:t>
            </w:r>
          </w:p>
        </w:tc>
      </w:tr>
      <w:tr>
        <w:trPr>
          <w:tblHeader w:val="false"/>
        </w:trPr>
        <w:tc>
          <w:tcPr>
            <w:tcW w:type="dxa" w:w="105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858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Сайдкар (Python) — самая техническая часть</w:t>
            </w:r>
          </w:p>
        </w:tc>
      </w:tr>
      <w:tr>
        <w:trPr>
          <w:tblHeader w:val="false"/>
        </w:trPr>
        <w:tc>
          <w:tcPr>
            <w:tcW w:type="dxa" w:w="105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858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Голосовой конвейер целиком, от микрофона до звука</w:t>
            </w:r>
          </w:p>
        </w:tc>
      </w:tr>
      <w:tr>
        <w:trPr>
          <w:tblHeader w:val="false"/>
        </w:trPr>
        <w:tc>
          <w:tcPr>
            <w:tcW w:type="dxa" w:w="105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858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Языковые модели: локально и на сервере</w:t>
            </w:r>
          </w:p>
        </w:tc>
      </w:tr>
      <w:tr>
        <w:trPr>
          <w:tblHeader w:val="false"/>
        </w:trPr>
        <w:tc>
          <w:tcPr>
            <w:tcW w:type="dxa" w:w="105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858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«Станция» — домашний сервер проекта</w:t>
            </w:r>
          </w:p>
        </w:tc>
      </w:tr>
      <w:tr>
        <w:trPr>
          <w:tblHeader w:val="false"/>
        </w:trPr>
        <w:tc>
          <w:tcPr>
            <w:tcW w:type="dxa" w:w="105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858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Сеть: телефоны, канал до игровых серверов</w:t>
            </w:r>
          </w:p>
        </w:tc>
      </w:tr>
      <w:tr>
        <w:trPr>
          <w:tblHeader w:val="false"/>
        </w:trPr>
        <w:tc>
          <w:tcPr>
            <w:tcW w:type="dxa" w:w="105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858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Данные на диске</w:t>
            </w:r>
          </w:p>
        </w:tc>
      </w:tr>
      <w:tr>
        <w:trPr>
          <w:tblHeader w:val="false"/>
        </w:trPr>
        <w:tc>
          <w:tcPr>
            <w:tcW w:type="dxa" w:w="105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858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Обновления и догружаемые компоненты</w:t>
            </w:r>
          </w:p>
        </w:tc>
      </w:tr>
      <w:tr>
        <w:trPr>
          <w:tblHeader w:val="false"/>
        </w:trPr>
        <w:tc>
          <w:tcPr>
            <w:tcW w:type="dxa" w:w="105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858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Сборка и выпуск</w:t>
            </w:r>
          </w:p>
        </w:tc>
      </w:tr>
      <w:tr>
        <w:trPr>
          <w:tblHeader w:val="false"/>
        </w:trPr>
        <w:tc>
          <w:tcPr>
            <w:tcW w:type="dxa" w:w="105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w="858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Тесты</w:t>
            </w:r>
          </w:p>
        </w:tc>
      </w:tr>
      <w:tr>
        <w:trPr>
          <w:tblHeader w:val="false"/>
        </w:trPr>
        <w:tc>
          <w:tcPr>
            <w:tcW w:type="dxa" w:w="105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858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Известные ограничения и осознанные решения</w:t>
            </w:r>
          </w:p>
        </w:tc>
      </w:tr>
      <w:tr>
        <w:trPr>
          <w:tblHeader w:val="false"/>
        </w:trPr>
        <w:tc>
          <w:tcPr>
            <w:tcW w:type="dxa" w:w="105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858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Справочные таблицы (порты, файлы, команды)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C3CDD4" w:sz="6" w:space="4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1F5C8B" w:sz="6" w:space="5"/>
        </w:pBdr>
        <w:spacing w:after="150" w:before="360"/>
      </w:pPr>
      <w:r>
        <w:rPr>
          <w:rFonts w:ascii="Calibri" w:cs="Calibri" w:eastAsia="Calibri" w:hAnsi="Calibri"/>
          <w:b/>
          <w:bCs/>
          <w:color w:val="1F5C8B"/>
          <w:sz w:val="30"/>
          <w:szCs w:val="30"/>
        </w:rPr>
        <w:t xml:space="preserve">1. Что это за проект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Nexus Anima</w:t>
      </w:r>
      <w:r>
        <w:rPr>
          <w:rFonts w:ascii="Calibri" w:cs="Calibri" w:eastAsia="Calibri" w:hAnsi="Calibri"/>
          <w:sz w:val="20"/>
          <w:szCs w:val="20"/>
        </w:rPr>
        <w:t xml:space="preserve"> — настольный голосовой ассистент для Windows.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Одна программа делает пять вещей: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Слушает постоянно</w:t>
      </w:r>
      <w:r>
        <w:rPr>
          <w:rFonts w:ascii="Calibri" w:cs="Calibri" w:eastAsia="Calibri" w:hAnsi="Calibri"/>
          <w:sz w:val="20"/>
          <w:szCs w:val="20"/>
        </w:rPr>
        <w:t xml:space="preserve"> и реагирует на слово-активатор («Anima» по умолчанию,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имя настраивается).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Распознаёт речь</w:t>
      </w:r>
      <w:r>
        <w:rPr>
          <w:rFonts w:ascii="Calibri" w:cs="Calibri" w:eastAsia="Calibri" w:hAnsi="Calibri"/>
          <w:sz w:val="20"/>
          <w:szCs w:val="20"/>
        </w:rPr>
        <w:t xml:space="preserve"> — тремя разными движками на выбор, в том числе полностью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без интернета.</w:t>
      </w:r>
    </w:p>
    <w:p>
      <w:pPr>
        <w:pStyle w:val="ListParagraph"/>
        <w:numPr>
          <w:ilvl w:val="0"/>
          <w:numId w:val="4"/>
        </w:numPr>
        <w:spacing w:after="40" w:before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Отвечает голосом</w:t>
      </w:r>
      <w:r>
        <w:rPr>
          <w:rFonts w:ascii="Calibri" w:cs="Calibri" w:eastAsia="Calibri" w:hAnsi="Calibri"/>
          <w:sz w:val="20"/>
          <w:szCs w:val="20"/>
        </w:rPr>
        <w:t xml:space="preserve"> — синтез речи, включая клонирование голоса пользователя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из образца на 6–10 секунд.</w:t>
      </w:r>
    </w:p>
    <w:p>
      <w:pPr>
        <w:pStyle w:val="ListParagraph"/>
        <w:numPr>
          <w:ilvl w:val="0"/>
          <w:numId w:val="5"/>
        </w:numPr>
        <w:spacing w:after="40" w:before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Выполняет команды</w:t>
      </w:r>
      <w:r>
        <w:rPr>
          <w:rFonts w:ascii="Calibri" w:cs="Calibri" w:eastAsia="Calibri" w:hAnsi="Calibri"/>
          <w:sz w:val="20"/>
          <w:szCs w:val="20"/>
        </w:rPr>
        <w:t xml:space="preserve"> в системе: открывает программы, ярлыки, файлы и ссылки,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управляет громкостью (в том числе громкостью отдельного приложения), переключает устройство вывода звука, управляет медиа.</w:t>
      </w:r>
    </w:p>
    <w:p>
      <w:pPr>
        <w:pStyle w:val="ListParagraph"/>
        <w:numPr>
          <w:ilvl w:val="0"/>
          <w:numId w:val="6"/>
        </w:numPr>
        <w:spacing w:after="40" w:before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Разговаривает с языковой моделью</w:t>
      </w:r>
      <w:r>
        <w:rPr>
          <w:rFonts w:ascii="Calibri" w:cs="Calibri" w:eastAsia="Calibri" w:hAnsi="Calibri"/>
          <w:sz w:val="20"/>
          <w:szCs w:val="20"/>
        </w:rPr>
        <w:t xml:space="preserve"> — либо локальной, работающей прямо на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этом компьютере без сети, либо удалённой на домашнем сервере.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Плюс к этому: генерация картинок, студия озвучки длинных текстов, плавающий виджет-визуализация поверх окон, приём команд с телефона по локальной сети, мониторинг сетевого канала до игровых серверов и оверлей-переводчик для игры.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История имён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Проект несколько раз переименовывался, и следы этого встречаются в коде:</w:t>
      </w:r>
    </w:p>
    <w:p>
      <w:pPr>
        <w:pBdr>
          <w:left w:val="single" w:color="C3CDD4" w:sz="12" w:space="6"/>
        </w:pBdr>
        <w:shd w:fill="F2F2F2" w:color="auto" w:val="clear"/>
        <w:spacing w:after="140" w:before="10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Alice AI  →  Mirai  →  EVS (Enhanced Voice System)  →  Nexus Anima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Практические последствия, которые важно знать при чтении исходников: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alibri" w:cs="Calibri" w:eastAsia="Calibri" w:hAnsi="Calibri"/>
          <w:sz w:val="20"/>
          <w:szCs w:val="20"/>
        </w:rPr>
        <w:t xml:space="preserve">Имя пакета Dart —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anima</w:t>
      </w:r>
      <w:r>
        <w:rPr>
          <w:rFonts w:ascii="Calibri" w:cs="Calibri" w:eastAsia="Calibri" w:hAnsi="Calibri"/>
          <w:sz w:val="20"/>
          <w:szCs w:val="20"/>
        </w:rPr>
        <w:t xml:space="preserve">, исполняемый файл —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anima.exe</w:t>
      </w:r>
      <w:r>
        <w:rPr>
          <w:rFonts w:ascii="Calibri" w:cs="Calibri" w:eastAsia="Calibri" w:hAnsi="Calibri"/>
          <w:sz w:val="20"/>
          <w:szCs w:val="20"/>
        </w:rPr>
        <w:t xml:space="preserve">, установщик —</w:t>
      </w:r>
    </w:p>
    <w:p>
      <w:pPr>
        <w:spacing w:after="120" w:before="60" w:line="285"/>
        <w:jc w:val="left"/>
      </w:pPr>
      <w:r>
        <w:rPr>
          <w:rFonts w:ascii="Consolas" w:cs="Consolas" w:eastAsia="Consolas" w:hAnsi="Consolas"/>
          <w:color w:val="8A3B12"/>
          <w:sz w:val="18"/>
          <w:szCs w:val="18"/>
        </w:rPr>
        <w:t xml:space="preserve">NexusAnima-Setup-X.Y.Z.exe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alibri" w:cs="Calibri" w:eastAsia="Calibri" w:hAnsi="Calibri"/>
          <w:sz w:val="20"/>
          <w:szCs w:val="20"/>
        </w:rPr>
        <w:t xml:space="preserve">В коде, скриптах и путях по-прежнему живут префиксы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evs_</w:t>
      </w:r>
      <w:r>
        <w:rPr>
          <w:rFonts w:ascii="Calibri" w:cs="Calibri" w:eastAsia="Calibri" w:hAnsi="Calibri"/>
          <w:sz w:val="20"/>
          <w:szCs w:val="20"/>
        </w:rPr>
        <w:t xml:space="preserve"> (например</w:t>
      </w:r>
    </w:p>
    <w:p>
      <w:pPr>
        <w:spacing w:after="120" w:before="60" w:line="285"/>
        <w:jc w:val="left"/>
      </w:pPr>
      <w:r>
        <w:rPr>
          <w:rFonts w:ascii="Consolas" w:cs="Consolas" w:eastAsia="Consolas" w:hAnsi="Consolas"/>
          <w:color w:val="8A3B12"/>
          <w:sz w:val="18"/>
          <w:szCs w:val="18"/>
        </w:rPr>
        <w:t xml:space="preserve">evs_sidecar.exe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EVS_PORTABLE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evs-rocm-base</w:t>
      </w:r>
      <w:r>
        <w:rPr>
          <w:rFonts w:ascii="Calibri" w:cs="Calibri" w:eastAsia="Calibri" w:hAnsi="Calibri"/>
          <w:sz w:val="20"/>
          <w:szCs w:val="20"/>
        </w:rPr>
        <w:t xml:space="preserve">) — их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намеренно</w:t>
      </w:r>
      <w:r>
        <w:rPr>
          <w:rFonts w:ascii="Calibri" w:cs="Calibri" w:eastAsia="Calibri" w:hAnsi="Calibri"/>
          <w:sz w:val="20"/>
          <w:szCs w:val="20"/>
        </w:rPr>
        <w:t xml:space="preserve"> не переименовывали разом, чтобы не сломать уже установленные копии и уже выложенные компоненты.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alibri" w:cs="Calibri" w:eastAsia="Calibri" w:hAnsi="Calibri"/>
          <w:sz w:val="20"/>
          <w:szCs w:val="20"/>
        </w:rPr>
        <w:t xml:space="preserve">Файл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test1/CLAUDE.md</w:t>
      </w:r>
      <w:r>
        <w:rPr>
          <w:rFonts w:ascii="Calibri" w:cs="Calibri" w:eastAsia="Calibri" w:hAnsi="Calibri"/>
          <w:sz w:val="20"/>
          <w:szCs w:val="20"/>
        </w:rPr>
        <w:t xml:space="preserve"> описывает ещё эпоху Mirai и содержит разделы про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мобильную сборку (Android/iOS, Shorebird, AltStore). К нынешней версии они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не относятся</w:t>
      </w:r>
      <w:r>
        <w:rPr>
          <w:rFonts w:ascii="Calibri" w:cs="Calibri" w:eastAsia="Calibri" w:hAnsi="Calibri"/>
          <w:sz w:val="20"/>
          <w:szCs w:val="20"/>
        </w:rPr>
        <w:t xml:space="preserve">: проект стал Windows-only. Актуальны там разделы про архитектуру кода, локальные модели, сайдкар и путь запуска.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onsolas" w:cs="Consolas" w:eastAsia="Consolas" w:hAnsi="Consolas"/>
          <w:color w:val="8A3B12"/>
          <w:sz w:val="18"/>
          <w:szCs w:val="18"/>
        </w:rPr>
        <w:t xml:space="preserve">test1/DESKTOP.md</w:t>
      </w:r>
      <w:r>
        <w:rPr>
          <w:rFonts w:ascii="Calibri" w:cs="Calibri" w:eastAsia="Calibri" w:hAnsi="Calibri"/>
          <w:sz w:val="20"/>
          <w:szCs w:val="20"/>
        </w:rPr>
        <w:t xml:space="preserve"> и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test1/CHANGELOG.md</w:t>
      </w:r>
      <w:r>
        <w:rPr>
          <w:rFonts w:ascii="Calibri" w:cs="Calibri" w:eastAsia="Calibri" w:hAnsi="Calibri"/>
          <w:sz w:val="20"/>
          <w:szCs w:val="20"/>
        </w:rPr>
        <w:t xml:space="preserve"> тоже относятся к эпохе Mirai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(версии 2.14.x). Настоящая история изменений живёт в коде — константа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kChangelog</w:t>
      </w:r>
      <w:r>
        <w:rPr>
          <w:rFonts w:ascii="Calibri" w:cs="Calibri" w:eastAsia="Calibri" w:hAnsi="Calibri"/>
          <w:sz w:val="20"/>
          <w:szCs w:val="20"/>
        </w:rPr>
        <w:t xml:space="preserve"> в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lib/src/models.dart</w:t>
      </w:r>
      <w:r>
        <w:rPr>
          <w:rFonts w:ascii="Calibri" w:cs="Calibri" w:eastAsia="Calibri" w:hAnsi="Calibri"/>
          <w:sz w:val="20"/>
          <w:szCs w:val="20"/>
        </w:rPr>
        <w:t xml:space="preserve">, и она же показывается в окне «Что нового».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Позиционирование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Личный проект одного разработчика. Никакой телеметрии, никакого облака по умолчанию: программа либо работает полностью офлайн на локальных моделях, либо ходит на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свой</w:t>
      </w:r>
      <w:r>
        <w:rPr>
          <w:rFonts w:ascii="Calibri" w:cs="Calibri" w:eastAsia="Calibri" w:hAnsi="Calibri"/>
          <w:sz w:val="20"/>
          <w:szCs w:val="20"/>
        </w:rPr>
        <w:t xml:space="preserve"> сервер (в документации он называется «станция»), стоящий в той же квартире.</w:t>
      </w:r>
    </w:p>
    <w:p>
      <w:pPr>
        <w:pBdr>
          <w:bottom w:val="single" w:color="C3CDD4" w:sz="6" w:space="4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1F5C8B" w:sz="6" w:space="5"/>
        </w:pBdr>
        <w:spacing w:after="150" w:before="360"/>
      </w:pPr>
      <w:r>
        <w:rPr>
          <w:rFonts w:ascii="Calibri" w:cs="Calibri" w:eastAsia="Calibri" w:hAnsi="Calibri"/>
          <w:b/>
          <w:bCs/>
          <w:color w:val="1F5C8B"/>
          <w:sz w:val="30"/>
          <w:szCs w:val="30"/>
        </w:rPr>
        <w:t xml:space="preserve">2. Общее устройство: из каких частей состоит система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Nexus Anima — не одна программа, а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семейство процессов</w:t>
      </w:r>
      <w:r>
        <w:rPr>
          <w:rFonts w:ascii="Calibri" w:cs="Calibri" w:eastAsia="Calibri" w:hAnsi="Calibri"/>
          <w:sz w:val="20"/>
          <w:szCs w:val="20"/>
        </w:rPr>
        <w:t xml:space="preserve">, которые запускаются по мере надобности и разговаривают друг с другом по локальным каналам связи.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2.1. Схема</w:t>
      </w:r>
    </w:p>
    <w:p>
      <w:pPr>
        <w:pBdr>
          <w:left w:val="single" w:color="C3CDD4" w:sz="12" w:space="6"/>
        </w:pBdr>
        <w:shd w:fill="F2F2F2" w:color="auto" w:val="clear"/>
        <w:spacing w:after="0" w:before="10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│  КОМПЬЮТЕР ПОЛЬЗОВАТЕЛЯ (Windows)                                    │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│                                                                       │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│  ┌────────────────────────┐        WebSocket на 127.0.0.1            │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│  │  anima.exe             │◄──────────────────────────┐              │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│  │  (главный процесс,     │                           │              │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│  │   Flutter/Dart)        │                    ┌──────┴───────────┐  │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│  │                        │                    │ evs_sidecar.exe  │  │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│  │  • интерфейс           │                    │ (сайдкар, Python)│  │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│  │  • состояние (AppState)│                    │                  │  │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│  │  • языковые модели     │                    │ • микрофон       │  │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│  │  • команды (Win32)     │                    │ • VAD            │  │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│  │  • трей, хоткеи        │                    │ • распознавание  │  │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│  └───┬────────┬───────┬───┘                    │ • синтез речи    │  │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│      │        │       │                        │ • шина событий   │  │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│      │        │       │                        └───┬──────────────┘  │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│      │        │       │                            │ stdin/stdout    │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│      │        │       │                        ┌───┴──────────────┐  │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│      │        │       │                        │ clone_worker.py  │  │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│      │        │       │                        │ (клон голоса)    │  │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│      │        │       │                        └──────────────────┘  │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│      │        │       │                                              │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│  ┌───┴────┐ ┌─┴─────┐ └──────────┐                                   │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│  │ виджет │ │ меню  │  ┌─────────┴──────┐                            │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│  │ поверх │ │ трея  │  │ переводчик CZN │                            │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│  │ окон   │ │       │  │ (WPF, чужой)   │                            │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│  └────────┘ └───────┘  └────────────────┘                            │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│   (тот же anima.exe с ключами запуска)                               │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└───────────────┬──────────────────────────────────────────────────────┘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          │  HTTP по локальной сети / Tailscale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┌───────────┴────────────┐          ┌─────────────────────────┐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│  СТАНЦИЯ (Linux+GPU)   │          │  ТЕЛЕФОН                │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│  • Ollama (LLM)        │          │  • шлёт команды и текст │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│  • CosyVoice (синтез)  │          │  • читает генератор     │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│  • Animagine XL (арт)  │          │    картинок напрямую    │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│  • сервер обновлений   │          └─────────────────────────┘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│  • агент канала (relay)│</w:t>
      </w:r>
    </w:p>
    <w:p>
      <w:pPr>
        <w:pBdr>
          <w:left w:val="single" w:color="C3CDD4" w:sz="12" w:space="6"/>
        </w:pBdr>
        <w:shd w:fill="F2F2F2" w:color="auto" w:val="clear"/>
        <w:spacing w:after="14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└────────────────────────┘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2.2. Процессы и зачем каждый нужен</w:t>
      </w:r>
    </w:p>
    <w:tbl>
      <w:tblPr>
        <w:tblW w:type="dxa" w:w="9638"/>
        <w:tblBorders>
          <w:top w:val="single" w:color="B8C4CC" w:sz="3"/>
          <w:left w:val="single" w:color="B8C4CC" w:sz="3"/>
          <w:bottom w:val="single" w:color="B8C4CC" w:sz="3"/>
          <w:right w:val="single" w:color="B8C4CC" w:sz="3"/>
          <w:insideH w:val="single" w:color="B8C4CC" w:sz="3"/>
          <w:insideV w:val="single" w:color="B8C4CC" w:sz="3"/>
        </w:tblBorders>
      </w:tblPr>
      <w:tblGrid>
        <w:gridCol w:w="1684"/>
        <w:gridCol w:w="5225"/>
        <w:gridCol w:w="2729"/>
      </w:tblGrid>
      <w:tr>
        <w:trPr>
          <w:tblHeader/>
        </w:trPr>
        <w:tc>
          <w:tcPr>
            <w:tcW w:type="dxa" w:w="1684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Процесс</w:t>
            </w:r>
          </w:p>
        </w:tc>
        <w:tc>
          <w:tcPr>
            <w:tcW w:type="dxa" w:w="5225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 это</w:t>
            </w:r>
          </w:p>
        </w:tc>
        <w:tc>
          <w:tcPr>
            <w:tcW w:type="dxa" w:w="2729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Как запускается</w:t>
            </w:r>
          </w:p>
        </w:tc>
      </w:tr>
      <w:tr>
        <w:trPr>
          <w:tblHeader w:val="false"/>
        </w:trPr>
        <w:tc>
          <w:tcPr>
            <w:tcW w:type="dxa" w:w="168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Главный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anima.exe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522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Всё, что видно: интерфейс, состояние, языковые модели, выполнение команд, трей, горячие клавиши</w:t>
            </w:r>
          </w:p>
        </w:tc>
        <w:tc>
          <w:tcPr>
            <w:tcW w:type="dxa" w:w="272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Пользователем или автозапуском</w:t>
            </w:r>
          </w:p>
        </w:tc>
      </w:tr>
      <w:tr>
        <w:trPr>
          <w:tblHeader w:val="false"/>
        </w:trPr>
        <w:tc>
          <w:tcPr>
            <w:tcW w:type="dxa" w:w="168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Сайдкар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evs_sidecar.exe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522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Голосовой «мозг»: микрофон, распознавание, синтез, шина событий</w:t>
            </w:r>
          </w:p>
        </w:tc>
        <w:tc>
          <w:tcPr>
            <w:tcW w:type="dxa" w:w="272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Главным процессом при включении голоса</w:t>
            </w:r>
          </w:p>
        </w:tc>
      </w:tr>
      <w:tr>
        <w:trPr>
          <w:tblHeader w:val="false"/>
        </w:trPr>
        <w:tc>
          <w:tcPr>
            <w:tcW w:type="dxa" w:w="168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Клон-воркер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clone_worker.py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522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Синтез голоса-клона (XTTS-v2). Отдельно, потому что модель грузится один раз и живёт долго</w:t>
            </w:r>
          </w:p>
        </w:tc>
        <w:tc>
          <w:tcPr>
            <w:tcW w:type="dxa" w:w="272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Сайдкаром по требованию</w:t>
            </w:r>
          </w:p>
        </w:tc>
      </w:tr>
      <w:tr>
        <w:trPr>
          <w:tblHeader w:val="false"/>
        </w:trPr>
        <w:tc>
          <w:tcPr>
            <w:tcW w:type="dxa" w:w="168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Виджет поверх окон</w:t>
            </w:r>
          </w:p>
        </w:tc>
        <w:tc>
          <w:tcPr>
            <w:tcW w:type="dxa" w:w="522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Плавающая визуализация голоса. Прозрачное окно всегда-поверх</w:t>
            </w:r>
          </w:p>
        </w:tc>
        <w:tc>
          <w:tcPr>
            <w:tcW w:type="dxa" w:w="272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Тот же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anima.exe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с ключом запуска</w:t>
            </w:r>
          </w:p>
        </w:tc>
      </w:tr>
      <w:tr>
        <w:trPr>
          <w:tblHeader w:val="false"/>
        </w:trPr>
        <w:tc>
          <w:tcPr>
            <w:tcW w:type="dxa" w:w="168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Меню трея</w:t>
            </w:r>
          </w:p>
        </w:tc>
        <w:tc>
          <w:tcPr>
            <w:tcW w:type="dxa" w:w="522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Своё окно вместо системного меню — иначе его нельзя покрасить в стиль программы</w:t>
            </w:r>
          </w:p>
        </w:tc>
        <w:tc>
          <w:tcPr>
            <w:tcW w:type="dxa" w:w="272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Тот же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anima.exe --tray-menu --port=N</w:t>
            </w:r>
          </w:p>
        </w:tc>
      </w:tr>
      <w:tr>
        <w:trPr>
          <w:tblHeader w:val="false"/>
        </w:trPr>
        <w:tc>
          <w:tcPr>
            <w:tcW w:type="dxa" w:w="168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Окно загрузки / обновления</w:t>
            </w:r>
          </w:p>
        </w:tc>
        <w:tc>
          <w:tcPr>
            <w:tcW w:type="dxa" w:w="522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Показывает этапы запуска, пока главное окно ещё не готово</w:t>
            </w:r>
          </w:p>
        </w:tc>
        <w:tc>
          <w:tcPr>
            <w:tcW w:type="dxa" w:w="272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Тот же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anima.exe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режим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boot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или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update</w:t>
            </w:r>
          </w:p>
        </w:tc>
      </w:tr>
      <w:tr>
        <w:trPr>
          <w:tblHeader w:val="false"/>
        </w:trPr>
        <w:tc>
          <w:tcPr>
            <w:tcW w:type="dxa" w:w="168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Переводчик CZN</w:t>
            </w:r>
          </w:p>
        </w:tc>
        <w:tc>
          <w:tcPr>
            <w:tcW w:type="dxa" w:w="522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Чужая программа (WPF, DirectComposition) — оверлей-переводчик поверх окна игры</w:t>
            </w:r>
          </w:p>
        </w:tc>
        <w:tc>
          <w:tcPr>
            <w:tcW w:type="dxa" w:w="272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Главным процессом, состояние читается из stdout</w:t>
            </w:r>
          </w:p>
        </w:tc>
      </w:tr>
      <w:tr>
        <w:trPr>
          <w:tblHeader w:val="false"/>
        </w:trPr>
        <w:tc>
          <w:tcPr>
            <w:tcW w:type="dxa" w:w="168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Сервер клон-голоса</w:t>
            </w:r>
          </w:p>
        </w:tc>
        <w:tc>
          <w:tcPr>
            <w:tcW w:type="dxa" w:w="522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qwen_tts_server.py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синтез на видеокарте, запускается кнопкой в настройках</w:t>
            </w:r>
          </w:p>
        </w:tc>
        <w:tc>
          <w:tcPr>
            <w:tcW w:type="dxa" w:w="272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Главным процессом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Почему так много процессов, а не одна программа.</w:t>
      </w:r>
      <w:r>
        <w:rPr>
          <w:rFonts w:ascii="Calibri" w:cs="Calibri" w:eastAsia="Calibri" w:hAnsi="Calibri"/>
          <w:sz w:val="20"/>
          <w:szCs w:val="20"/>
        </w:rPr>
        <w:t xml:space="preserve"> Три разные причины:</w:t>
      </w:r>
    </w:p>
    <w:p>
      <w:pPr>
        <w:pStyle w:val="ListParagraph"/>
        <w:numPr>
          <w:ilvl w:val="0"/>
          <w:numId w:val="8"/>
        </w:numPr>
        <w:spacing w:after="40" w:before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Разные языки.</w:t>
      </w:r>
      <w:r>
        <w:rPr>
          <w:rFonts w:ascii="Calibri" w:cs="Calibri" w:eastAsia="Calibri" w:hAnsi="Calibri"/>
          <w:sz w:val="20"/>
          <w:szCs w:val="20"/>
        </w:rPr>
        <w:t xml:space="preserve"> Модели распознавания и синтеза речи существуют как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библиотеки Python; переписывать их на Dart невозможно. Отсюда сайдкар.</w:t>
      </w:r>
    </w:p>
    <w:p>
      <w:pPr>
        <w:pStyle w:val="ListParagraph"/>
        <w:numPr>
          <w:ilvl w:val="0"/>
          <w:numId w:val="9"/>
        </w:numPr>
        <w:spacing w:after="40" w:before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Разные окна.</w:t>
      </w:r>
      <w:r>
        <w:rPr>
          <w:rFonts w:ascii="Calibri" w:cs="Calibri" w:eastAsia="Calibri" w:hAnsi="Calibri"/>
          <w:sz w:val="20"/>
          <w:szCs w:val="20"/>
        </w:rPr>
        <w:t xml:space="preserve"> Windows не позволяет одному окну быть одновременно обычным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и прозрачным-поверх-всех. Отсюда отдельные процессы виджета и меню трея.</w:t>
      </w:r>
    </w:p>
    <w:p>
      <w:pPr>
        <w:pStyle w:val="ListParagraph"/>
        <w:numPr>
          <w:ilvl w:val="0"/>
          <w:numId w:val="10"/>
        </w:numPr>
        <w:spacing w:after="40" w:before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Изоляция падений.</w:t>
      </w:r>
      <w:r>
        <w:rPr>
          <w:rFonts w:ascii="Calibri" w:cs="Calibri" w:eastAsia="Calibri" w:hAnsi="Calibri"/>
          <w:sz w:val="20"/>
          <w:szCs w:val="20"/>
        </w:rPr>
        <w:t xml:space="preserve"> Если модель распознавания уронит свой процесс, главное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окно останется живым и сможет сказать об этом человеку. Если бы всё было одним процессом, падение библиотеки внутри уносило бы программу целиком.</w:t>
      </w:r>
    </w:p>
    <w:p>
      <w:pPr>
        <w:pBdr>
          <w:bottom w:val="single" w:color="C3CDD4" w:sz="6" w:space="4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1F5C8B" w:sz="6" w:space="5"/>
        </w:pBdr>
        <w:spacing w:after="150" w:before="360"/>
      </w:pPr>
      <w:r>
        <w:rPr>
          <w:rFonts w:ascii="Calibri" w:cs="Calibri" w:eastAsia="Calibri" w:hAnsi="Calibri"/>
          <w:b/>
          <w:bCs/>
          <w:color w:val="1F5C8B"/>
          <w:sz w:val="30"/>
          <w:szCs w:val="30"/>
        </w:rPr>
        <w:t xml:space="preserve">3. Термины и обозначения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Словарь всего, что встречается в документе и в коде. Разбит по темам.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3.1. Речь и звук</w:t>
      </w:r>
    </w:p>
    <w:tbl>
      <w:tblPr>
        <w:tblW w:type="dxa" w:w="9638"/>
        <w:tblBorders>
          <w:top w:val="single" w:color="B8C4CC" w:sz="3"/>
          <w:left w:val="single" w:color="B8C4CC" w:sz="3"/>
          <w:bottom w:val="single" w:color="B8C4CC" w:sz="3"/>
          <w:right w:val="single" w:color="B8C4CC" w:sz="3"/>
          <w:insideH w:val="single" w:color="B8C4CC" w:sz="3"/>
          <w:insideV w:val="single" w:color="B8C4CC" w:sz="3"/>
        </w:tblBorders>
      </w:tblPr>
      <w:tblGrid>
        <w:gridCol w:w="1377"/>
        <w:gridCol w:w="1739"/>
        <w:gridCol w:w="6522"/>
      </w:tblGrid>
      <w:tr>
        <w:trPr>
          <w:tblHeader/>
        </w:trPr>
        <w:tc>
          <w:tcPr>
            <w:tcW w:type="dxa" w:w="1377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1739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Расшифровка</w:t>
            </w:r>
          </w:p>
        </w:tc>
        <w:tc>
          <w:tcPr>
            <w:tcW w:type="dxa" w:w="6522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 это на самом деле</w:t>
            </w:r>
          </w:p>
        </w:tc>
      </w:tr>
      <w:tr>
        <w:trPr>
          <w:tblHeader w:val="false"/>
        </w:trPr>
        <w:tc>
          <w:tcPr>
            <w:tcW w:type="dxa" w:w="137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STT</w:t>
            </w:r>
          </w:p>
        </w:tc>
        <w:tc>
          <w:tcPr>
            <w:tcW w:type="dxa" w:w="173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652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Распознавание речи: звук на входе → текст на выходе</w:t>
            </w:r>
          </w:p>
        </w:tc>
      </w:tr>
      <w:tr>
        <w:trPr>
          <w:tblHeader w:val="false"/>
        </w:trPr>
        <w:tc>
          <w:tcPr>
            <w:tcW w:type="dxa" w:w="137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TTS</w:t>
            </w:r>
          </w:p>
        </w:tc>
        <w:tc>
          <w:tcPr>
            <w:tcW w:type="dxa" w:w="173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Text-To-Speech</w:t>
            </w:r>
          </w:p>
        </w:tc>
        <w:tc>
          <w:tcPr>
            <w:tcW w:type="dxa" w:w="652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Синтез речи: текст на входе → звук на выходе</w:t>
            </w:r>
          </w:p>
        </w:tc>
      </w:tr>
      <w:tr>
        <w:trPr>
          <w:tblHeader w:val="false"/>
        </w:trPr>
        <w:tc>
          <w:tcPr>
            <w:tcW w:type="dxa" w:w="137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VAD</w:t>
            </w:r>
          </w:p>
        </w:tc>
        <w:tc>
          <w:tcPr>
            <w:tcW w:type="dxa" w:w="173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Voice Activity Detection</w:t>
            </w:r>
          </w:p>
        </w:tc>
        <w:tc>
          <w:tcPr>
            <w:tcW w:type="dxa" w:w="652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Определитель речи. Отвечает на один вопрос: «в этом кусочке звука кто-то говорит или это тишина/шум?». Нужен, чтобы не гонять тяжёлое распознавание по тишине и чтобы понимать, где фраза кончилась</w:t>
            </w:r>
          </w:p>
        </w:tc>
      </w:tr>
      <w:tr>
        <w:trPr>
          <w:tblHeader w:val="false"/>
        </w:trPr>
        <w:tc>
          <w:tcPr>
            <w:tcW w:type="dxa" w:w="137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Слово-активатор</w:t>
            </w:r>
          </w:p>
        </w:tc>
        <w:tc>
          <w:tcPr>
            <w:tcW w:type="dxa" w:w="173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wake word</w:t>
            </w:r>
          </w:p>
        </w:tc>
        <w:tc>
          <w:tcPr>
            <w:tcW w:type="dxa" w:w="652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Имя, по которому ассистент понимает, что обращаются к нему. По умолчанию «Anima», настраивается</w:t>
            </w:r>
          </w:p>
        </w:tc>
      </w:tr>
      <w:tr>
        <w:trPr>
          <w:tblHeader w:val="false"/>
        </w:trPr>
        <w:tc>
          <w:tcPr>
            <w:tcW w:type="dxa" w:w="137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PTT</w:t>
            </w:r>
          </w:p>
        </w:tc>
        <w:tc>
          <w:tcPr>
            <w:tcW w:type="dxa" w:w="173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Push-To-Talk</w:t>
            </w:r>
          </w:p>
        </w:tc>
        <w:tc>
          <w:tcPr>
            <w:tcW w:type="dxa" w:w="652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«Нажми и говори»: микрофон слушает только пока удерживается заданная клавиша</w:t>
            </w:r>
          </w:p>
        </w:tc>
      </w:tr>
      <w:tr>
        <w:trPr>
          <w:tblHeader w:val="false"/>
        </w:trPr>
        <w:tc>
          <w:tcPr>
            <w:tcW w:type="dxa" w:w="137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Шумодав</w:t>
            </w:r>
          </w:p>
        </w:tc>
        <w:tc>
          <w:tcPr>
            <w:tcW w:type="dxa" w:w="173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denoise</w:t>
            </w:r>
          </w:p>
        </w:tc>
        <w:tc>
          <w:tcPr>
            <w:tcW w:type="dxa" w:w="652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Обработка звука, убирающая фоновый шум до распознавания. Три режима: выкл / лёгкий / сильный</w:t>
            </w:r>
          </w:p>
        </w:tc>
      </w:tr>
      <w:tr>
        <w:trPr>
          <w:tblHeader w:val="false"/>
        </w:trPr>
        <w:tc>
          <w:tcPr>
            <w:tcW w:type="dxa" w:w="137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RMS</w:t>
            </w:r>
          </w:p>
        </w:tc>
        <w:tc>
          <w:tcPr>
            <w:tcW w:type="dxa" w:w="173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Root Mean Square</w:t>
            </w:r>
          </w:p>
        </w:tc>
        <w:tc>
          <w:tcPr>
            <w:tcW w:type="dxa" w:w="652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Мера громкости куска звука. Одно число от 0 до 1, по нему рисуется живая визуализация голоса</w:t>
            </w:r>
          </w:p>
        </w:tc>
      </w:tr>
      <w:tr>
        <w:trPr>
          <w:tblHeader w:val="false"/>
        </w:trPr>
        <w:tc>
          <w:tcPr>
            <w:tcW w:type="dxa" w:w="137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Сегментация фразы</w:t>
            </w:r>
          </w:p>
        </w:tc>
        <w:tc>
          <w:tcPr>
            <w:tcW w:type="dxa" w:w="173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52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Нарезка непрерывного потока с микрофона на отдельные фразы по паузам. Делает VAD</w:t>
            </w:r>
          </w:p>
        </w:tc>
      </w:tr>
      <w:tr>
        <w:trPr>
          <w:tblHeader w:val="false"/>
        </w:trPr>
        <w:tc>
          <w:tcPr>
            <w:tcW w:type="dxa" w:w="137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Частичный результат</w:t>
            </w:r>
          </w:p>
        </w:tc>
        <w:tc>
          <w:tcPr>
            <w:tcW w:type="dxa" w:w="173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partial</w:t>
            </w:r>
          </w:p>
        </w:tc>
        <w:tc>
          <w:tcPr>
            <w:tcW w:type="dxa" w:w="652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Промежуточная догадка распознавателя, пока человек ещё говорит. Умеет только Whisper</w:t>
            </w:r>
          </w:p>
        </w:tc>
      </w:tr>
      <w:tr>
        <w:trPr>
          <w:tblHeader w:val="false"/>
        </w:trPr>
        <w:tc>
          <w:tcPr>
            <w:tcW w:type="dxa" w:w="137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Финальный результат</w:t>
            </w:r>
          </w:p>
        </w:tc>
        <w:tc>
          <w:tcPr>
            <w:tcW w:type="dxa" w:w="173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</w:t>
            </w:r>
          </w:p>
        </w:tc>
        <w:tc>
          <w:tcPr>
            <w:tcW w:type="dxa" w:w="652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Окончательный текст фразы, после того как человек замолчал</w:t>
            </w:r>
          </w:p>
        </w:tc>
      </w:tr>
      <w:tr>
        <w:trPr>
          <w:tblHeader w:val="false"/>
        </w:trPr>
        <w:tc>
          <w:tcPr>
            <w:tcW w:type="dxa" w:w="137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Прогрев</w:t>
            </w:r>
          </w:p>
        </w:tc>
        <w:tc>
          <w:tcPr>
            <w:tcW w:type="dxa" w:w="173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warmup</w:t>
            </w:r>
          </w:p>
        </w:tc>
        <w:tc>
          <w:tcPr>
            <w:tcW w:type="dxa" w:w="652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Холостой прогон модели сразу после загрузки, чтобы первая настоящая фраза не платила за инициализацию</w:t>
            </w:r>
          </w:p>
        </w:tc>
      </w:tr>
      <w:tr>
        <w:trPr>
          <w:tblHeader w:val="false"/>
        </w:trPr>
        <w:tc>
          <w:tcPr>
            <w:tcW w:type="dxa" w:w="137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Клон голоса</w:t>
            </w:r>
          </w:p>
        </w:tc>
        <w:tc>
          <w:tcPr>
            <w:tcW w:type="dxa" w:w="173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voice cloning</w:t>
            </w:r>
          </w:p>
        </w:tc>
        <w:tc>
          <w:tcPr>
            <w:tcW w:type="dxa" w:w="652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Синтез речи голосом конкретного человека по короткому образцу (6–10 секунд WAV)</w:t>
            </w:r>
          </w:p>
        </w:tc>
      </w:tr>
      <w:tr>
        <w:trPr>
          <w:tblHeader w:val="false"/>
        </w:trPr>
        <w:tc>
          <w:tcPr>
            <w:tcW w:type="dxa" w:w="137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Сэмплрейт</w:t>
            </w:r>
          </w:p>
        </w:tc>
        <w:tc>
          <w:tcPr>
            <w:tcW w:type="dxa" w:w="173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sample rate</w:t>
            </w:r>
          </w:p>
        </w:tc>
        <w:tc>
          <w:tcPr>
            <w:tcW w:type="dxa" w:w="652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Сколько замеров звука в секунду. 16 кГц — стандарт для распознавания, 22–24 кГц — типично для синтеза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Движки распознавания и синтеза, встречающиеся в проекте:</w:t>
      </w:r>
    </w:p>
    <w:tbl>
      <w:tblPr>
        <w:tblW w:type="dxa" w:w="9638"/>
        <w:tblBorders>
          <w:top w:val="single" w:color="B8C4CC" w:sz="3"/>
          <w:left w:val="single" w:color="B8C4CC" w:sz="3"/>
          <w:bottom w:val="single" w:color="B8C4CC" w:sz="3"/>
          <w:right w:val="single" w:color="B8C4CC" w:sz="3"/>
          <w:insideH w:val="single" w:color="B8C4CC" w:sz="3"/>
          <w:insideV w:val="single" w:color="B8C4CC" w:sz="3"/>
        </w:tblBorders>
      </w:tblPr>
      <w:tblGrid>
        <w:gridCol w:w="1377"/>
        <w:gridCol w:w="8261"/>
      </w:tblGrid>
      <w:tr>
        <w:trPr>
          <w:tblHeader/>
        </w:trPr>
        <w:tc>
          <w:tcPr>
            <w:tcW w:type="dxa" w:w="1377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8261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 это</w:t>
            </w:r>
          </w:p>
        </w:tc>
      </w:tr>
      <w:tr>
        <w:trPr>
          <w:tblHeader w:val="false"/>
        </w:trPr>
        <w:tc>
          <w:tcPr>
            <w:tcW w:type="dxa" w:w="137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Whisper</w:t>
            </w:r>
          </w:p>
        </w:tc>
        <w:tc>
          <w:tcPr>
            <w:tcW w:type="dxa" w:w="826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Модель распознавания речи от OpenAI. Мультиязычная, есть размеры tiny/base/small/medium</w:t>
            </w:r>
          </w:p>
        </w:tc>
      </w:tr>
      <w:tr>
        <w:trPr>
          <w:tblHeader w:val="false"/>
        </w:trPr>
        <w:tc>
          <w:tcPr>
            <w:tcW w:type="dxa" w:w="137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faster-whisper</w:t>
            </w:r>
          </w:p>
        </w:tc>
        <w:tc>
          <w:tcPr>
            <w:tcW w:type="dxa" w:w="826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Быстрая реализация Whisper на библиотеке CTranslate2. Именно она используется</w:t>
            </w:r>
          </w:p>
        </w:tc>
      </w:tr>
      <w:tr>
        <w:trPr>
          <w:tblHeader w:val="false"/>
        </w:trPr>
        <w:tc>
          <w:tcPr>
            <w:tcW w:type="dxa" w:w="137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GigaAM</w:t>
            </w:r>
          </w:p>
        </w:tc>
        <w:tc>
          <w:tcPr>
            <w:tcW w:type="dxa" w:w="826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Русскоязычная модель распознавания (версия v3). Точнее Whisper на русском, но только русский и только процессор</w:t>
            </w:r>
          </w:p>
        </w:tc>
      </w:tr>
      <w:tr>
        <w:trPr>
          <w:tblHeader w:val="false"/>
        </w:trPr>
        <w:tc>
          <w:tcPr>
            <w:tcW w:type="dxa" w:w="137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sherpa-onnx</w:t>
            </w:r>
          </w:p>
        </w:tc>
        <w:tc>
          <w:tcPr>
            <w:tcW w:type="dxa" w:w="826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Движок запуска нейросетей в формате ONNX. На нём в проекте работают GigaAM, шумодав и голоса Piper</w:t>
            </w:r>
          </w:p>
        </w:tc>
      </w:tr>
      <w:tr>
        <w:trPr>
          <w:tblHeader w:val="false"/>
        </w:trPr>
        <w:tc>
          <w:tcPr>
            <w:tcW w:type="dxa" w:w="137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Piper</w:t>
            </w:r>
          </w:p>
        </w:tc>
        <w:tc>
          <w:tcPr>
            <w:tcW w:type="dxa" w:w="826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Набор лёгких офлайн-голосов синтеза (архитектура VITS). Естественнее системного голоса, требует загрузки файла голоса</w:t>
            </w:r>
          </w:p>
        </w:tc>
      </w:tr>
      <w:tr>
        <w:trPr>
          <w:tblHeader w:val="false"/>
        </w:trPr>
        <w:tc>
          <w:tcPr>
            <w:tcW w:type="dxa" w:w="137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pyttsx3 / SAPI5</w:t>
            </w:r>
          </w:p>
        </w:tc>
        <w:tc>
          <w:tcPr>
            <w:tcW w:type="dxa" w:w="826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Встроенный голосовой движок Windows. Механический, зато мгновенный и ничего не качает — используется как запасной</w:t>
            </w:r>
          </w:p>
        </w:tc>
      </w:tr>
      <w:tr>
        <w:trPr>
          <w:tblHeader w:val="false"/>
        </w:trPr>
        <w:tc>
          <w:tcPr>
            <w:tcW w:type="dxa" w:w="137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XTTS-v2</w:t>
            </w:r>
          </w:p>
        </w:tc>
        <w:tc>
          <w:tcPr>
            <w:tcW w:type="dxa" w:w="826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Модель клонирования голоса (Coqui). Работает на процессоре, синтезирует голосом из образца</w:t>
            </w:r>
          </w:p>
        </w:tc>
      </w:tr>
      <w:tr>
        <w:trPr>
          <w:tblHeader w:val="false"/>
        </w:trPr>
        <w:tc>
          <w:tcPr>
            <w:tcW w:type="dxa" w:w="137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CosyVoice</w:t>
            </w:r>
          </w:p>
        </w:tc>
        <w:tc>
          <w:tcPr>
            <w:tcW w:type="dxa" w:w="826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Модель синтеза речи, разворачивается на станции с видеокартой</w:t>
            </w:r>
          </w:p>
        </w:tc>
      </w:tr>
      <w:tr>
        <w:trPr>
          <w:tblHeader w:val="false"/>
        </w:trPr>
        <w:tc>
          <w:tcPr>
            <w:tcW w:type="dxa" w:w="137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webrtcvad</w:t>
            </w:r>
          </w:p>
        </w:tc>
        <w:tc>
          <w:tcPr>
            <w:tcW w:type="dxa" w:w="826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Библиотека определения речи из проекта WebRTC. Четыре уровня строгости (0–3)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3.2. Языковые модели</w:t>
      </w:r>
    </w:p>
    <w:tbl>
      <w:tblPr>
        <w:tblW w:type="dxa" w:w="9638"/>
        <w:tblBorders>
          <w:top w:val="single" w:color="B8C4CC" w:sz="3"/>
          <w:left w:val="single" w:color="B8C4CC" w:sz="3"/>
          <w:bottom w:val="single" w:color="B8C4CC" w:sz="3"/>
          <w:right w:val="single" w:color="B8C4CC" w:sz="3"/>
          <w:insideH w:val="single" w:color="B8C4CC" w:sz="3"/>
          <w:insideV w:val="single" w:color="B8C4CC" w:sz="3"/>
        </w:tblBorders>
      </w:tblPr>
      <w:tblGrid>
        <w:gridCol w:w="2861"/>
        <w:gridCol w:w="6777"/>
      </w:tblGrid>
      <w:tr>
        <w:trPr>
          <w:tblHeader/>
        </w:trPr>
        <w:tc>
          <w:tcPr>
            <w:tcW w:type="dxa" w:w="2861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6777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 это</w:t>
            </w:r>
          </w:p>
        </w:tc>
      </w:tr>
      <w:tr>
        <w:trPr>
          <w:tblHeader w:val="false"/>
        </w:trPr>
        <w:tc>
          <w:tcPr>
            <w:tcW w:type="dxa" w:w="286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LLM</w:t>
            </w:r>
          </w:p>
        </w:tc>
        <w:tc>
          <w:tcPr>
            <w:tcW w:type="dxa" w:w="677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Large Language Model, большая языковая модель. То, что генерирует ответы в чате</w:t>
            </w:r>
          </w:p>
        </w:tc>
      </w:tr>
      <w:tr>
        <w:trPr>
          <w:tblHeader w:val="false"/>
        </w:trPr>
        <w:tc>
          <w:tcPr>
            <w:tcW w:type="dxa" w:w="286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Инференс</w:t>
            </w:r>
          </w:p>
        </w:tc>
        <w:tc>
          <w:tcPr>
            <w:tcW w:type="dxa" w:w="677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Собственно работа модели: подать текст — получить ответ. В отличие от обучения</w:t>
            </w:r>
          </w:p>
        </w:tc>
      </w:tr>
      <w:tr>
        <w:trPr>
          <w:tblHeader w:val="false"/>
        </w:trPr>
        <w:tc>
          <w:tcPr>
            <w:tcW w:type="dxa" w:w="286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Токен</w:t>
            </w:r>
          </w:p>
        </w:tc>
        <w:tc>
          <w:tcPr>
            <w:tcW w:type="dxa" w:w="677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Кусочек текста, которым оперирует модель: примерно слог или короткое слово. Модели считают всё в токенах, а не в символах</w:t>
            </w:r>
          </w:p>
        </w:tc>
      </w:tr>
      <w:tr>
        <w:trPr>
          <w:tblHeader w:val="false"/>
        </w:trPr>
        <w:tc>
          <w:tcPr>
            <w:tcW w:type="dxa" w:w="286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Контекстное окно</w:t>
            </w:r>
          </w:p>
        </w:tc>
        <w:tc>
          <w:tcPr>
            <w:tcW w:type="dxa" w:w="677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Сколько токенов модель способна держать «в голове» за один разговор. Не влезло — старое выпадает</w:t>
            </w:r>
          </w:p>
        </w:tc>
      </w:tr>
      <w:tr>
        <w:trPr>
          <w:tblHeader w:val="false"/>
        </w:trPr>
        <w:tc>
          <w:tcPr>
            <w:tcW w:type="dxa" w:w="286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Системный промпт</w:t>
            </w:r>
          </w:p>
        </w:tc>
        <w:tc>
          <w:tcPr>
            <w:tcW w:type="dxa" w:w="677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Скрытая инструкция модели перед началом разговора: кто она, как себя ведёт, что помнит о пользователе</w:t>
            </w:r>
          </w:p>
        </w:tc>
      </w:tr>
      <w:tr>
        <w:trPr>
          <w:tblHeader w:val="false"/>
        </w:trPr>
        <w:tc>
          <w:tcPr>
            <w:tcW w:type="dxa" w:w="286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GGUF</w:t>
            </w:r>
          </w:p>
        </w:tc>
        <w:tc>
          <w:tcPr>
            <w:tcW w:type="dxa" w:w="677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Формат файла модели, который понимает llama.cpp. Один файл — вся модель</w:t>
            </w:r>
          </w:p>
        </w:tc>
      </w:tr>
      <w:tr>
        <w:trPr>
          <w:tblHeader w:val="false"/>
        </w:trPr>
        <w:tc>
          <w:tcPr>
            <w:tcW w:type="dxa" w:w="286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Квантование</w:t>
            </w:r>
          </w:p>
        </w:tc>
        <w:tc>
          <w:tcPr>
            <w:tcW w:type="dxa" w:w="677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Огрубление чисел внутри модели ради размера и скорости.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Q4_K_M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популярный компромисс: примерно вчетверо меньше исходного, качество почти не страдает</w:t>
            </w:r>
          </w:p>
        </w:tc>
      </w:tr>
      <w:tr>
        <w:trPr>
          <w:tblHeader w:val="false"/>
        </w:trPr>
        <w:tc>
          <w:tcPr>
            <w:tcW w:type="dxa" w:w="286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llama.cpp</w:t>
            </w:r>
          </w:p>
        </w:tc>
        <w:tc>
          <w:tcPr>
            <w:tcW w:type="dxa" w:w="677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Библиотека, умеющая запускать модели формата GGUF на обычном процессоре или видеокарте</w:t>
            </w:r>
          </w:p>
        </w:tc>
      </w:tr>
      <w:tr>
        <w:trPr>
          <w:tblHeader w:val="false"/>
        </w:trPr>
        <w:tc>
          <w:tcPr>
            <w:tcW w:type="dxa" w:w="286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fllama</w:t>
            </w:r>
          </w:p>
        </w:tc>
        <w:tc>
          <w:tcPr>
            <w:tcW w:type="dxa" w:w="677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Обёртка над llama.cpp для Flutter. Именно через неё работает локальный режим</w:t>
            </w:r>
          </w:p>
        </w:tc>
      </w:tr>
      <w:tr>
        <w:trPr>
          <w:tblHeader w:val="false"/>
        </w:trPr>
        <w:tc>
          <w:tcPr>
            <w:tcW w:type="dxa" w:w="286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Ollama</w:t>
            </w:r>
          </w:p>
        </w:tc>
        <w:tc>
          <w:tcPr>
            <w:tcW w:type="dxa" w:w="677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Программа-сервер, отдающая языковые модели по HTTP. Стоит на станции</w:t>
            </w:r>
          </w:p>
        </w:tc>
      </w:tr>
      <w:tr>
        <w:trPr>
          <w:tblHeader w:val="false"/>
        </w:trPr>
        <w:tc>
          <w:tcPr>
            <w:tcW w:type="dxa" w:w="286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OpenAI-совместимый API</w:t>
            </w:r>
          </w:p>
        </w:tc>
        <w:tc>
          <w:tcPr>
            <w:tcW w:type="dxa" w:w="677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Общепринятый формат HTTP-запроса к языковой модели. Его понимают почти все серверы, поэтому программа умеет подключаться к любому</w:t>
            </w:r>
          </w:p>
        </w:tc>
      </w:tr>
      <w:tr>
        <w:trPr>
          <w:tblHeader w:val="false"/>
        </w:trPr>
        <w:tc>
          <w:tcPr>
            <w:tcW w:type="dxa" w:w="286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Стриминг</w:t>
            </w:r>
          </w:p>
        </w:tc>
        <w:tc>
          <w:tcPr>
            <w:tcW w:type="dxa" w:w="677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Ответ приходит по кусочкам по мере генерации, а не целиком в конце. Видно, как текст набирается</w:t>
            </w:r>
          </w:p>
        </w:tc>
      </w:tr>
      <w:tr>
        <w:trPr>
          <w:tblHeader w:val="false"/>
        </w:trPr>
        <w:tc>
          <w:tcPr>
            <w:tcW w:type="dxa" w:w="286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NDJSON</w:t>
            </w:r>
          </w:p>
        </w:tc>
        <w:tc>
          <w:tcPr>
            <w:tcW w:type="dxa" w:w="677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Newline-Delimited JSON: поток, где каждая строка — отдельный JSON-объект. Формат стримингового ответа Ollama</w:t>
            </w:r>
          </w:p>
        </w:tc>
      </w:tr>
      <w:tr>
        <w:trPr>
          <w:tblHeader w:val="false"/>
        </w:trPr>
        <w:tc>
          <w:tcPr>
            <w:tcW w:type="dxa" w:w="286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Тир модели</w:t>
            </w:r>
          </w:p>
        </w:tc>
        <w:tc>
          <w:tcPr>
            <w:tcW w:type="dxa" w:w="677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Категория по требовательности к железу: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mid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(1.5–4B параметров),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high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(7–8B),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roleplay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(файнтюны под ролевую игру)</w:t>
            </w:r>
          </w:p>
        </w:tc>
      </w:tr>
      <w:tr>
        <w:trPr>
          <w:tblHeader w:val="false"/>
        </w:trPr>
        <w:tc>
          <w:tcPr>
            <w:tcW w:type="dxa" w:w="286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RP-режим</w:t>
            </w:r>
          </w:p>
        </w:tc>
        <w:tc>
          <w:tcPr>
            <w:tcW w:type="dxa" w:w="677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Ролевая игра: отдельный режим чата с зафиксированной моделью, персонажами, сценарием и своими настройками генерации</w:t>
            </w:r>
          </w:p>
        </w:tc>
      </w:tr>
      <w:tr>
        <w:trPr>
          <w:tblHeader w:val="false"/>
        </w:trPr>
        <w:tc>
          <w:tcPr>
            <w:tcW w:type="dxa" w:w="286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Температура / top-p / штраф за повторы</w:t>
            </w:r>
          </w:p>
        </w:tc>
        <w:tc>
          <w:tcPr>
            <w:tcW w:type="dxa" w:w="677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Настройки «характера» генерации: насколько модель рискует со словами, насколько широкий выбор рассматривает, насколько сильно избегает повторов</w:t>
            </w:r>
          </w:p>
        </w:tc>
      </w:tr>
      <w:tr>
        <w:trPr>
          <w:tblHeader w:val="false"/>
        </w:trPr>
        <w:tc>
          <w:tcPr>
            <w:tcW w:type="dxa" w:w="286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Лорбук</w:t>
            </w:r>
          </w:p>
        </w:tc>
        <w:tc>
          <w:tcPr>
            <w:tcW w:type="dxa" w:w="677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Блокнот мира в ролевой игре: статьи, которые подмешиваются в системный промпт, когда в разговоре встретилось ключевое слово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3.3. Программирование и платформа</w:t>
      </w:r>
    </w:p>
    <w:tbl>
      <w:tblPr>
        <w:tblW w:type="dxa" w:w="9638"/>
        <w:tblBorders>
          <w:top w:val="single" w:color="B8C4CC" w:sz="3"/>
          <w:left w:val="single" w:color="B8C4CC" w:sz="3"/>
          <w:bottom w:val="single" w:color="B8C4CC" w:sz="3"/>
          <w:right w:val="single" w:color="B8C4CC" w:sz="3"/>
          <w:insideH w:val="single" w:color="B8C4CC" w:sz="3"/>
          <w:insideV w:val="single" w:color="B8C4CC" w:sz="3"/>
        </w:tblBorders>
      </w:tblPr>
      <w:tblGrid>
        <w:gridCol w:w="2095"/>
        <w:gridCol w:w="7543"/>
      </w:tblGrid>
      <w:tr>
        <w:trPr>
          <w:tblHeader/>
        </w:trPr>
        <w:tc>
          <w:tcPr>
            <w:tcW w:type="dxa" w:w="2095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7543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 это</w:t>
            </w:r>
          </w:p>
        </w:tc>
      </w:tr>
      <w:tr>
        <w:trPr>
          <w:tblHeader w:val="false"/>
        </w:trPr>
        <w:tc>
          <w:tcPr>
            <w:tcW w:type="dxa" w:w="209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Flutter</w:t>
            </w:r>
          </w:p>
        </w:tc>
        <w:tc>
          <w:tcPr>
            <w:tcW w:type="dxa" w:w="75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Фреймворк Google для интерфейсов. Один код — окна на Windows, экраны на телефоне</w:t>
            </w:r>
          </w:p>
        </w:tc>
      </w:tr>
      <w:tr>
        <w:trPr>
          <w:tblHeader w:val="false"/>
        </w:trPr>
        <w:tc>
          <w:tcPr>
            <w:tcW w:type="dxa" w:w="209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Dart</w:t>
            </w:r>
          </w:p>
        </w:tc>
        <w:tc>
          <w:tcPr>
            <w:tcW w:type="dxa" w:w="75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Язык, на котором пишут под Flutter</w:t>
            </w:r>
          </w:p>
        </w:tc>
      </w:tr>
      <w:tr>
        <w:trPr>
          <w:tblHeader w:val="false"/>
        </w:trPr>
        <w:tc>
          <w:tcPr>
            <w:tcW w:type="dxa" w:w="209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Виджет</w:t>
            </w:r>
          </w:p>
        </w:tc>
        <w:tc>
          <w:tcPr>
            <w:tcW w:type="dxa" w:w="75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 терминах Flutter — любой элемент интерфейса: кнопка, текст, целый экран.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Не путать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с «плавающим виджетом» — так в этом проекте называется отдельное окно-визуализация</w:t>
            </w:r>
          </w:p>
        </w:tc>
      </w:tr>
      <w:tr>
        <w:trPr>
          <w:tblHeader w:val="false"/>
        </w:trPr>
        <w:tc>
          <w:tcPr>
            <w:tcW w:type="dxa" w:w="209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`part` / библиотека</w:t>
            </w:r>
          </w:p>
        </w:tc>
        <w:tc>
          <w:tcPr>
            <w:tcW w:type="dxa" w:w="75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Приём Dart: несколько файлов объявляются частями одной логической библиотеки. Тогда приватные (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_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 имена видны между ними</w:t>
            </w:r>
          </w:p>
        </w:tc>
      </w:tr>
      <w:tr>
        <w:trPr>
          <w:tblHeader w:val="false"/>
        </w:trPr>
        <w:tc>
          <w:tcPr>
            <w:tcW w:type="dxa" w:w="209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provider / ChangeNotifier</w:t>
            </w:r>
          </w:p>
        </w:tc>
        <w:tc>
          <w:tcPr>
            <w:tcW w:type="dxa" w:w="75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Способ хранить состояние приложения в одном месте и уведомлять интерфейс об изменениях</w:t>
            </w:r>
          </w:p>
        </w:tc>
      </w:tr>
      <w:tr>
        <w:trPr>
          <w:tblHeader w:val="false"/>
        </w:trPr>
        <w:tc>
          <w:tcPr>
            <w:tcW w:type="dxa" w:w="209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Win32</w:t>
            </w:r>
          </w:p>
        </w:tc>
        <w:tc>
          <w:tcPr>
            <w:tcW w:type="dxa" w:w="75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Родной программный интерфейс Windows. Программа вызывает его напрямую там, где Flutter не даёт нужного</w:t>
            </w:r>
          </w:p>
        </w:tc>
      </w:tr>
      <w:tr>
        <w:trPr>
          <w:tblHeader w:val="false"/>
        </w:trPr>
        <w:tc>
          <w:tcPr>
            <w:tcW w:type="dxa" w:w="209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FFI</w:t>
            </w:r>
          </w:p>
        </w:tc>
        <w:tc>
          <w:tcPr>
            <w:tcW w:type="dxa" w:w="75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Foreign Function Interface. Механизм, позволяющий Dart вызывать функции из системных библиотек (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user32.dll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kernel32.dll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09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WebSocket</w:t>
            </w:r>
          </w:p>
        </w:tc>
        <w:tc>
          <w:tcPr>
            <w:tcW w:type="dxa" w:w="75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Постоянное двустороннее соединение поверх HTTP. По нему главный процесс говорит с сайдкаром</w:t>
            </w:r>
          </w:p>
        </w:tc>
      </w:tr>
      <w:tr>
        <w:trPr>
          <w:tblHeader w:val="false"/>
        </w:trPr>
        <w:tc>
          <w:tcPr>
            <w:tcW w:type="dxa" w:w="209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IPC</w:t>
            </w:r>
          </w:p>
        </w:tc>
        <w:tc>
          <w:tcPr>
            <w:tcW w:type="dxa" w:w="75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Inter-Process Communication, межпроцессное взаимодействие. Общее название для всех способов, которыми процессы разговаривают</w:t>
            </w:r>
          </w:p>
        </w:tc>
      </w:tr>
      <w:tr>
        <w:trPr>
          <w:tblHeader w:val="false"/>
        </w:trPr>
        <w:tc>
          <w:tcPr>
            <w:tcW w:type="dxa" w:w="209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stdin / stdout / stderr</w:t>
            </w:r>
          </w:p>
        </w:tc>
        <w:tc>
          <w:tcPr>
            <w:tcW w:type="dxa" w:w="75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Три стандартных потока процесса: вход, выход, поток ошибок. Клон-воркер общается через них построчным JSON</w:t>
            </w:r>
          </w:p>
        </w:tc>
      </w:tr>
      <w:tr>
        <w:trPr>
          <w:tblHeader w:val="false"/>
        </w:trPr>
        <w:tc>
          <w:tcPr>
            <w:tcW w:type="dxa" w:w="209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Синглтон</w:t>
            </w:r>
          </w:p>
        </w:tc>
        <w:tc>
          <w:tcPr>
            <w:tcW w:type="dxa" w:w="75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Класс, у которого во всей программе ровно один экземпляр (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SidecarClient.instance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и подобные)</w:t>
            </w:r>
          </w:p>
        </w:tc>
      </w:tr>
      <w:tr>
        <w:trPr>
          <w:tblHeader w:val="false"/>
        </w:trPr>
        <w:tc>
          <w:tcPr>
            <w:tcW w:type="dxa" w:w="209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Токены дизайна</w:t>
            </w:r>
          </w:p>
        </w:tc>
        <w:tc>
          <w:tcPr>
            <w:tcW w:type="dxa" w:w="75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Именованные цвета и размеры (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_bg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_accent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_stroke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). Интерфейс красится только через них, никаких «просто синий» в коде виджетов</w:t>
            </w:r>
          </w:p>
        </w:tc>
      </w:tr>
      <w:tr>
        <w:trPr>
          <w:tblHeader w:val="false"/>
        </w:trPr>
        <w:tc>
          <w:tcPr>
            <w:tcW w:type="dxa" w:w="209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Impeller</w:t>
            </w:r>
          </w:p>
        </w:tc>
        <w:tc>
          <w:tcPr>
            <w:tcW w:type="dxa" w:w="75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Новый графический движок Flutter. От него зависит фон-шейдер стиля «Призма»</w:t>
            </w:r>
          </w:p>
        </w:tc>
      </w:tr>
      <w:tr>
        <w:trPr>
          <w:tblHeader w:val="false"/>
        </w:trPr>
        <w:tc>
          <w:tcPr>
            <w:tcW w:type="dxa" w:w="209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Шейдер</w:t>
            </w:r>
          </w:p>
        </w:tc>
        <w:tc>
          <w:tcPr>
            <w:tcW w:type="dxa" w:w="75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Маленькая программа, выполняющаяся на видеокарте и рисующая изображение попиксельно. Здесь — фон-аврора</w:t>
            </w:r>
          </w:p>
        </w:tc>
      </w:tr>
      <w:tr>
        <w:trPr>
          <w:tblHeader w:val="false"/>
        </w:trPr>
        <w:tc>
          <w:tcPr>
            <w:tcW w:type="dxa" w:w="209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Идемпотентность</w:t>
            </w:r>
          </w:p>
        </w:tc>
        <w:tc>
          <w:tcPr>
            <w:tcW w:type="dxa" w:w="75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Свойство операции: повторный вызов ничего не меняет. Важно, например, для «освободить видеокарту»</w:t>
            </w:r>
          </w:p>
        </w:tc>
      </w:tr>
      <w:tr>
        <w:trPr>
          <w:tblHeader w:val="false"/>
        </w:trPr>
        <w:tc>
          <w:tcPr>
            <w:tcW w:type="dxa" w:w="209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Гистерезис</w:t>
            </w:r>
          </w:p>
        </w:tc>
        <w:tc>
          <w:tcPr>
            <w:tcW w:type="dxa" w:w="75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Приём против дребезга: чтобы включиться нужен один порог, чтобы выключиться — другой, ниже. Иначе состояние скачет туда-сюда на границе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3.4. Железо и сервер</w:t>
      </w:r>
    </w:p>
    <w:tbl>
      <w:tblPr>
        <w:tblW w:type="dxa" w:w="9638"/>
        <w:tblBorders>
          <w:top w:val="single" w:color="B8C4CC" w:sz="3"/>
          <w:left w:val="single" w:color="B8C4CC" w:sz="3"/>
          <w:bottom w:val="single" w:color="B8C4CC" w:sz="3"/>
          <w:right w:val="single" w:color="B8C4CC" w:sz="3"/>
          <w:insideH w:val="single" w:color="B8C4CC" w:sz="3"/>
          <w:insideV w:val="single" w:color="B8C4CC" w:sz="3"/>
        </w:tblBorders>
      </w:tblPr>
      <w:tblGrid>
        <w:gridCol w:w="1531"/>
        <w:gridCol w:w="8107"/>
      </w:tblGrid>
      <w:tr>
        <w:trPr>
          <w:tblHeader/>
        </w:trPr>
        <w:tc>
          <w:tcPr>
            <w:tcW w:type="dxa" w:w="1531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8107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 это</w:t>
            </w:r>
          </w:p>
        </w:tc>
      </w:tr>
      <w:tr>
        <w:trPr>
          <w:tblHeader w:val="false"/>
        </w:trPr>
        <w:tc>
          <w:tcPr>
            <w:tcW w:type="dxa" w:w="153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VRAM</w:t>
            </w:r>
          </w:p>
        </w:tc>
        <w:tc>
          <w:tcPr>
            <w:tcW w:type="dxa" w:w="810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Видеопамять — память на видеокарте. Главный дефицитный ресурс проекта: за неё конкурируют языковая модель, генератор картинок и синтез голоса</w:t>
            </w:r>
          </w:p>
        </w:tc>
      </w:tr>
      <w:tr>
        <w:trPr>
          <w:tblHeader w:val="false"/>
        </w:trPr>
        <w:tc>
          <w:tcPr>
            <w:tcW w:type="dxa" w:w="153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CUDA</w:t>
            </w:r>
          </w:p>
        </w:tc>
        <w:tc>
          <w:tcPr>
            <w:tcW w:type="dxa" w:w="810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Технология NVIDIA для вычислений на видеокарте</w:t>
            </w:r>
          </w:p>
        </w:tc>
      </w:tr>
      <w:tr>
        <w:trPr>
          <w:tblHeader w:val="false"/>
        </w:trPr>
        <w:tc>
          <w:tcPr>
            <w:tcW w:type="dxa" w:w="153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ROCm</w:t>
            </w:r>
          </w:p>
        </w:tc>
        <w:tc>
          <w:tcPr>
            <w:tcW w:type="dxa" w:w="810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То же самое от AMD. На станции стоит карта AMD, поэтому образы собираются под ROCm</w:t>
            </w:r>
          </w:p>
        </w:tc>
      </w:tr>
      <w:tr>
        <w:trPr>
          <w:tblHeader w:val="false"/>
        </w:trPr>
        <w:tc>
          <w:tcPr>
            <w:tcW w:type="dxa" w:w="153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NVML</w:t>
            </w:r>
          </w:p>
        </w:tc>
        <w:tc>
          <w:tcPr>
            <w:tcW w:type="dxa" w:w="810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Библиотека NVIDIA для опроса состояния видеокарты (сколько памяти занято, какая температура)</w:t>
            </w:r>
          </w:p>
        </w:tc>
      </w:tr>
      <w:tr>
        <w:trPr>
          <w:tblHeader w:val="false"/>
        </w:trPr>
        <w:tc>
          <w:tcPr>
            <w:tcW w:type="dxa" w:w="153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Docker</w:t>
            </w:r>
          </w:p>
        </w:tc>
        <w:tc>
          <w:tcPr>
            <w:tcW w:type="dxa" w:w="810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Способ упаковать программу со всем её окружением в «контейнер», который одинаково запускается везде</w:t>
            </w:r>
          </w:p>
        </w:tc>
      </w:tr>
      <w:tr>
        <w:trPr>
          <w:tblHeader w:val="false"/>
        </w:trPr>
        <w:tc>
          <w:tcPr>
            <w:tcW w:type="dxa" w:w="153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Образ / контейнер</w:t>
            </w:r>
          </w:p>
        </w:tc>
        <w:tc>
          <w:tcPr>
            <w:tcW w:type="dxa" w:w="810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Образ — упакованный шаблон; контейнер — запущенный экземпляр этого шаблона</w:t>
            </w:r>
          </w:p>
        </w:tc>
      </w:tr>
      <w:tr>
        <w:trPr>
          <w:tblHeader w:val="false"/>
        </w:trPr>
        <w:tc>
          <w:tcPr>
            <w:tcW w:type="dxa" w:w="153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Tailscale</w:t>
            </w:r>
          </w:p>
        </w:tc>
        <w:tc>
          <w:tcPr>
            <w:tcW w:type="dxa" w:w="810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Частная сеть поверх интернета: устройства видят друг друга по постоянным адресам, где бы физически ни находились</w:t>
            </w:r>
          </w:p>
        </w:tc>
      </w:tr>
      <w:tr>
        <w:trPr>
          <w:tblHeader w:val="false"/>
        </w:trPr>
        <w:tc>
          <w:tcPr>
            <w:tcW w:type="dxa" w:w="153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WireGuard</w:t>
            </w:r>
          </w:p>
        </w:tc>
        <w:tc>
          <w:tcPr>
            <w:tcW w:type="dxa" w:w="810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Протокол VPN-туннеля. Используется в мониторинге канала</w:t>
            </w:r>
          </w:p>
        </w:tc>
      </w:tr>
      <w:tr>
        <w:trPr>
          <w:tblHeader w:val="false"/>
        </w:trPr>
        <w:tc>
          <w:tcPr>
            <w:tcW w:type="dxa" w:w="153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Станция</w:t>
            </w:r>
          </w:p>
        </w:tc>
        <w:tc>
          <w:tcPr>
            <w:tcW w:type="dxa" w:w="810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 терминах проекта — домашний сервер с видеокартой, на котором живут Ollama, синтез, генератор картинок и сервер обновлений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3.5. Обновления и выпуск</w:t>
      </w:r>
    </w:p>
    <w:tbl>
      <w:tblPr>
        <w:tblW w:type="dxa" w:w="9638"/>
        <w:tblBorders>
          <w:top w:val="single" w:color="B8C4CC" w:sz="3"/>
          <w:left w:val="single" w:color="B8C4CC" w:sz="3"/>
          <w:bottom w:val="single" w:color="B8C4CC" w:sz="3"/>
          <w:right w:val="single" w:color="B8C4CC" w:sz="3"/>
          <w:insideH w:val="single" w:color="B8C4CC" w:sz="3"/>
          <w:insideV w:val="single" w:color="B8C4CC" w:sz="3"/>
        </w:tblBorders>
      </w:tblPr>
      <w:tblGrid>
        <w:gridCol w:w="1752"/>
        <w:gridCol w:w="7886"/>
      </w:tblGrid>
      <w:tr>
        <w:trPr>
          <w:tblHeader/>
        </w:trPr>
        <w:tc>
          <w:tcPr>
            <w:tcW w:type="dxa" w:w="1752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7886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 это</w:t>
            </w:r>
          </w:p>
        </w:tc>
      </w:tr>
      <w:tr>
        <w:trPr>
          <w:tblHeader w:val="false"/>
        </w:trPr>
        <w:tc>
          <w:tcPr>
            <w:tcW w:type="dxa" w:w="175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Appcast</w:t>
            </w:r>
          </w:p>
        </w:tc>
        <w:tc>
          <w:tcPr>
            <w:tcW w:type="dxa" w:w="788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XML-файл со списком выпущенных версий: номер, ссылка на установщик, размер, подпись. Программа скачивает его и сравнивает со своей версией</w:t>
            </w:r>
          </w:p>
        </w:tc>
      </w:tr>
      <w:tr>
        <w:trPr>
          <w:tblHeader w:val="false"/>
        </w:trPr>
        <w:tc>
          <w:tcPr>
            <w:tcW w:type="dxa" w:w="175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Sparkle / WinSparkle</w:t>
            </w:r>
          </w:p>
        </w:tc>
        <w:tc>
          <w:tcPr>
            <w:tcW w:type="dxa" w:w="788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Библиотека автообновления. Sparkle — оригинал для macOS, WinSparkle — версия для Windows. Именно она качает и проверяет установщик</w:t>
            </w:r>
          </w:p>
        </w:tc>
      </w:tr>
      <w:tr>
        <w:trPr>
          <w:tblHeader w:val="false"/>
        </w:trPr>
        <w:tc>
          <w:tcPr>
            <w:tcW w:type="dxa" w:w="175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DSA-подпись</w:t>
            </w:r>
          </w:p>
        </w:tc>
        <w:tc>
          <w:tcPr>
            <w:tcW w:type="dxa" w:w="788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Криптографическая подпись файла. Публичный ключ вшит в программу, приватный лежит только у автора. Если установщик подменили — подпись не сойдётся и он не запустится</w:t>
            </w:r>
          </w:p>
        </w:tc>
      </w:tr>
      <w:tr>
        <w:trPr>
          <w:tblHeader w:val="false"/>
        </w:trPr>
        <w:tc>
          <w:tcPr>
            <w:tcW w:type="dxa" w:w="175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SHA-256</w:t>
            </w:r>
          </w:p>
        </w:tc>
        <w:tc>
          <w:tcPr>
            <w:tcW w:type="dxa" w:w="788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Контрольная сумма файла. Используется для проверки догружаемых компонентов</w:t>
            </w:r>
          </w:p>
        </w:tc>
      </w:tr>
      <w:tr>
        <w:trPr>
          <w:tblHeader w:val="false"/>
        </w:trPr>
        <w:tc>
          <w:tcPr>
            <w:tcW w:type="dxa" w:w="175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Inno Setup</w:t>
            </w:r>
          </w:p>
        </w:tc>
        <w:tc>
          <w:tcPr>
            <w:tcW w:type="dxa" w:w="788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Программа для сборки установщиков Windows. Ей делается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NexusAnima-Setup-X.Y.Z.exe</w:t>
            </w:r>
          </w:p>
        </w:tc>
      </w:tr>
      <w:tr>
        <w:trPr>
          <w:tblHeader w:val="false"/>
        </w:trPr>
        <w:tc>
          <w:tcPr>
            <w:tcW w:type="dxa" w:w="175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788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Тяжёлая часть программы, которая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не входит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в установщик, а качается отдельно при первом использовании (сейчас такой один — сайдкар, ~113 МБ)</w:t>
            </w:r>
          </w:p>
        </w:tc>
      </w:tr>
      <w:tr>
        <w:trPr>
          <w:tblHeader w:val="false"/>
        </w:trPr>
        <w:tc>
          <w:tcPr>
            <w:tcW w:type="dxa" w:w="175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Портативный режим</w:t>
            </w:r>
          </w:p>
        </w:tc>
        <w:tc>
          <w:tcPr>
            <w:tcW w:type="dxa" w:w="788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Программа хранит свои данные рядом со своим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.exe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а не в системной папке пользователя. Можно носить на флешке</w:t>
            </w:r>
          </w:p>
        </w:tc>
      </w:tr>
      <w:tr>
        <w:trPr>
          <w:tblHeader w:val="false"/>
        </w:trPr>
        <w:tc>
          <w:tcPr>
            <w:tcW w:type="dxa" w:w="175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PyInstaller</w:t>
            </w:r>
          </w:p>
        </w:tc>
        <w:tc>
          <w:tcPr>
            <w:tcW w:type="dxa" w:w="788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Инструмент, «замораживающий» программу на Python в один самодостаточный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.exe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которому не нужен установленный Python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C3CDD4" w:sz="6" w:space="4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1F5C8B" w:sz="6" w:space="5"/>
        </w:pBdr>
        <w:spacing w:after="150" w:before="360"/>
      </w:pPr>
      <w:r>
        <w:rPr>
          <w:rFonts w:ascii="Calibri" w:cs="Calibri" w:eastAsia="Calibri" w:hAnsi="Calibri"/>
          <w:b/>
          <w:bCs/>
          <w:color w:val="1F5C8B"/>
          <w:sz w:val="30"/>
          <w:szCs w:val="30"/>
        </w:rPr>
        <w:t xml:space="preserve">4. Что такое сайдкар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Это ключевое понятие всего проекта, поэтому ему отдан отдельный раздел.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4.1. Определение</w:t>
      </w:r>
    </w:p>
    <w:p>
      <w:pPr>
        <w:pBdr>
          <w:left w:val="single" w:color="1F5C8B" w:sz="18" w:space="10"/>
        </w:pBdr>
        <w:spacing w:after="160" w:before="140" w:line="280"/>
        <w:ind w:left="340" w:right="200"/>
      </w:pPr>
      <w:r>
        <w:rPr>
          <w:rFonts w:ascii="Calibri" w:cs="Calibri" w:eastAsia="Calibri" w:hAnsi="Calibri"/>
          <w:b/>
          <w:bCs/>
          <w:i/>
          <w:iCs/>
          <w:color w:val="2C3E4A"/>
          <w:sz w:val="20"/>
          <w:szCs w:val="20"/>
        </w:rPr>
        <w:t xml:space="preserve">Сайдкар (sidecar)</w:t>
      </w:r>
      <w:r>
        <w:rPr>
          <w:rFonts w:ascii="Calibri" w:cs="Calibri" w:eastAsia="Calibri" w:hAnsi="Calibri"/>
          <w:i/>
          <w:iCs/>
          <w:color w:val="2C3E4A"/>
          <w:sz w:val="20"/>
          <w:szCs w:val="20"/>
        </w:rPr>
        <w:t xml:space="preserve"> — вспомогательный процесс, который запускается рядом с основной программой, живёт ровно столько же, сколько она, и делает для неё то, чего она сама делать не умеет. Основная программа общается с ним по локальному каналу связи и относится к нему как к сервису — не как к части себя.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Название — из мотоциклетного мира: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коляска</w:t>
      </w:r>
      <w:r>
        <w:rPr>
          <w:rFonts w:ascii="Calibri" w:cs="Calibri" w:eastAsia="Calibri" w:hAnsi="Calibri"/>
          <w:sz w:val="20"/>
          <w:szCs w:val="20"/>
        </w:rPr>
        <w:t xml:space="preserve"> мотоцикла. Она едет рядом, у неё своё колесо и своё содержимое, но она не самостоятельное транспортное средство и без мотоцикла никуда не поедет.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4.2. Чем сайдкар отличается от похожих вещей</w:t>
      </w:r>
    </w:p>
    <w:tbl>
      <w:tblPr>
        <w:tblW w:type="dxa" w:w="9638"/>
        <w:tblBorders>
          <w:top w:val="single" w:color="B8C4CC" w:sz="3"/>
          <w:left w:val="single" w:color="B8C4CC" w:sz="3"/>
          <w:bottom w:val="single" w:color="B8C4CC" w:sz="3"/>
          <w:right w:val="single" w:color="B8C4CC" w:sz="3"/>
          <w:insideH w:val="single" w:color="B8C4CC" w:sz="3"/>
          <w:insideV w:val="single" w:color="B8C4CC" w:sz="3"/>
        </w:tblBorders>
      </w:tblPr>
      <w:tblGrid>
        <w:gridCol w:w="1893"/>
        <w:gridCol w:w="7745"/>
      </w:tblGrid>
      <w:tr>
        <w:trPr>
          <w:tblHeader/>
        </w:trPr>
        <w:tc>
          <w:tcPr>
            <w:tcW w:type="dxa" w:w="1893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Не путать с</w:t>
            </w:r>
          </w:p>
        </w:tc>
        <w:tc>
          <w:tcPr>
            <w:tcW w:type="dxa" w:w="7745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Разница</w:t>
            </w:r>
          </w:p>
        </w:tc>
      </w:tr>
      <w:tr>
        <w:trPr>
          <w:tblHeader w:val="false"/>
        </w:trPr>
        <w:tc>
          <w:tcPr>
            <w:tcW w:type="dxa" w:w="189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Библиотека</w:t>
            </w:r>
          </w:p>
        </w:tc>
        <w:tc>
          <w:tcPr>
            <w:tcW w:type="dxa" w:w="774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Библиотека выполняется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внутри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процесса программы, в её памяти. Сайдкар — отдельный процесс со своей памятью</w:t>
            </w:r>
          </w:p>
        </w:tc>
      </w:tr>
      <w:tr>
        <w:trPr>
          <w:tblHeader w:val="false"/>
        </w:trPr>
        <w:tc>
          <w:tcPr>
            <w:tcW w:type="dxa" w:w="189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Сервер / микросервис</w:t>
            </w:r>
          </w:p>
        </w:tc>
        <w:tc>
          <w:tcPr>
            <w:tcW w:type="dxa" w:w="774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Сервер живёт своей жизнью и обслуживает много клиентов. Сайдкар обслуживает ровно одного — того, кто его запустил, — и умирает вместе с ним</w:t>
            </w:r>
          </w:p>
        </w:tc>
      </w:tr>
      <w:tr>
        <w:trPr>
          <w:tblHeader w:val="false"/>
        </w:trPr>
        <w:tc>
          <w:tcPr>
            <w:tcW w:type="dxa" w:w="189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Плагин</w:t>
            </w:r>
          </w:p>
        </w:tc>
        <w:tc>
          <w:tcPr>
            <w:tcW w:type="dxa" w:w="774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Плагин пишется под интерфейс программы и грузится ею. Сайдкар может быть написан на другом языке и ничего не знает о внутреннем устройстве программы — только о протоколе</w:t>
            </w:r>
          </w:p>
        </w:tc>
      </w:tr>
      <w:tr>
        <w:trPr>
          <w:tblHeader w:val="false"/>
        </w:trPr>
        <w:tc>
          <w:tcPr>
            <w:tcW w:type="dxa" w:w="189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Фоновая служба Windows</w:t>
            </w:r>
          </w:p>
        </w:tc>
        <w:tc>
          <w:tcPr>
            <w:tcW w:type="dxa" w:w="774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Служба стартует с системой, живёт независимо, требует прав на установку. Сайдкар запускает и останавливает сама программа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4.3. Зачем сайдкар нужен именно здесь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Nexus Anima написана на Dart (Flutter). Всё, что связано с распознаванием и синтезом речи, существует в мире Python: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faster-whisper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sherpa-onnx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webrtcvad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pyttsx3</w:t>
      </w:r>
      <w:r>
        <w:rPr>
          <w:rFonts w:ascii="Calibri" w:cs="Calibri" w:eastAsia="Calibri" w:hAnsi="Calibri"/>
          <w:sz w:val="20"/>
          <w:szCs w:val="20"/>
        </w:rPr>
        <w:t xml:space="preserve">, XTTS. Ни одной из этих библиотек нет для Dart, и написать их заново — задача на годы.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Есть три выхода, и проект выбрал третий:</w:t>
      </w:r>
    </w:p>
    <w:p>
      <w:pPr>
        <w:pStyle w:val="ListParagraph"/>
        <w:numPr>
          <w:ilvl w:val="0"/>
          <w:numId w:val="11"/>
        </w:numPr>
        <w:spacing w:after="40" w:before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Переписать модели на Dart.</w:t>
      </w:r>
      <w:r>
        <w:rPr>
          <w:rFonts w:ascii="Calibri" w:cs="Calibri" w:eastAsia="Calibri" w:hAnsi="Calibri"/>
          <w:sz w:val="20"/>
          <w:szCs w:val="20"/>
        </w:rPr>
        <w:t xml:space="preserve"> Нереально.</w:t>
      </w:r>
    </w:p>
    <w:p>
      <w:pPr>
        <w:pStyle w:val="ListParagraph"/>
        <w:numPr>
          <w:ilvl w:val="0"/>
          <w:numId w:val="11"/>
        </w:numPr>
        <w:spacing w:after="40" w:before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Вызывать Python-код прямо из процесса Dart</w:t>
      </w:r>
      <w:r>
        <w:rPr>
          <w:rFonts w:ascii="Calibri" w:cs="Calibri" w:eastAsia="Calibri" w:hAnsi="Calibri"/>
          <w:sz w:val="20"/>
          <w:szCs w:val="20"/>
        </w:rPr>
        <w:t xml:space="preserve"> (через встраивание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интерпретатора). Технически возможно, но: падение библиотеки Python уронит окно программы; конфликты версий библиотек станут проблемой сборки Flutter; каждое обновление модели потребует пересборки всего приложения.</w:t>
      </w:r>
    </w:p>
    <w:p>
      <w:pPr>
        <w:pStyle w:val="ListParagraph"/>
        <w:numPr>
          <w:ilvl w:val="0"/>
          <w:numId w:val="12"/>
        </w:numPr>
        <w:spacing w:after="40" w:before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Запустить Python отдельным процессом и договориться о протоколе.</w:t>
      </w:r>
      <w:r>
        <w:rPr>
          <w:rFonts w:ascii="Calibri" w:cs="Calibri" w:eastAsia="Calibri" w:hAnsi="Calibri"/>
          <w:sz w:val="20"/>
          <w:szCs w:val="20"/>
        </w:rPr>
        <w:t xml:space="preserve"> ← это и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есть сайдкар.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4.4. Что это даёт на практике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Изоляция падений.</w:t>
      </w:r>
      <w:r>
        <w:rPr>
          <w:rFonts w:ascii="Calibri" w:cs="Calibri" w:eastAsia="Calibri" w:hAnsi="Calibri"/>
          <w:sz w:val="20"/>
          <w:szCs w:val="20"/>
        </w:rPr>
        <w:t xml:space="preserve"> Библиотеки машинного обучения падают: не хватило памяти, не нашёлся драйвер видеокарты, файл модели побился. Когда это случается в сайдкаре, главное окно остаётся живым, показывает статус «движок не отвечает» и предлагает перезапустить. Если бы всё было одним процессом — закрылось бы окно.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Разные жизненные циклы.</w:t>
      </w:r>
      <w:r>
        <w:rPr>
          <w:rFonts w:ascii="Calibri" w:cs="Calibri" w:eastAsia="Calibri" w:hAnsi="Calibri"/>
          <w:sz w:val="20"/>
          <w:szCs w:val="20"/>
        </w:rPr>
        <w:t xml:space="preserve"> Сайдкар весит ~113 МБ и качается отдельно от программы. Программа обновляется через свой канал (appcast), сайдкар — через свой (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components.json</w:t>
      </w:r>
      <w:r>
        <w:rPr>
          <w:rFonts w:ascii="Calibri" w:cs="Calibri" w:eastAsia="Calibri" w:hAnsi="Calibri"/>
          <w:sz w:val="20"/>
          <w:szCs w:val="20"/>
        </w:rPr>
        <w:t xml:space="preserve">). Из-за этого на конкретной машине версии могут разойтись — и это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штатная ситуация</w:t>
      </w:r>
      <w:r>
        <w:rPr>
          <w:rFonts w:ascii="Calibri" w:cs="Calibri" w:eastAsia="Calibri" w:hAnsi="Calibri"/>
          <w:sz w:val="20"/>
          <w:szCs w:val="20"/>
        </w:rPr>
        <w:t xml:space="preserve">, а не поломка. Именно поэтому в протоколе есть номер версии: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PROTOCOL_VERSION</w:t>
      </w:r>
      <w:r>
        <w:rPr>
          <w:rFonts w:ascii="Calibri" w:cs="Calibri" w:eastAsia="Calibri" w:hAnsi="Calibri"/>
          <w:sz w:val="20"/>
          <w:szCs w:val="20"/>
        </w:rPr>
        <w:t xml:space="preserve"> в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sidecar/main.py</w:t>
      </w:r>
      <w:r>
        <w:rPr>
          <w:rFonts w:ascii="Calibri" w:cs="Calibri" w:eastAsia="Calibri" w:hAnsi="Calibri"/>
          <w:sz w:val="20"/>
          <w:szCs w:val="20"/>
        </w:rPr>
        <w:t xml:space="preserve"> и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kSidecarProtocol</w:t>
      </w:r>
      <w:r>
        <w:rPr>
          <w:rFonts w:ascii="Calibri" w:cs="Calibri" w:eastAsia="Calibri" w:hAnsi="Calibri"/>
          <w:sz w:val="20"/>
          <w:szCs w:val="20"/>
        </w:rPr>
        <w:t xml:space="preserve"> в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lib/src/sidecar_client.dart</w:t>
      </w:r>
      <w:r>
        <w:rPr>
          <w:rFonts w:ascii="Calibri" w:cs="Calibri" w:eastAsia="Calibri" w:hAnsi="Calibri"/>
          <w:sz w:val="20"/>
          <w:szCs w:val="20"/>
        </w:rPr>
        <w:t xml:space="preserve">. Номер не чинит расхождение — он делает его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произносимым</w:t>
      </w:r>
      <w:r>
        <w:rPr>
          <w:rFonts w:ascii="Calibri" w:cs="Calibri" w:eastAsia="Calibri" w:hAnsi="Calibri"/>
          <w:sz w:val="20"/>
          <w:szCs w:val="20"/>
        </w:rPr>
        <w:t xml:space="preserve">: программа может сказать «сайдкар старее меня», вместо того чтобы молча получать пустые поля и ломаться где-то в другом месте.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Свобода в выборе инструментов.</w:t>
      </w:r>
      <w:r>
        <w:rPr>
          <w:rFonts w:ascii="Calibri" w:cs="Calibri" w:eastAsia="Calibri" w:hAnsi="Calibri"/>
          <w:sz w:val="20"/>
          <w:szCs w:val="20"/>
        </w:rPr>
        <w:t xml:space="preserve"> Сайдкару нужны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numpy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torch</w:t>
      </w:r>
      <w:r>
        <w:rPr>
          <w:rFonts w:ascii="Calibri" w:cs="Calibri" w:eastAsia="Calibri" w:hAnsi="Calibri"/>
          <w:sz w:val="20"/>
          <w:szCs w:val="20"/>
        </w:rPr>
        <w:t xml:space="preserve">, ROCm/CUDA, COM-объекты Windows для управления громкостью приложений. Всё это ставится обычным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pip install</w:t>
      </w:r>
      <w:r>
        <w:rPr>
          <w:rFonts w:ascii="Calibri" w:cs="Calibri" w:eastAsia="Calibri" w:hAnsi="Calibri"/>
          <w:sz w:val="20"/>
          <w:szCs w:val="20"/>
        </w:rPr>
        <w:t xml:space="preserve"> внутри сайдкара и не касается сборки Flutter вообще.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Мягкая деградация.</w:t>
      </w:r>
      <w:r>
        <w:rPr>
          <w:rFonts w:ascii="Calibri" w:cs="Calibri" w:eastAsia="Calibri" w:hAnsi="Calibri"/>
          <w:sz w:val="20"/>
          <w:szCs w:val="20"/>
        </w:rPr>
        <w:t xml:space="preserve"> Сайдкара может не быть на машине вовсе. Тогда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SidecarClient.status</w:t>
      </w:r>
      <w:r>
        <w:rPr>
          <w:rFonts w:ascii="Calibri" w:cs="Calibri" w:eastAsia="Calibri" w:hAnsi="Calibri"/>
          <w:sz w:val="20"/>
          <w:szCs w:val="20"/>
        </w:rPr>
        <w:t xml:space="preserve"> остаётся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stopped</w:t>
      </w:r>
      <w:r>
        <w:rPr>
          <w:rFonts w:ascii="Calibri" w:cs="Calibri" w:eastAsia="Calibri" w:hAnsi="Calibri"/>
          <w:sz w:val="20"/>
          <w:szCs w:val="20"/>
        </w:rPr>
        <w:t xml:space="preserve">, голосовые функции скрываются, а чат и всё остальное продолжают работать. Ни одна проверка не написана в стиле «без сайдкара не запускаемся».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4.5. Как устроено соединение</w:t>
      </w:r>
    </w:p>
    <w:p>
      <w:pPr>
        <w:pBdr>
          <w:left w:val="single" w:color="C3CDD4" w:sz="12" w:space="6"/>
        </w:pBdr>
        <w:shd w:fill="F2F2F2" w:color="auto" w:val="clear"/>
        <w:spacing w:after="0" w:before="10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1. Программа решает, что нужен голос.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2. Ищет исполняемый файл: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- в релизе:  &lt;папка программы&gt;\components\sidecar\evs_sidecar.exe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- в разработке: python sidecar\main.py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3. Запускает процесс с аргументами: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--model small --device cpu --stt-local-engine whisper --port 0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(порт 0 = «выбери свободный сам»)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4. Читает stdout процесса и ждёт строку: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ANIMA_SIDECAR_READY 51734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Число — это порт, который сайдкар себе выбрал.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5. Подключается: ws://127.0.0.1:51734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6. Сайдкар присылает первое сообщение — рукопожатие: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{"type":"ready","protocol":1,"capabilities":{...}}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В capabilities перечислено, что этот сайдкар вообще умеет: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какие движки распознавания доступны, какие движки синтеза,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есть ли видеокарта.</w:t>
      </w:r>
    </w:p>
    <w:p>
      <w:pPr>
        <w:pBdr>
          <w:left w:val="single" w:color="C3CDD4" w:sz="12" w:space="6"/>
        </w:pBdr>
        <w:shd w:fill="F2F2F2" w:color="auto" w:val="clear"/>
        <w:spacing w:after="14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7. Дальше идёт обычный обмен JSON-сообщениями в обе стороны.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Два решения здесь стоит отметить отдельно.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Порт выбирает сайдкар, а не программа.</w:t>
      </w:r>
      <w:r>
        <w:rPr>
          <w:rFonts w:ascii="Calibri" w:cs="Calibri" w:eastAsia="Calibri" w:hAnsi="Calibri"/>
          <w:sz w:val="20"/>
          <w:szCs w:val="20"/>
        </w:rPr>
        <w:t xml:space="preserve"> Фиксированный порт рано или поздно окажется занят чужой программой, и запуск молча провалится. Здесь операционная система сама выдаёт свободный, а сайдкар сообщает какой — через stdout, канал, который существует до всякого сокета.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stderr — отдельно от stdout.</w:t>
      </w:r>
      <w:r>
        <w:rPr>
          <w:rFonts w:ascii="Calibri" w:cs="Calibri" w:eastAsia="Calibri" w:hAnsi="Calibri"/>
          <w:sz w:val="20"/>
          <w:szCs w:val="20"/>
        </w:rPr>
        <w:t xml:space="preserve"> stdout занят протоколом (там строка готовности), поэтому все диагностические сообщения сайдкар пишет в stderr, а программа перенаправляет их в файл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logs/sidecar.log</w:t>
      </w:r>
      <w:r>
        <w:rPr>
          <w:rFonts w:ascii="Calibri" w:cs="Calibri" w:eastAsia="Calibri" w:hAnsi="Calibri"/>
          <w:sz w:val="20"/>
          <w:szCs w:val="20"/>
        </w:rPr>
        <w:t xml:space="preserve">. Без этого разделения любая отладочная строка ломала бы разбор.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4.6. Сайдкар второго уровня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Тот же приём применён внутри самого сайдкара: клонирование голоса вынесено в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ещё один</w:t>
      </w:r>
      <w:r>
        <w:rPr>
          <w:rFonts w:ascii="Calibri" w:cs="Calibri" w:eastAsia="Calibri" w:hAnsi="Calibri"/>
          <w:sz w:val="20"/>
          <w:szCs w:val="20"/>
        </w:rPr>
        <w:t xml:space="preserve"> дочерний процесс,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clone_worker.py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Причина та же по форме и другая по содержанию: модель XTTS-v2 грузится десятки секунд, но после загрузки синтезирует быстро. Держать её загруженной внутри сайдкара нельзя — она займёт память навсегда, даже когда клон-голос не используется. Значит нужен процесс, который можно поднять и убить отдельно.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Протокол там ещё проще, чем WebSocket: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по одному JSON-объекту на строку</w:t>
      </w:r>
      <w:r>
        <w:rPr>
          <w:rFonts w:ascii="Calibri" w:cs="Calibri" w:eastAsia="Calibri" w:hAnsi="Calibri"/>
          <w:sz w:val="20"/>
          <w:szCs w:val="20"/>
        </w:rPr>
        <w:t xml:space="preserve"> в stdin, по одному ответу на строку в stdout.</w:t>
      </w:r>
    </w:p>
    <w:p>
      <w:pPr>
        <w:pBdr>
          <w:left w:val="single" w:color="C3CDD4" w:sz="12" w:space="6"/>
        </w:pBdr>
        <w:shd w:fill="F2F2F2" w:color="auto" w:val="clear"/>
        <w:spacing w:after="0" w:before="10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→ {"cmd":"setref","ref":"C:/образец.wav"}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← {"ok":true,"event":"ref","ms":2140}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→ {"cmd":"synth","text":"Привет","out":"o.wav","lang":"ru","speed":1.0}</w:t>
      </w:r>
    </w:p>
    <w:p>
      <w:pPr>
        <w:pBdr>
          <w:left w:val="single" w:color="C3CDD4" w:sz="12" w:space="6"/>
        </w:pBdr>
        <w:shd w:fill="F2F2F2" w:color="auto" w:val="clear"/>
        <w:spacing w:after="14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← {"ok":true,"event":"synth","out":"o.wav","ms":812,"dur":1.3}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«Отпечаток» голоса из образца (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GPT conditioning latents</w:t>
      </w:r>
      <w:r>
        <w:rPr>
          <w:rFonts w:ascii="Calibri" w:cs="Calibri" w:eastAsia="Calibri" w:hAnsi="Calibri"/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speaker embedding</w:t>
      </w:r>
      <w:r>
        <w:rPr>
          <w:rFonts w:ascii="Calibri" w:cs="Calibri" w:eastAsia="Calibri" w:hAnsi="Calibri"/>
          <w:sz w:val="20"/>
          <w:szCs w:val="20"/>
        </w:rPr>
        <w:t xml:space="preserve">) считается один раз при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setref</w:t>
      </w:r>
      <w:r>
        <w:rPr>
          <w:rFonts w:ascii="Calibri" w:cs="Calibri" w:eastAsia="Calibri" w:hAnsi="Calibri"/>
          <w:sz w:val="20"/>
          <w:szCs w:val="20"/>
        </w:rPr>
        <w:t xml:space="preserve"> и кэшируется — иначе каждая фраза платила бы за анализ образца заново.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4.7. Другие «сайдкары» в этом проекте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Приём оказался удобным и применён ещё в трёх местах, хотя слово «сайдкар» к ним обычно не применяют: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Плавающий виджет</w:t>
      </w:r>
      <w:r>
        <w:rPr>
          <w:rFonts w:ascii="Calibri" w:cs="Calibri" w:eastAsia="Calibri" w:hAnsi="Calibri"/>
          <w:sz w:val="20"/>
          <w:szCs w:val="20"/>
        </w:rPr>
        <w:t xml:space="preserve"> — тот же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anima.exe</w:t>
      </w:r>
      <w:r>
        <w:rPr>
          <w:rFonts w:ascii="Calibri" w:cs="Calibri" w:eastAsia="Calibri" w:hAnsi="Calibri"/>
          <w:sz w:val="20"/>
          <w:szCs w:val="20"/>
        </w:rPr>
        <w:t xml:space="preserve">, запущенный с ключом. Общается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с главным процессом через локальный сокет (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VizOverlayServer</w:t>
      </w:r>
      <w:r>
        <w:rPr>
          <w:rFonts w:ascii="Calibri" w:cs="Calibri" w:eastAsia="Calibri" w:hAnsi="Calibri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Меню в трее</w:t>
      </w:r>
      <w:r>
        <w:rPr>
          <w:rFonts w:ascii="Calibri" w:cs="Calibri" w:eastAsia="Calibri" w:hAnsi="Calibri"/>
          <w:sz w:val="20"/>
          <w:szCs w:val="20"/>
        </w:rPr>
        <w:t xml:space="preserve"> — тоже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anima.exe --tray-menu --port=N</w:t>
      </w:r>
      <w:r>
        <w:rPr>
          <w:rFonts w:ascii="Calibri" w:cs="Calibri" w:eastAsia="Calibri" w:hAnsi="Calibri"/>
          <w:sz w:val="20"/>
          <w:szCs w:val="20"/>
        </w:rPr>
        <w:t xml:space="preserve">. Существует потому,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что системное контекстное меню Windows нельзя покрасить: его рисует система. Единственный способ получить в меню стекло «Призмы» — чтобы меню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было</w:t>
      </w:r>
      <w:r>
        <w:rPr>
          <w:rFonts w:ascii="Calibri" w:cs="Calibri" w:eastAsia="Calibri" w:hAnsi="Calibri"/>
          <w:sz w:val="20"/>
          <w:szCs w:val="20"/>
        </w:rPr>
        <w:t xml:space="preserve"> нашим окном. Процесс держится запущенным и спрятанным, а не поднимается по щелчку: запуск Flutter занимает полсекунды-секунду, и меню из трёх пунктов, которое столько думает, лучше бы осталось системным.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Переводчик игры (CZN)</w:t>
      </w:r>
      <w:r>
        <w:rPr>
          <w:rFonts w:ascii="Calibri" w:cs="Calibri" w:eastAsia="Calibri" w:hAnsi="Calibri"/>
          <w:sz w:val="20"/>
          <w:szCs w:val="20"/>
        </w:rPr>
        <w:t xml:space="preserve"> — полностью чужая программа на WPF со своим слоем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DirectComposition поверх окна игры. Внутрь Flutter такое не поместить. Nexus Anima её запускает, следит за ней и показывает состояние. Готовность ловится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по строке в stdout, а не по таймеру</w:t>
      </w:r>
      <w:r>
        <w:rPr>
          <w:rFonts w:ascii="Calibri" w:cs="Calibri" w:eastAsia="Calibri" w:hAnsi="Calibri"/>
          <w:sz w:val="20"/>
          <w:szCs w:val="20"/>
        </w:rPr>
        <w:t xml:space="preserve">: приложению надо поднять D3D, DirectComposition и модели распознавания текста, и на разном железе это занимает разное время.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Общее правило, которое из этого выросло и записано в коде:</w:t>
      </w:r>
    </w:p>
    <w:p>
      <w:pPr>
        <w:pBdr>
          <w:left w:val="single" w:color="1F5C8B" w:sz="18" w:space="10"/>
        </w:pBdr>
        <w:spacing w:after="160" w:before="140" w:line="280"/>
        <w:ind w:left="340" w:right="200"/>
      </w:pPr>
      <w:r>
        <w:rPr>
          <w:rFonts w:ascii="Calibri" w:cs="Calibri" w:eastAsia="Calibri" w:hAnsi="Calibri"/>
          <w:i/>
          <w:iCs/>
          <w:color w:val="2C3E4A"/>
          <w:sz w:val="20"/>
          <w:szCs w:val="20"/>
        </w:rPr>
        <w:t xml:space="preserve">Любой внешний процесс регистрируется в </w:t>
      </w:r>
      <w:r>
        <w:rPr>
          <w:rFonts w:ascii="Consolas" w:cs="Consolas" w:eastAsia="Consolas" w:hAnsi="Consolas"/>
          <w:i/>
          <w:iCs/>
          <w:color w:val="2C3E4A"/>
          <w:sz w:val="18"/>
          <w:szCs w:val="18"/>
        </w:rPr>
        <w:t xml:space="preserve">ProcessJob</w:t>
      </w:r>
      <w:r>
        <w:rPr>
          <w:rFonts w:ascii="Calibri" w:cs="Calibri" w:eastAsia="Calibri" w:hAnsi="Calibri"/>
          <w:i/>
          <w:iCs/>
          <w:color w:val="2C3E4A"/>
          <w:sz w:val="20"/>
          <w:szCs w:val="20"/>
        </w:rPr>
        <w:t xml:space="preserve">. Осиротевший процесс (программа закрылась, а он остался) продолжал бы держать захват окна или слой поверх игры до перезагрузки компьютера.</w:t>
      </w:r>
    </w:p>
    <w:p>
      <w:pPr>
        <w:pBdr>
          <w:bottom w:val="single" w:color="C3CDD4" w:sz="6" w:space="4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1F5C8B" w:sz="6" w:space="5"/>
        </w:pBdr>
        <w:spacing w:after="150" w:before="360"/>
      </w:pPr>
      <w:r>
        <w:rPr>
          <w:rFonts w:ascii="Calibri" w:cs="Calibri" w:eastAsia="Calibri" w:hAnsi="Calibri"/>
          <w:b/>
          <w:bCs/>
          <w:color w:val="1F5C8B"/>
          <w:sz w:val="30"/>
          <w:szCs w:val="30"/>
        </w:rPr>
        <w:t xml:space="preserve">5. Клиентская часть: Flutter/Dart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5.1. Необычное устройство кода: одна библиотека из многих файлов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Весь код приложения —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одна логическая библиотека Dart</w:t>
      </w:r>
      <w:r>
        <w:rPr>
          <w:rFonts w:ascii="Calibri" w:cs="Calibri" w:eastAsia="Calibri" w:hAnsi="Calibri"/>
          <w:sz w:val="20"/>
          <w:szCs w:val="20"/>
        </w:rPr>
        <w:t xml:space="preserve">, физически разложенная по файлам:</w:t>
      </w:r>
    </w:p>
    <w:p>
      <w:pPr>
        <w:pBdr>
          <w:left w:val="single" w:color="C3CDD4" w:sz="12" w:space="6"/>
        </w:pBdr>
        <w:shd w:fill="F2F2F2" w:color="auto" w:val="clear"/>
        <w:spacing w:after="0" w:before="10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// lib/main.dart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library;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import 'package:flutter/material.dart';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// ... все импорты проекта — только здесь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part 'src/app_state.dart';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part 'src/theme_widgets.dart';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part 'src/sidecar_client.dart';</w:t>
      </w:r>
    </w:p>
    <w:p>
      <w:pPr>
        <w:pBdr>
          <w:left w:val="single" w:color="C3CDD4" w:sz="12" w:space="6"/>
        </w:pBdr>
        <w:shd w:fill="F2F2F2" w:color="auto" w:val="clear"/>
        <w:spacing w:after="14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// ... 40 с лишним частей</w:t>
      </w:r>
    </w:p>
    <w:p>
      <w:pPr>
        <w:pBdr>
          <w:left w:val="single" w:color="C3CDD4" w:sz="12" w:space="6"/>
        </w:pBdr>
        <w:shd w:fill="F2F2F2" w:color="auto" w:val="clear"/>
        <w:spacing w:after="0" w:before="10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// lib/src/app_state.dart</w:t>
      </w:r>
    </w:p>
    <w:p>
      <w:pPr>
        <w:pBdr>
          <w:left w:val="single" w:color="C3CDD4" w:sz="12" w:space="6"/>
        </w:pBdr>
        <w:shd w:fill="F2F2F2" w:color="auto" w:val="clear"/>
        <w:spacing w:after="14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part of '../main.dart';   // ← первая строка каждого файла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Зачем.</w:t>
      </w:r>
      <w:r>
        <w:rPr>
          <w:rFonts w:ascii="Calibri" w:cs="Calibri" w:eastAsia="Calibri" w:hAnsi="Calibri"/>
          <w:sz w:val="20"/>
          <w:szCs w:val="20"/>
        </w:rPr>
        <w:t xml:space="preserve"> В Dart приватность (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_имя</w:t>
      </w:r>
      <w:r>
        <w:rPr>
          <w:rFonts w:ascii="Calibri" w:cs="Calibri" w:eastAsia="Calibri" w:hAnsi="Calibri"/>
          <w:sz w:val="20"/>
          <w:szCs w:val="20"/>
        </w:rPr>
        <w:t xml:space="preserve">) действует на уровне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библиотеки</w:t>
      </w:r>
      <w:r>
        <w:rPr>
          <w:rFonts w:ascii="Calibri" w:cs="Calibri" w:eastAsia="Calibri" w:hAnsi="Calibri"/>
          <w:sz w:val="20"/>
          <w:szCs w:val="20"/>
        </w:rPr>
        <w:t xml:space="preserve">, а не файла. Раз библиотека одна — все приватные классы видны друг другу из любого файла. Это позволило разбить исходно единый файл на 40+ читаемых кусков, не превращая половину кода в публичный API.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Правило, которое из этого следует:</w:t>
      </w:r>
      <w:r>
        <w:rPr>
          <w:rFonts w:ascii="Calibri" w:cs="Calibri" w:eastAsia="Calibri" w:hAnsi="Calibri"/>
          <w:sz w:val="20"/>
          <w:szCs w:val="20"/>
        </w:rPr>
        <w:t xml:space="preserve"> новые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import</w:t>
      </w:r>
      <w:r>
        <w:rPr>
          <w:rFonts w:ascii="Calibri" w:cs="Calibri" w:eastAsia="Calibri" w:hAnsi="Calibri"/>
          <w:sz w:val="20"/>
          <w:szCs w:val="20"/>
        </w:rPr>
        <w:t xml:space="preserve"> между этими файлами добавлять нельзя. Все импорты живут в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main.dart</w:t>
      </w:r>
      <w:r>
        <w:rPr>
          <w:rFonts w:ascii="Calibri" w:cs="Calibri" w:eastAsia="Calibri" w:hAnsi="Calibri"/>
          <w:sz w:val="20"/>
          <w:szCs w:val="20"/>
        </w:rPr>
        <w:t xml:space="preserve">, части их наследуют.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Объём: около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69 000 строк</w:t>
      </w:r>
      <w:r>
        <w:rPr>
          <w:rFonts w:ascii="Calibri" w:cs="Calibri" w:eastAsia="Calibri" w:hAnsi="Calibri"/>
          <w:sz w:val="20"/>
          <w:szCs w:val="20"/>
        </w:rPr>
        <w:t xml:space="preserve"> Dart. Самые крупные файлы:</w:t>
      </w:r>
    </w:p>
    <w:tbl>
      <w:tblPr>
        <w:tblW w:type="dxa" w:w="9638"/>
        <w:tblBorders>
          <w:top w:val="single" w:color="B8C4CC" w:sz="3"/>
          <w:left w:val="single" w:color="B8C4CC" w:sz="3"/>
          <w:bottom w:val="single" w:color="B8C4CC" w:sz="3"/>
          <w:right w:val="single" w:color="B8C4CC" w:sz="3"/>
          <w:insideH w:val="single" w:color="B8C4CC" w:sz="3"/>
          <w:insideV w:val="single" w:color="B8C4CC" w:sz="3"/>
        </w:tblBorders>
      </w:tblPr>
      <w:tblGrid>
        <w:gridCol w:w="2754"/>
        <w:gridCol w:w="850"/>
        <w:gridCol w:w="6034"/>
      </w:tblGrid>
      <w:tr>
        <w:trPr>
          <w:tblHeader/>
        </w:trPr>
        <w:tc>
          <w:tcPr>
            <w:tcW w:type="dxa" w:w="2754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Файл</w:t>
            </w:r>
          </w:p>
        </w:tc>
        <w:tc>
          <w:tcPr>
            <w:tcW w:type="dxa" w:w="850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Строк</w:t>
            </w:r>
          </w:p>
        </w:tc>
        <w:tc>
          <w:tcPr>
            <w:tcW w:type="dxa" w:w="6034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 внутри</w:t>
            </w:r>
          </w:p>
        </w:tc>
      </w:tr>
      <w:tr>
        <w:trPr>
          <w:tblHeader w:val="false"/>
        </w:trPr>
        <w:tc>
          <w:tcPr>
            <w:tcW w:type="dxa" w:w="275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desktop_settings.dart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9 014</w:t>
            </w:r>
          </w:p>
        </w:tc>
        <w:tc>
          <w:tcPr>
            <w:tcW w:type="dxa" w:w="603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Все настройки: 11 разделов, страницы, карточки</w:t>
            </w:r>
          </w:p>
        </w:tc>
      </w:tr>
      <w:tr>
        <w:trPr>
          <w:tblHeader w:val="false"/>
        </w:trPr>
        <w:tc>
          <w:tcPr>
            <w:tcW w:type="dxa" w:w="275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app_state.dart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5 210</w:t>
            </w:r>
          </w:p>
        </w:tc>
        <w:tc>
          <w:tcPr>
            <w:tcW w:type="dxa" w:w="603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Главное хранилище состояния</w:t>
            </w:r>
          </w:p>
        </w:tc>
      </w:tr>
      <w:tr>
        <w:trPr>
          <w:tblHeader w:val="false"/>
        </w:trPr>
        <w:tc>
          <w:tcPr>
            <w:tcW w:type="dxa" w:w="275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i18n.dart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4 297</w:t>
            </w:r>
          </w:p>
        </w:tc>
        <w:tc>
          <w:tcPr>
            <w:tcW w:type="dxa" w:w="603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Словарь переводов ru/en (1265 ключей)</w:t>
            </w:r>
          </w:p>
        </w:tc>
      </w:tr>
      <w:tr>
        <w:trPr>
          <w:tblHeader w:val="false"/>
        </w:trPr>
        <w:tc>
          <w:tcPr>
            <w:tcW w:type="dxa" w:w="275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theme_widgets.dart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4 101</w:t>
            </w:r>
          </w:p>
        </w:tc>
        <w:tc>
          <w:tcPr>
            <w:tcW w:type="dxa" w:w="603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Дизайн-система: палитры, токены, примитивы</w:t>
            </w:r>
          </w:p>
        </w:tc>
      </w:tr>
      <w:tr>
        <w:trPr>
          <w:tblHeader w:val="false"/>
        </w:trPr>
        <w:tc>
          <w:tcPr>
            <w:tcW w:type="dxa" w:w="275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studio_panel.dart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3 246</w:t>
            </w:r>
          </w:p>
        </w:tc>
        <w:tc>
          <w:tcPr>
            <w:tcW w:type="dxa" w:w="603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Студия генерации картинок и озвучки</w:t>
            </w:r>
          </w:p>
        </w:tc>
      </w:tr>
      <w:tr>
        <w:trPr>
          <w:tblHeader w:val="false"/>
        </w:trPr>
        <w:tc>
          <w:tcPr>
            <w:tcW w:type="dxa" w:w="275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noctur_shell.dart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2 953</w:t>
            </w:r>
          </w:p>
        </w:tc>
        <w:tc>
          <w:tcPr>
            <w:tcW w:type="dxa" w:w="603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Оболочка «Ноктюрн»</w:t>
            </w:r>
          </w:p>
        </w:tc>
      </w:tr>
      <w:tr>
        <w:trPr>
          <w:tblHeader w:val="false"/>
        </w:trPr>
        <w:tc>
          <w:tcPr>
            <w:tcW w:type="dxa" w:w="275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settings_screens.dart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2 550</w:t>
            </w:r>
          </w:p>
        </w:tc>
        <w:tc>
          <w:tcPr>
            <w:tcW w:type="dxa" w:w="603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Персонализация, локальные модели, «О программе»</w:t>
            </w:r>
          </w:p>
        </w:tc>
      </w:tr>
      <w:tr>
        <w:trPr>
          <w:tblHeader w:val="false"/>
        </w:trPr>
        <w:tc>
          <w:tcPr>
            <w:tcW w:type="dxa" w:w="275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prism_shell.dart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2 307</w:t>
            </w:r>
          </w:p>
        </w:tc>
        <w:tc>
          <w:tcPr>
            <w:tcW w:type="dxa" w:w="603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Оболочка «Призма»</w:t>
            </w:r>
          </w:p>
        </w:tc>
      </w:tr>
      <w:tr>
        <w:trPr>
          <w:tblHeader w:val="false"/>
        </w:trPr>
        <w:tc>
          <w:tcPr>
            <w:tcW w:type="dxa" w:w="275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czn_translator.dart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2 243</w:t>
            </w:r>
          </w:p>
        </w:tc>
        <w:tc>
          <w:tcPr>
            <w:tcW w:type="dxa" w:w="603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Управление внешним переводчиком</w:t>
            </w:r>
          </w:p>
        </w:tc>
      </w:tr>
      <w:tr>
        <w:trPr>
          <w:tblHeader w:val="false"/>
        </w:trPr>
        <w:tc>
          <w:tcPr>
            <w:tcW w:type="dxa" w:w="275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chat_screen.dart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2 139</w:t>
            </w:r>
          </w:p>
        </w:tc>
        <w:tc>
          <w:tcPr>
            <w:tcW w:type="dxa" w:w="603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Экран чата</w:t>
            </w:r>
          </w:p>
        </w:tc>
      </w:tr>
      <w:tr>
        <w:trPr>
          <w:tblHeader w:val="false"/>
        </w:trPr>
        <w:tc>
          <w:tcPr>
            <w:tcW w:type="dxa" w:w="275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desktop_home.dart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2 130</w:t>
            </w:r>
          </w:p>
        </w:tc>
        <w:tc>
          <w:tcPr>
            <w:tcW w:type="dxa" w:w="603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Классическая оболочка +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NexusPipeline</w:t>
            </w:r>
          </w:p>
        </w:tc>
      </w:tr>
      <w:tr>
        <w:trPr>
          <w:tblHeader w:val="false"/>
        </w:trPr>
        <w:tc>
          <w:tcPr>
            <w:tcW w:type="dxa" w:w="275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remote_input.dart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2 069</w:t>
            </w:r>
          </w:p>
        </w:tc>
        <w:tc>
          <w:tcPr>
            <w:tcW w:type="dxa" w:w="603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Приём команд с телефона, каталог команд</w:t>
            </w:r>
          </w:p>
        </w:tc>
      </w:tr>
      <w:tr>
        <w:trPr>
          <w:tblHeader w:val="false"/>
        </w:trPr>
        <w:tc>
          <w:tcPr>
            <w:tcW w:type="dxa" w:w="275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models.dart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2 030</w:t>
            </w:r>
          </w:p>
        </w:tc>
        <w:tc>
          <w:tcPr>
            <w:tcW w:type="dxa" w:w="603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Дата-классы, перечисления, каталог моделей, changelog</w:t>
            </w:r>
          </w:p>
        </w:tc>
      </w:tr>
      <w:tr>
        <w:trPr>
          <w:tblHeader w:val="false"/>
        </w:trPr>
        <w:tc>
          <w:tcPr>
            <w:tcW w:type="dxa" w:w="275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desktop_integration.dart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1 990</w:t>
            </w:r>
          </w:p>
        </w:tc>
        <w:tc>
          <w:tcPr>
            <w:tcW w:type="dxa" w:w="603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Трей, хоткеи, окно, монитор системы, арбитр видеокарты</w:t>
            </w:r>
          </w:p>
        </w:tc>
      </w:tr>
      <w:tr>
        <w:trPr>
          <w:tblHeader w:val="false"/>
        </w:trPr>
        <w:tc>
          <w:tcPr>
            <w:tcW w:type="dxa" w:w="275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sidecar_client.dart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1 941</w:t>
            </w:r>
          </w:p>
        </w:tc>
        <w:tc>
          <w:tcPr>
            <w:tcW w:type="dxa" w:w="603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Клиент сайдкара + голосовой ассистент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5.2. Состояние: </w:t>
      </w:r>
      <w:r>
        <w:rPr>
          <w:rFonts w:ascii="Consolas" w:cs="Consolas" w:eastAsia="Consolas" w:hAnsi="Consolas"/>
          <w:b/>
          <w:bCs/>
          <w:color w:val="1F5C8B"/>
          <w:sz w:val="24"/>
          <w:szCs w:val="24"/>
        </w:rPr>
        <w:t xml:space="preserve">AppState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Один класс на всё приложение, наследует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ChangeNotifier</w:t>
      </w:r>
      <w:r>
        <w:rPr>
          <w:rFonts w:ascii="Calibri" w:cs="Calibri" w:eastAsia="Calibri" w:hAnsi="Calibri"/>
          <w:sz w:val="20"/>
          <w:szCs w:val="20"/>
        </w:rPr>
        <w:t xml:space="preserve">, раздаётся через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provider</w:t>
      </w:r>
      <w:r>
        <w:rPr>
          <w:rFonts w:ascii="Calibri" w:cs="Calibri" w:eastAsia="Calibri" w:hAnsi="Calibri"/>
          <w:sz w:val="20"/>
          <w:szCs w:val="20"/>
        </w:rPr>
        <w:t xml:space="preserve">, сохраняется в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shared_preferences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Что в нём лежит: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alibri" w:cs="Calibri" w:eastAsia="Calibri" w:hAnsi="Calibri"/>
          <w:sz w:val="20"/>
          <w:szCs w:val="20"/>
        </w:rPr>
        <w:t xml:space="preserve">язык интерфейса и язык распознавания;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alibri" w:cs="Calibri" w:eastAsia="Calibri" w:hAnsi="Calibri"/>
          <w:sz w:val="20"/>
          <w:szCs w:val="20"/>
        </w:rPr>
        <w:t xml:space="preserve">тема и стиль оболочки;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alibri" w:cs="Calibri" w:eastAsia="Calibri" w:hAnsi="Calibri"/>
          <w:sz w:val="20"/>
          <w:szCs w:val="20"/>
        </w:rPr>
        <w:t xml:space="preserve">всё про голос: слово-активатор, режим прослушивания, движок распознавания,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движок синтеза, голос, шумодав, чувствительность VAD, устройство (CPU/GPU);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alibri" w:cs="Calibri" w:eastAsia="Calibri" w:hAnsi="Calibri"/>
          <w:sz w:val="20"/>
          <w:szCs w:val="20"/>
        </w:rPr>
        <w:t xml:space="preserve">подключение к модели: адрес сервера, ключ, список моделей, выбранная модель;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alibri" w:cs="Calibri" w:eastAsia="Calibri" w:hAnsi="Calibri"/>
          <w:sz w:val="20"/>
          <w:szCs w:val="20"/>
        </w:rPr>
        <w:t xml:space="preserve">персонализация: системный промпт, стиль общения, память, профиль «о вас»;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alibri" w:cs="Calibri" w:eastAsia="Calibri" w:hAnsi="Calibri"/>
          <w:sz w:val="20"/>
          <w:szCs w:val="20"/>
        </w:rPr>
        <w:t xml:space="preserve">список диалогов со всей историей;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alibri" w:cs="Calibri" w:eastAsia="Calibri" w:hAnsi="Calibri"/>
          <w:sz w:val="20"/>
          <w:szCs w:val="20"/>
        </w:rPr>
        <w:t xml:space="preserve">всё про локальные модели: что скачано, прогресс загрузки;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alibri" w:cs="Calibri" w:eastAsia="Calibri" w:hAnsi="Calibri"/>
          <w:sz w:val="20"/>
          <w:szCs w:val="20"/>
        </w:rPr>
        <w:t xml:space="preserve">настройки виджета, оверлея, команд, приватности, шины событий.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Отдельно стоит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портативное хранилище настроек</w:t>
      </w:r>
      <w:r>
        <w:rPr>
          <w:rFonts w:ascii="Calibri" w:cs="Calibri" w:eastAsia="Calibri" w:hAnsi="Calibri"/>
          <w:sz w:val="20"/>
          <w:szCs w:val="20"/>
        </w:rPr>
        <w:t xml:space="preserve">: при старте программа пытается создать папку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userdata</w:t>
      </w:r>
      <w:r>
        <w:rPr>
          <w:rFonts w:ascii="Calibri" w:cs="Calibri" w:eastAsia="Calibri" w:hAnsi="Calibri"/>
          <w:sz w:val="20"/>
          <w:szCs w:val="20"/>
        </w:rPr>
        <w:t xml:space="preserve"> рядом со своим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.exe</w:t>
      </w:r>
      <w:r>
        <w:rPr>
          <w:rFonts w:ascii="Calibri" w:cs="Calibri" w:eastAsia="Calibri" w:hAnsi="Calibri"/>
          <w:sz w:val="20"/>
          <w:szCs w:val="20"/>
        </w:rPr>
        <w:t xml:space="preserve"> и записать туда пробный файл. Получилось — настройки и все данные живут там (можно носить на флешке). Не получилось (программа стоит в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Program Files</w:t>
      </w:r>
      <w:r>
        <w:rPr>
          <w:rFonts w:ascii="Calibri" w:cs="Calibri" w:eastAsia="Calibri" w:hAnsi="Calibri"/>
          <w:sz w:val="20"/>
          <w:szCs w:val="20"/>
        </w:rPr>
        <w:t xml:space="preserve"> без прав администратора) — используется обычная папка данных пользователя. Поведение переопределяется переменной окружения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EVS_PORTABLE=0|1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5.3. Четыре оболочки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Перечисление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AppStyle { standard, nexus, noctur, prism }</w:t>
      </w:r>
      <w:r>
        <w:rPr>
          <w:rFonts w:ascii="Calibri" w:cs="Calibri" w:eastAsia="Calibri" w:hAnsi="Calibri"/>
          <w:sz w:val="20"/>
          <w:szCs w:val="20"/>
        </w:rPr>
        <w:t xml:space="preserve">. Одно и то же приложение рисуется в одном из четырёх видов:</w:t>
      </w:r>
    </w:p>
    <w:tbl>
      <w:tblPr>
        <w:tblW w:type="dxa" w:w="9638"/>
        <w:tblBorders>
          <w:top w:val="single" w:color="B8C4CC" w:sz="3"/>
          <w:left w:val="single" w:color="B8C4CC" w:sz="3"/>
          <w:bottom w:val="single" w:color="B8C4CC" w:sz="3"/>
          <w:right w:val="single" w:color="B8C4CC" w:sz="3"/>
          <w:insideH w:val="single" w:color="B8C4CC" w:sz="3"/>
          <w:insideV w:val="single" w:color="B8C4CC" w:sz="3"/>
        </w:tblBorders>
      </w:tblPr>
      <w:tblGrid>
        <w:gridCol w:w="1134"/>
        <w:gridCol w:w="8504"/>
      </w:tblGrid>
      <w:tr>
        <w:trPr>
          <w:tblHeader/>
        </w:trPr>
        <w:tc>
          <w:tcPr>
            <w:tcW w:type="dxa" w:w="1134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Стиль</w:t>
            </w:r>
          </w:p>
        </w:tc>
        <w:tc>
          <w:tcPr>
            <w:tcW w:type="dxa" w:w="8504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Раскладка</w:t>
            </w:r>
          </w:p>
        </w:tc>
      </w:tr>
      <w:tr>
        <w:trPr>
          <w:tblHeader w:val="false"/>
        </w:trPr>
        <w:tc>
          <w:tcPr>
            <w:tcW w:type="dxa" w:w="113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Классический</w:t>
            </w:r>
          </w:p>
        </w:tc>
        <w:tc>
          <w:tcPr>
            <w:tcW w:type="dxa" w:w="8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Рейка слева 264 px (марка, 5 кнопок, список чатов, монитор системы, микрофон), справа заголовок окна и чат</w:t>
            </w:r>
          </w:p>
        </w:tc>
      </w:tr>
      <w:tr>
        <w:trPr>
          <w:tblHeader w:val="false"/>
        </w:trPr>
        <w:tc>
          <w:tcPr>
            <w:tcW w:type="dxa" w:w="113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Nexus</w:t>
            </w:r>
          </w:p>
        </w:tc>
        <w:tc>
          <w:tcPr>
            <w:tcW w:type="dxa" w:w="8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Тонкая рейка 66 px, посередине сцена (пилюля состояния, шар-визуализация, стенограмма, карточки подсистем), справа колонка диалога с тянущимся краем (280–640 px)</w:t>
            </w:r>
          </w:p>
        </w:tc>
      </w:tr>
      <w:tr>
        <w:trPr>
          <w:tblHeader w:val="false"/>
        </w:trPr>
        <w:tc>
          <w:tcPr>
            <w:tcW w:type="dxa" w:w="113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«Ноктюрн»</w:t>
            </w:r>
          </w:p>
        </w:tc>
        <w:tc>
          <w:tcPr>
            <w:tcW w:type="dxa" w:w="8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Шапка 52 px с вкладками, во весь экран содержимое вкладки, снизу строка телеметрии 34 px. Пять экранов: главный (кольцо), Диалог, Команды, Журнал</w:t>
            </w:r>
          </w:p>
        </w:tc>
      </w:tr>
      <w:tr>
        <w:trPr>
          <w:tblHeader w:val="false"/>
        </w:trPr>
        <w:tc>
          <w:tcPr>
            <w:tcW w:type="dxa" w:w="113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«Призма»</w:t>
            </w:r>
          </w:p>
        </w:tc>
        <w:tc>
          <w:tcPr>
            <w:tcW w:type="dxa" w:w="8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Стекло, сетка точек под курсором, фон-аврора, акцент из трёх цветов. Рейка из семи пунктов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Главное правило про оболочки</w:t>
      </w:r>
      <w:r>
        <w:rPr>
          <w:rFonts w:ascii="Calibri" w:cs="Calibri" w:eastAsia="Calibri" w:hAnsi="Calibri"/>
          <w:sz w:val="20"/>
          <w:szCs w:val="20"/>
        </w:rPr>
        <w:t xml:space="preserve"> (появилось в 2.19.1 и записано в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lib/src/shell_common.dart</w:t>
      </w:r>
      <w:r>
        <w:rPr>
          <w:rFonts w:ascii="Calibri" w:cs="Calibri" w:eastAsia="Calibri" w:hAnsi="Calibri"/>
          <w:sz w:val="20"/>
          <w:szCs w:val="20"/>
        </w:rPr>
        <w:t xml:space="preserve">):</w:t>
      </w:r>
    </w:p>
    <w:p>
      <w:pPr>
        <w:pBdr>
          <w:left w:val="single" w:color="1F5C8B" w:sz="18" w:space="10"/>
        </w:pBdr>
        <w:spacing w:after="160" w:before="140" w:line="280"/>
        <w:ind w:left="340" w:right="200"/>
      </w:pPr>
      <w:r>
        <w:rPr>
          <w:rFonts w:ascii="Calibri" w:cs="Calibri" w:eastAsia="Calibri" w:hAnsi="Calibri"/>
          <w:i/>
          <w:iCs/>
          <w:color w:val="2C3E4A"/>
          <w:sz w:val="20"/>
          <w:szCs w:val="20"/>
        </w:rPr>
        <w:t xml:space="preserve">Набор функций у оболочек обязан быть один. Он описан в </w:t>
      </w:r>
      <w:r>
        <w:rPr>
          <w:rFonts w:ascii="Calibri" w:cs="Calibri" w:eastAsia="Calibri" w:hAnsi="Calibri"/>
          <w:b/>
          <w:bCs/>
          <w:i/>
          <w:iCs/>
          <w:color w:val="2C3E4A"/>
          <w:sz w:val="20"/>
          <w:szCs w:val="20"/>
        </w:rPr>
        <w:t xml:space="preserve">единственном месте</w:t>
      </w:r>
      <w:r>
        <w:rPr>
          <w:rFonts w:ascii="Calibri" w:cs="Calibri" w:eastAsia="Calibri" w:hAnsi="Calibri"/>
          <w:i/>
          <w:iCs/>
          <w:color w:val="2C3E4A"/>
          <w:sz w:val="20"/>
          <w:szCs w:val="20"/>
        </w:rPr>
        <w:t xml:space="preserve"> — список </w:t>
      </w:r>
      <w:r>
        <w:rPr>
          <w:rFonts w:ascii="Consolas" w:cs="Consolas" w:eastAsia="Consolas" w:hAnsi="Consolas"/>
          <w:i/>
          <w:iCs/>
          <w:color w:val="2C3E4A"/>
          <w:sz w:val="18"/>
          <w:szCs w:val="18"/>
        </w:rPr>
        <w:t xml:space="preserve">animaAppActions</w:t>
      </w:r>
      <w:r>
        <w:rPr>
          <w:rFonts w:ascii="Calibri" w:cs="Calibri" w:eastAsia="Calibri" w:hAnsi="Calibri"/>
          <w:i/>
          <w:iCs/>
          <w:color w:val="2C3E4A"/>
          <w:sz w:val="20"/>
          <w:szCs w:val="20"/>
        </w:rPr>
        <w:t xml:space="preserve"> — и оттуда попадает во все оболочки сразу. Рисуют они это по-прежнему каждая по-своему; одинаковым стал </w:t>
      </w:r>
      <w:r>
        <w:rPr>
          <w:rFonts w:ascii="Calibri" w:cs="Calibri" w:eastAsia="Calibri" w:hAnsi="Calibri"/>
          <w:b/>
          <w:bCs/>
          <w:i/>
          <w:iCs/>
          <w:color w:val="2C3E4A"/>
          <w:sz w:val="20"/>
          <w:szCs w:val="20"/>
        </w:rPr>
        <w:t xml:space="preserve">набор</w:t>
      </w:r>
      <w:r>
        <w:rPr>
          <w:rFonts w:ascii="Calibri" w:cs="Calibri" w:eastAsia="Calibri" w:hAnsi="Calibri"/>
          <w:i/>
          <w:iCs/>
          <w:color w:val="2C3E4A"/>
          <w:sz w:val="20"/>
          <w:szCs w:val="20"/>
        </w:rPr>
        <w:t xml:space="preserve">, а не вид.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До этого функции разъезжались: архив чатов был только в классическом стиле, переключатель чата — только в «Nexus» и «Ноктюрне», выбор модели и вложения — только в классическом.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Единый список точек входа: новый чат · диалоги · архив · картинки · озвучка · модели · команды · журнал · настройки.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5.4. Дизайн-система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Файл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theme_widgets.dart</w:t>
      </w:r>
      <w:r>
        <w:rPr>
          <w:rFonts w:ascii="Calibri" w:cs="Calibri" w:eastAsia="Calibri" w:hAnsi="Calibri"/>
          <w:sz w:val="20"/>
          <w:szCs w:val="20"/>
        </w:rPr>
        <w:t xml:space="preserve">. Три принципа: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Цвет только через токены.</w:t>
      </w:r>
      <w:r>
        <w:rPr>
          <w:rFonts w:ascii="Calibri" w:cs="Calibri" w:eastAsia="Calibri" w:hAnsi="Calibri"/>
          <w:sz w:val="20"/>
          <w:szCs w:val="20"/>
        </w:rPr>
        <w:t xml:space="preserve"> В коде виджетов не бывает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Color(0xFF3B82F6)</w:t>
      </w:r>
      <w:r>
        <w:rPr>
          <w:rFonts w:ascii="Calibri" w:cs="Calibri" w:eastAsia="Calibri" w:hAnsi="Calibri"/>
          <w:sz w:val="20"/>
          <w:szCs w:val="20"/>
        </w:rPr>
        <w:t xml:space="preserve">. Есть свободные функции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_bg(context)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_card(context)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_txt(context)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_accent(context)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_stroke(context)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_success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_danger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_info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_warn</w:t>
      </w:r>
      <w:r>
        <w:rPr>
          <w:rFonts w:ascii="Calibri" w:cs="Calibri" w:eastAsia="Calibri" w:hAnsi="Calibri"/>
          <w:sz w:val="20"/>
          <w:szCs w:val="20"/>
        </w:rPr>
        <w:t xml:space="preserve"> — всего 14 ролей. Тема — это одна запись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_Palette</w:t>
      </w:r>
      <w:r>
        <w:rPr>
          <w:rFonts w:ascii="Calibri" w:cs="Calibri" w:eastAsia="Calibri" w:hAnsi="Calibri"/>
          <w:sz w:val="20"/>
          <w:szCs w:val="20"/>
        </w:rPr>
        <w:t xml:space="preserve"> с этими четырнадцатью ролями.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Единственное место, где сырые цвета уместны —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genesis_logo.dart</w:t>
      </w:r>
      <w:r>
        <w:rPr>
          <w:rFonts w:ascii="Calibri" w:cs="Calibri" w:eastAsia="Calibri" w:hAnsi="Calibri"/>
          <w:sz w:val="20"/>
          <w:szCs w:val="20"/>
        </w:rPr>
        <w:t xml:space="preserve">: это фиксированная палитра логотипа, а не токены темы.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Три темы.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AppThemeMode { dark, claude, claudeDark }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Гейт анимаций — `MotionPolicy` / `AmbientMotion`.</w:t>
      </w:r>
      <w:r>
        <w:rPr>
          <w:rFonts w:ascii="Calibri" w:cs="Calibri" w:eastAsia="Calibri" w:hAnsi="Calibri"/>
          <w:sz w:val="20"/>
          <w:szCs w:val="20"/>
        </w:rPr>
        <w:t xml:space="preserve"> Три режима, выбираемых в настройках: «Всегда» / «Умные» / «Экономия». Декоративные 60-кадровые анимации (сфера, рамки, фон-аврора, сетка точек) подчиняются этому гейту.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Правило для новых виджетов: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вечный `..repeat()` не писать</w:t>
      </w:r>
      <w:r>
        <w:rPr>
          <w:rFonts w:ascii="Calibri" w:cs="Calibri" w:eastAsia="Calibri" w:hAnsi="Calibri"/>
          <w:sz w:val="20"/>
          <w:szCs w:val="20"/>
        </w:rPr>
        <w:t xml:space="preserve">, контроллер оборачивать в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AmbientMotion</w:t>
      </w:r>
      <w:r>
        <w:rPr>
          <w:rFonts w:ascii="Calibri" w:cs="Calibri" w:eastAsia="Calibri" w:hAnsi="Calibri"/>
          <w:sz w:val="20"/>
          <w:szCs w:val="20"/>
        </w:rPr>
        <w:t xml:space="preserve">. Иначе девять тысяч точек фона считали бы физику 60 раз в секунду в пустом свёрнутом окне.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5.5. Интеграция с Windows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Всё в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desktop_integration.dart</w:t>
      </w:r>
      <w:r>
        <w:rPr>
          <w:rFonts w:ascii="Calibri" w:cs="Calibri" w:eastAsia="Calibri" w:hAnsi="Calibri"/>
          <w:sz w:val="20"/>
          <w:szCs w:val="20"/>
        </w:rPr>
        <w:t xml:space="preserve">, работает через плагины и прямые вызовы Win32.</w:t>
      </w:r>
    </w:p>
    <w:tbl>
      <w:tblPr>
        <w:tblW w:type="dxa" w:w="9638"/>
        <w:tblBorders>
          <w:top w:val="single" w:color="B8C4CC" w:sz="3"/>
          <w:left w:val="single" w:color="B8C4CC" w:sz="3"/>
          <w:bottom w:val="single" w:color="B8C4CC" w:sz="3"/>
          <w:right w:val="single" w:color="B8C4CC" w:sz="3"/>
          <w:insideH w:val="single" w:color="B8C4CC" w:sz="3"/>
          <w:insideV w:val="single" w:color="B8C4CC" w:sz="3"/>
        </w:tblBorders>
      </w:tblPr>
      <w:tblGrid>
        <w:gridCol w:w="3635"/>
        <w:gridCol w:w="6003"/>
      </w:tblGrid>
      <w:tr>
        <w:trPr>
          <w:tblHeader/>
        </w:trPr>
        <w:tc>
          <w:tcPr>
            <w:tcW w:type="dxa" w:w="3635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Возможность</w:t>
            </w:r>
          </w:p>
        </w:tc>
        <w:tc>
          <w:tcPr>
            <w:tcW w:type="dxa" w:w="6003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Как сделано</w:t>
            </w:r>
          </w:p>
        </w:tc>
      </w:tr>
      <w:tr>
        <w:trPr>
          <w:tblHeader w:val="false"/>
        </w:trPr>
        <w:tc>
          <w:tcPr>
            <w:tcW w:type="dxa" w:w="363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Системный трей</w:t>
            </w:r>
          </w:p>
        </w:tc>
        <w:tc>
          <w:tcPr>
            <w:tcW w:type="dxa" w:w="60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tray_manager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своё окно меню (см. 4.7)</w:t>
            </w:r>
          </w:p>
        </w:tc>
      </w:tr>
      <w:tr>
        <w:trPr>
          <w:tblHeader w:val="false"/>
        </w:trPr>
        <w:tc>
          <w:tcPr>
            <w:tcW w:type="dxa" w:w="363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Глобальные горячие клавиши</w:t>
            </w:r>
          </w:p>
        </w:tc>
        <w:tc>
          <w:tcPr>
            <w:tcW w:type="dxa" w:w="60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hotkey_manager</w:t>
            </w:r>
          </w:p>
        </w:tc>
      </w:tr>
      <w:tr>
        <w:trPr>
          <w:tblHeader w:val="false"/>
        </w:trPr>
        <w:tc>
          <w:tcPr>
            <w:tcW w:type="dxa" w:w="363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Автозапуск при входе</w:t>
            </w:r>
          </w:p>
        </w:tc>
        <w:tc>
          <w:tcPr>
            <w:tcW w:type="dxa" w:w="60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launch_at_startup</w:t>
            </w:r>
          </w:p>
        </w:tc>
      </w:tr>
      <w:tr>
        <w:trPr>
          <w:tblHeader w:val="false"/>
        </w:trPr>
        <w:tc>
          <w:tcPr>
            <w:tcW w:type="dxa" w:w="363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Управление окном, безрамочная тема</w:t>
            </w:r>
          </w:p>
        </w:tc>
        <w:tc>
          <w:tcPr>
            <w:tcW w:type="dxa" w:w="60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window_manager</w:t>
            </w:r>
          </w:p>
        </w:tc>
      </w:tr>
      <w:tr>
        <w:trPr>
          <w:tblHeader w:val="false"/>
        </w:trPr>
        <w:tc>
          <w:tcPr>
            <w:tcW w:type="dxa" w:w="363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Прозрачность виджета попиксельно</w:t>
            </w:r>
          </w:p>
        </w:tc>
        <w:tc>
          <w:tcPr>
            <w:tcW w:type="dxa" w:w="60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flutter_acrylic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SetWindowCompositionAttribute</w:t>
            </w:r>
          </w:p>
        </w:tc>
      </w:tr>
      <w:tr>
        <w:trPr>
          <w:tblHeader w:val="false"/>
        </w:trPr>
        <w:tc>
          <w:tcPr>
            <w:tcW w:type="dxa" w:w="363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Проверка геометрии окна при смене мониторов</w:t>
            </w:r>
          </w:p>
        </w:tc>
        <w:tc>
          <w:tcPr>
            <w:tcW w:type="dxa" w:w="60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screen_retriever</w:t>
            </w:r>
          </w:p>
        </w:tc>
      </w:tr>
      <w:tr>
        <w:trPr>
          <w:tblHeader w:val="false"/>
        </w:trPr>
        <w:tc>
          <w:tcPr>
            <w:tcW w:type="dxa" w:w="363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Монитор CPU/RAM</w:t>
            </w:r>
          </w:p>
        </w:tc>
        <w:tc>
          <w:tcPr>
            <w:tcW w:type="dxa" w:w="60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Прямой вызов Win32 через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dart:ffi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GlobalMemoryStatusEx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GetSystemTimes</w:t>
            </w:r>
          </w:p>
        </w:tc>
      </w:tr>
      <w:tr>
        <w:trPr>
          <w:tblHeader w:val="false"/>
        </w:trPr>
        <w:tc>
          <w:tcPr>
            <w:tcW w:type="dxa" w:w="363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Нажатие медиа-клавиш</w:t>
            </w:r>
          </w:p>
        </w:tc>
        <w:tc>
          <w:tcPr>
            <w:tcW w:type="dxa" w:w="60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keybd_event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из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user32.dll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через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dart:ffi</w:t>
            </w:r>
          </w:p>
        </w:tc>
      </w:tr>
      <w:tr>
        <w:trPr>
          <w:tblHeader w:val="false"/>
        </w:trPr>
        <w:tc>
          <w:tcPr>
            <w:tcW w:type="dxa" w:w="363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Push-to-Talk</w:t>
            </w:r>
          </w:p>
        </w:tc>
        <w:tc>
          <w:tcPr>
            <w:tcW w:type="dxa" w:w="60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GetAsyncKeyState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в цикле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PttWatcher</w:t>
            </w:r>
          </w:p>
        </w:tc>
      </w:tr>
      <w:tr>
        <w:trPr>
          <w:tblHeader w:val="false"/>
        </w:trPr>
        <w:tc>
          <w:tcPr>
            <w:tcW w:type="dxa" w:w="363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Единственный экземпляр</w:t>
            </w:r>
          </w:p>
        </w:tc>
        <w:tc>
          <w:tcPr>
            <w:tcW w:type="dxa" w:w="60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Проверка при старте, окно уже запущенной копии выносится вперёд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Заметка о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system_info_plus</w:t>
      </w:r>
      <w:r>
        <w:rPr>
          <w:rFonts w:ascii="Calibri" w:cs="Calibri" w:eastAsia="Calibri" w:hAnsi="Calibri"/>
          <w:sz w:val="20"/>
          <w:szCs w:val="20"/>
        </w:rPr>
        <w:t xml:space="preserve">: плагин определения объёма ОЗУ поддерживает только Android и iOS, на Windows возвращает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null</w:t>
      </w:r>
      <w:r>
        <w:rPr>
          <w:rFonts w:ascii="Calibri" w:cs="Calibri" w:eastAsia="Calibri" w:hAnsi="Calibri"/>
          <w:sz w:val="20"/>
          <w:szCs w:val="20"/>
        </w:rPr>
        <w:t xml:space="preserve">. Поэтому объём памяти на Windows читает собственный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SystemMonitor</w:t>
      </w:r>
      <w:r>
        <w:rPr>
          <w:rFonts w:ascii="Calibri" w:cs="Calibri" w:eastAsia="Calibri" w:hAnsi="Calibri"/>
          <w:sz w:val="20"/>
          <w:szCs w:val="20"/>
        </w:rPr>
        <w:t xml:space="preserve"> через Win32 и передаёт в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AppState.setDeviceRamMb()</w:t>
      </w:r>
      <w:r>
        <w:rPr>
          <w:rFonts w:ascii="Calibri" w:cs="Calibri" w:eastAsia="Calibri" w:hAnsi="Calibri"/>
          <w:sz w:val="20"/>
          <w:szCs w:val="20"/>
        </w:rPr>
        <w:t xml:space="preserve">. От этого зависит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потолок контекста локальной модели</w:t>
      </w:r>
      <w:r>
        <w:rPr>
          <w:rFonts w:ascii="Calibri" w:cs="Calibri" w:eastAsia="Calibri" w:hAnsi="Calibri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ramContextCeiling</w:t>
      </w:r>
      <w:r>
        <w:rPr>
          <w:rFonts w:ascii="Calibri" w:cs="Calibri" w:eastAsia="Calibri" w:hAnsi="Calibri"/>
          <w:sz w:val="20"/>
          <w:szCs w:val="20"/>
        </w:rPr>
        <w:t xml:space="preserve">): 4 ГБ → 2048 токенов, 8 ГБ → 8192, 16 ГБ+ → 32768. Если объём определить не удалось — безопасные 4096.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5.6. Арбитр видеокарты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Класс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GpuArbiter</w:t>
      </w:r>
      <w:r>
        <w:rPr>
          <w:rFonts w:ascii="Calibri" w:cs="Calibri" w:eastAsia="Calibri" w:hAnsi="Calibri"/>
          <w:sz w:val="20"/>
          <w:szCs w:val="20"/>
        </w:rPr>
        <w:t xml:space="preserve"> в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desktop_integration.dart</w:t>
      </w:r>
      <w:r>
        <w:rPr>
          <w:rFonts w:ascii="Calibri" w:cs="Calibri" w:eastAsia="Calibri" w:hAnsi="Calibri"/>
          <w:sz w:val="20"/>
          <w:szCs w:val="20"/>
        </w:rPr>
        <w:t xml:space="preserve">. Решает конкуренцию за видеопамять между тремя потребителями: языковая модель, генератор картинок, синтез голоса.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Логика: открыли студию картинок — языковая модель выгружается с карты, наверху появляется постоянная (не всплывающая) полоса-предупреждение, объясняющая, что происходит. Закрыли — модель возвращается.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Два счётчика, а не один флаг: студия голоса держит карту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своим</w:t>
      </w:r>
      <w:r>
        <w:rPr>
          <w:rFonts w:ascii="Calibri" w:cs="Calibri" w:eastAsia="Calibri" w:hAnsi="Calibri"/>
          <w:sz w:val="20"/>
          <w:szCs w:val="20"/>
        </w:rPr>
        <w:t xml:space="preserve"> счётом, отдельно от картинок. Экраны разные, закрывают их по отдельности, и языковую модель возвращает тот, кто ушёл с карты последним. С общим флагом закрытая студия голоса выгоняла бы картинки, открытые рядом.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Операции идемпотентны: повторное «занять» ничего не делает, чтобы двойное открытие окна не выгружало модель дважды.</w:t>
      </w:r>
    </w:p>
    <w:p>
      <w:pPr>
        <w:pBdr>
          <w:bottom w:val="single" w:color="C3CDD4" w:sz="6" w:space="4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1F5C8B" w:sz="6" w:space="5"/>
        </w:pBdr>
        <w:spacing w:after="150" w:before="360"/>
      </w:pPr>
      <w:r>
        <w:rPr>
          <w:rFonts w:ascii="Calibri" w:cs="Calibri" w:eastAsia="Calibri" w:hAnsi="Calibri"/>
          <w:b/>
          <w:bCs/>
          <w:color w:val="1F5C8B"/>
          <w:sz w:val="30"/>
          <w:szCs w:val="30"/>
        </w:rPr>
        <w:t xml:space="preserve">6. Сайдкар: подробное устройство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Папка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test1/sidecar/</w:t>
      </w:r>
      <w:r>
        <w:rPr>
          <w:rFonts w:ascii="Calibri" w:cs="Calibri" w:eastAsia="Calibri" w:hAnsi="Calibri"/>
          <w:sz w:val="20"/>
          <w:szCs w:val="20"/>
        </w:rPr>
        <w:t xml:space="preserve">. Около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7 000 строк</w:t>
      </w:r>
      <w:r>
        <w:rPr>
          <w:rFonts w:ascii="Calibri" w:cs="Calibri" w:eastAsia="Calibri" w:hAnsi="Calibri"/>
          <w:sz w:val="20"/>
          <w:szCs w:val="20"/>
        </w:rPr>
        <w:t xml:space="preserve"> Python.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6.1. Состав</w:t>
      </w:r>
    </w:p>
    <w:tbl>
      <w:tblPr>
        <w:tblW w:type="dxa" w:w="9638"/>
        <w:tblBorders>
          <w:top w:val="single" w:color="B8C4CC" w:sz="3"/>
          <w:left w:val="single" w:color="B8C4CC" w:sz="3"/>
          <w:bottom w:val="single" w:color="B8C4CC" w:sz="3"/>
          <w:right w:val="single" w:color="B8C4CC" w:sz="3"/>
          <w:insideH w:val="single" w:color="B8C4CC" w:sz="3"/>
          <w:insideV w:val="single" w:color="B8C4CC" w:sz="3"/>
        </w:tblBorders>
      </w:tblPr>
      <w:tblGrid>
        <w:gridCol w:w="2169"/>
        <w:gridCol w:w="850"/>
        <w:gridCol w:w="6619"/>
      </w:tblGrid>
      <w:tr>
        <w:trPr>
          <w:tblHeader/>
        </w:trPr>
        <w:tc>
          <w:tcPr>
            <w:tcW w:type="dxa" w:w="2169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Файл</w:t>
            </w:r>
          </w:p>
        </w:tc>
        <w:tc>
          <w:tcPr>
            <w:tcW w:type="dxa" w:w="850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Строк</w:t>
            </w:r>
          </w:p>
        </w:tc>
        <w:tc>
          <w:tcPr>
            <w:tcW w:type="dxa" w:w="6619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216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main.py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849</w:t>
            </w:r>
          </w:p>
        </w:tc>
        <w:tc>
          <w:tcPr>
            <w:tcW w:type="dxa" w:w="66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WebSocket-сервер, разбор протокола, склейка всего вместе</w:t>
            </w:r>
          </w:p>
        </w:tc>
      </w:tr>
      <w:tr>
        <w:trPr>
          <w:tblHeader w:val="false"/>
        </w:trPr>
        <w:tc>
          <w:tcPr>
            <w:tcW w:type="dxa" w:w="216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stt_engine.py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1 646</w:t>
            </w:r>
          </w:p>
        </w:tc>
        <w:tc>
          <w:tcPr>
            <w:tcW w:type="dxa" w:w="66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Захват микрофона, шумодав, VAD, три движка распознавания</w:t>
            </w:r>
          </w:p>
        </w:tc>
      </w:tr>
      <w:tr>
        <w:trPr>
          <w:tblHeader w:val="false"/>
        </w:trPr>
        <w:tc>
          <w:tcPr>
            <w:tcW w:type="dxa" w:w="216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tts_engine.py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1 228</w:t>
            </w:r>
          </w:p>
        </w:tc>
        <w:tc>
          <w:tcPr>
            <w:tcW w:type="dxa" w:w="66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Очередь озвучки, воспроизведение, два движка синтеза</w:t>
            </w:r>
          </w:p>
        </w:tc>
      </w:tr>
      <w:tr>
        <w:trPr>
          <w:tblHeader w:val="false"/>
        </w:trPr>
        <w:tc>
          <w:tcPr>
            <w:tcW w:type="dxa" w:w="216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qwen_tts_server.py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628</w:t>
            </w:r>
          </w:p>
        </w:tc>
        <w:tc>
          <w:tcPr>
            <w:tcW w:type="dxa" w:w="66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Отдельный сервер синтеза (запускается кнопкой)</w:t>
            </w:r>
          </w:p>
        </w:tc>
      </w:tr>
      <w:tr>
        <w:trPr>
          <w:tblHeader w:val="false"/>
        </w:trPr>
        <w:tc>
          <w:tcPr>
            <w:tcW w:type="dxa" w:w="216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moss_tts_server.py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622</w:t>
            </w:r>
          </w:p>
        </w:tc>
        <w:tc>
          <w:tcPr>
            <w:tcW w:type="dxa" w:w="66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Ещё один сервер синтеза</w:t>
            </w:r>
          </w:p>
        </w:tc>
      </w:tr>
      <w:tr>
        <w:trPr>
          <w:tblHeader w:val="false"/>
        </w:trPr>
        <w:tc>
          <w:tcPr>
            <w:tcW w:type="dxa" w:w="216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bus_filter.py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377</w:t>
            </w:r>
          </w:p>
        </w:tc>
        <w:tc>
          <w:tcPr>
            <w:tcW w:type="dxa" w:w="66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Фильтр шины событий: правила и исходы</w:t>
            </w:r>
          </w:p>
        </w:tc>
      </w:tr>
      <w:tr>
        <w:trPr>
          <w:tblHeader w:val="false"/>
        </w:trPr>
        <w:tc>
          <w:tcPr>
            <w:tcW w:type="dxa" w:w="216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denoise_bench.py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249</w:t>
            </w:r>
          </w:p>
        </w:tc>
        <w:tc>
          <w:tcPr>
            <w:tcW w:type="dxa" w:w="66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Замер качества шумодавов</w:t>
            </w:r>
          </w:p>
        </w:tc>
      </w:tr>
      <w:tr>
        <w:trPr>
          <w:tblHeader w:val="false"/>
        </w:trPr>
        <w:tc>
          <w:tcPr>
            <w:tcW w:type="dxa" w:w="216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gamemode.py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250</w:t>
            </w:r>
          </w:p>
        </w:tc>
        <w:tc>
          <w:tcPr>
            <w:tcW w:type="dxa" w:w="66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Определитель игрового режима</w:t>
            </w:r>
          </w:p>
        </w:tc>
      </w:tr>
      <w:tr>
        <w:trPr>
          <w:tblHeader w:val="false"/>
        </w:trPr>
        <w:tc>
          <w:tcPr>
            <w:tcW w:type="dxa" w:w="216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bus_filter_test.py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214</w:t>
            </w:r>
          </w:p>
        </w:tc>
        <w:tc>
          <w:tcPr>
            <w:tcW w:type="dxa" w:w="66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Тесты фильтра</w:t>
            </w:r>
          </w:p>
        </w:tc>
      </w:tr>
      <w:tr>
        <w:trPr>
          <w:tblHeader w:val="false"/>
        </w:trPr>
        <w:tc>
          <w:tcPr>
            <w:tcW w:type="dxa" w:w="216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clone_worker.py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176</w:t>
            </w:r>
          </w:p>
        </w:tc>
        <w:tc>
          <w:tcPr>
            <w:tcW w:type="dxa" w:w="66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Клон голоса (XTTS-v2), отдельный процесс</w:t>
            </w:r>
          </w:p>
        </w:tc>
      </w:tr>
      <w:tr>
        <w:trPr>
          <w:tblHeader w:val="false"/>
        </w:trPr>
        <w:tc>
          <w:tcPr>
            <w:tcW w:type="dxa" w:w="216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procwatch.py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169</w:t>
            </w:r>
          </w:p>
        </w:tc>
        <w:tc>
          <w:tcPr>
            <w:tcW w:type="dxa" w:w="66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Сторож запуска/закрытия программ</w:t>
            </w:r>
          </w:p>
        </w:tc>
      </w:tr>
      <w:tr>
        <w:trPr>
          <w:tblHeader w:val="false"/>
        </w:trPr>
        <w:tc>
          <w:tcPr>
            <w:tcW w:type="dxa" w:w="216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app_audio.py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134</w:t>
            </w:r>
          </w:p>
        </w:tc>
        <w:tc>
          <w:tcPr>
            <w:tcW w:type="dxa" w:w="66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Громкость отдельного приложения (Core Audio)</w:t>
            </w:r>
          </w:p>
        </w:tc>
      </w:tr>
      <w:tr>
        <w:trPr>
          <w:tblHeader w:val="false"/>
        </w:trPr>
        <w:tc>
          <w:tcPr>
            <w:tcW w:type="dxa" w:w="216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audio_out.py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136</w:t>
            </w:r>
          </w:p>
        </w:tc>
        <w:tc>
          <w:tcPr>
            <w:tcW w:type="dxa" w:w="66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Переключение устройства вывода звука</w:t>
            </w:r>
          </w:p>
        </w:tc>
      </w:tr>
      <w:tr>
        <w:trPr>
          <w:tblHeader w:val="false"/>
        </w:trPr>
        <w:tc>
          <w:tcPr>
            <w:tcW w:type="dxa" w:w="216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journal.py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101</w:t>
            </w:r>
          </w:p>
        </w:tc>
        <w:tc>
          <w:tcPr>
            <w:tcW w:type="dxa" w:w="66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Журнал событий в SQLite</w:t>
            </w:r>
          </w:p>
        </w:tc>
      </w:tr>
      <w:tr>
        <w:trPr>
          <w:tblHeader w:val="false"/>
        </w:trPr>
        <w:tc>
          <w:tcPr>
            <w:tcW w:type="dxa" w:w="216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gpu.py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83</w:t>
            </w:r>
          </w:p>
        </w:tc>
        <w:tc>
          <w:tcPr>
            <w:tcW w:type="dxa" w:w="66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Опрос видеокарты через NVML</w:t>
            </w:r>
          </w:p>
        </w:tc>
      </w:tr>
      <w:tr>
        <w:trPr>
          <w:tblHeader w:val="false"/>
        </w:trPr>
        <w:tc>
          <w:tcPr>
            <w:tcW w:type="dxa" w:w="216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intent.py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49</w:t>
            </w:r>
          </w:p>
        </w:tc>
        <w:tc>
          <w:tcPr>
            <w:tcW w:type="dxa" w:w="66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Нечёткое сопоставление фразы с командой</w:t>
            </w:r>
          </w:p>
        </w:tc>
      </w:tr>
      <w:tr>
        <w:trPr>
          <w:tblHeader w:val="false"/>
        </w:trPr>
        <w:tc>
          <w:tcPr>
            <w:tcW w:type="dxa" w:w="216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rules.yaml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6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Правила шины (образец; правится руками)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Зависимости (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requirements.txt</w:t>
      </w:r>
      <w:r>
        <w:rPr>
          <w:rFonts w:ascii="Calibri" w:cs="Calibri" w:eastAsia="Calibri" w:hAnsi="Calibri"/>
          <w:sz w:val="20"/>
          <w:szCs w:val="20"/>
        </w:rPr>
        <w:t xml:space="preserve">):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faster-whisper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sherpa-onnx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sounddevice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webrtcvad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pyttsx3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rapidfuzz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websockets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numpy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nvidia-ml-py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soundfile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pycaw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pyyaml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setuptools&lt;81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Последнее — не каприз: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webrtcvad</w:t>
      </w:r>
      <w:r>
        <w:rPr>
          <w:rFonts w:ascii="Calibri" w:cs="Calibri" w:eastAsia="Calibri" w:hAnsi="Calibri"/>
          <w:sz w:val="20"/>
          <w:szCs w:val="20"/>
        </w:rPr>
        <w:t xml:space="preserve"> 2.0.10 импортирует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pkg_resources</w:t>
      </w:r>
      <w:r>
        <w:rPr>
          <w:rFonts w:ascii="Calibri" w:cs="Calibri" w:eastAsia="Calibri" w:hAnsi="Calibri"/>
          <w:sz w:val="20"/>
          <w:szCs w:val="20"/>
        </w:rPr>
        <w:t xml:space="preserve">, удалённый в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setuptools</w:t>
      </w:r>
      <w:r>
        <w:rPr>
          <w:rFonts w:ascii="Calibri" w:cs="Calibri" w:eastAsia="Calibri" w:hAnsi="Calibri"/>
          <w:sz w:val="20"/>
          <w:szCs w:val="20"/>
        </w:rPr>
        <w:t xml:space="preserve"> начиная с 81-й версии.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6.2. Протокол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JSON-сообщения текстовыми кадрами по WebSocket. Полный контракт — в докстринге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sidecar/main.py</w:t>
      </w:r>
      <w:r>
        <w:rPr>
          <w:rFonts w:ascii="Calibri" w:cs="Calibri" w:eastAsia="Calibri" w:hAnsi="Calibri"/>
          <w:sz w:val="20"/>
          <w:szCs w:val="20"/>
        </w:rPr>
        <w:t xml:space="preserve">. Версия контракта —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PROTOCOL_VERSION = 1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От программы к сайдкару:</w:t>
      </w:r>
    </w:p>
    <w:tbl>
      <w:tblPr>
        <w:tblW w:type="dxa" w:w="9638"/>
        <w:tblBorders>
          <w:top w:val="single" w:color="B8C4CC" w:sz="3"/>
          <w:left w:val="single" w:color="B8C4CC" w:sz="3"/>
          <w:bottom w:val="single" w:color="B8C4CC" w:sz="3"/>
          <w:right w:val="single" w:color="B8C4CC" w:sz="3"/>
          <w:insideH w:val="single" w:color="B8C4CC" w:sz="3"/>
          <w:insideV w:val="single" w:color="B8C4CC" w:sz="3"/>
        </w:tblBorders>
      </w:tblPr>
      <w:tblGrid>
        <w:gridCol w:w="3719"/>
        <w:gridCol w:w="5919"/>
      </w:tblGrid>
      <w:tr>
        <w:trPr>
          <w:tblHeader/>
        </w:trPr>
        <w:tc>
          <w:tcPr>
            <w:tcW w:type="dxa" w:w="3719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Сообщение</w:t>
            </w:r>
          </w:p>
        </w:tc>
        <w:tc>
          <w:tcPr>
            <w:tcW w:type="dxa" w:w="5919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 делает</w:t>
            </w:r>
          </w:p>
        </w:tc>
      </w:tr>
      <w:tr>
        <w:trPr>
          <w:tblHeader w:val="false"/>
        </w:trPr>
        <w:tc>
          <w:tcPr>
            <w:tcW w:type="dxa" w:w="37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stt.start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stt.stop</w:t>
            </w:r>
          </w:p>
        </w:tc>
        <w:tc>
          <w:tcPr>
            <w:tcW w:type="dxa" w:w="59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Включить/выключить прослушивание</w:t>
            </w:r>
          </w:p>
        </w:tc>
      </w:tr>
      <w:tr>
        <w:trPr>
          <w:tblHeader w:val="false"/>
        </w:trPr>
        <w:tc>
          <w:tcPr>
            <w:tcW w:type="dxa" w:w="37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stt.config</w:t>
            </w:r>
          </w:p>
        </w:tc>
        <w:tc>
          <w:tcPr>
            <w:tcW w:type="dxa" w:w="59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Настроить: модель, движок, язык, шумодав, устройство, адрес сервера</w:t>
            </w:r>
          </w:p>
        </w:tc>
      </w:tr>
      <w:tr>
        <w:trPr>
          <w:tblHeader w:val="false"/>
        </w:trPr>
        <w:tc>
          <w:tcPr>
            <w:tcW w:type="dxa" w:w="37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stt.remote_check</w:t>
            </w:r>
          </w:p>
        </w:tc>
        <w:tc>
          <w:tcPr>
            <w:tcW w:type="dxa" w:w="59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Проверить доступность удалённого сервера распознавания</w:t>
            </w:r>
          </w:p>
        </w:tc>
      </w:tr>
      <w:tr>
        <w:trPr>
          <w:tblHeader w:val="false"/>
        </w:trPr>
        <w:tc>
          <w:tcPr>
            <w:tcW w:type="dxa" w:w="37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stt.transcribe</w:t>
            </w:r>
          </w:p>
        </w:tc>
        <w:tc>
          <w:tcPr>
            <w:tcW w:type="dxa" w:w="59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Распознать разово присланный кусок звука (base64) — путь для команд с телефона</w:t>
            </w:r>
          </w:p>
        </w:tc>
      </w:tr>
      <w:tr>
        <w:trPr>
          <w:tblHeader w:val="false"/>
        </w:trPr>
        <w:tc>
          <w:tcPr>
            <w:tcW w:type="dxa" w:w="37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tts.speak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tts.stop</w:t>
            </w:r>
          </w:p>
        </w:tc>
        <w:tc>
          <w:tcPr>
            <w:tcW w:type="dxa" w:w="59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Озвучить текст / прервать</w:t>
            </w:r>
          </w:p>
        </w:tc>
      </w:tr>
      <w:tr>
        <w:trPr>
          <w:tblHeader w:val="false"/>
        </w:trPr>
        <w:tc>
          <w:tcPr>
            <w:tcW w:type="dxa" w:w="37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tts.config</w:t>
            </w:r>
          </w:p>
        </w:tc>
        <w:tc>
          <w:tcPr>
            <w:tcW w:type="dxa" w:w="59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Выбрать движок и голос</w:t>
            </w:r>
          </w:p>
        </w:tc>
      </w:tr>
      <w:tr>
        <w:trPr>
          <w:tblHeader w:val="false"/>
        </w:trPr>
        <w:tc>
          <w:tcPr>
            <w:tcW w:type="dxa" w:w="37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tts.preview</w:t>
            </w:r>
          </w:p>
        </w:tc>
        <w:tc>
          <w:tcPr>
            <w:tcW w:type="dxa" w:w="59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Пробная фраза выбранным голосом</w:t>
            </w:r>
          </w:p>
        </w:tc>
      </w:tr>
      <w:tr>
        <w:trPr>
          <w:tblHeader w:val="false"/>
        </w:trPr>
        <w:tc>
          <w:tcPr>
            <w:tcW w:type="dxa" w:w="37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tts.render</w:t>
            </w:r>
          </w:p>
        </w:tc>
        <w:tc>
          <w:tcPr>
            <w:tcW w:type="dxa" w:w="59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Синтезировать в файл</w:t>
            </w:r>
          </w:p>
        </w:tc>
      </w:tr>
      <w:tr>
        <w:trPr>
          <w:tblHeader w:val="false"/>
        </w:trPr>
        <w:tc>
          <w:tcPr>
            <w:tcW w:type="dxa" w:w="37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tts.prerender</w:t>
            </w:r>
          </w:p>
        </w:tc>
        <w:tc>
          <w:tcPr>
            <w:tcW w:type="dxa" w:w="59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Прогреть кэш заготовленных фраз</w:t>
            </w:r>
          </w:p>
        </w:tc>
      </w:tr>
      <w:tr>
        <w:trPr>
          <w:tblHeader w:val="false"/>
        </w:trPr>
        <w:tc>
          <w:tcPr>
            <w:tcW w:type="dxa" w:w="37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intent.parse</w:t>
            </w:r>
          </w:p>
        </w:tc>
        <w:tc>
          <w:tcPr>
            <w:tcW w:type="dxa" w:w="59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Сопоставить фразу с каталогом команд</w:t>
            </w:r>
          </w:p>
        </w:tc>
      </w:tr>
      <w:tr>
        <w:trPr>
          <w:tblHeader w:val="false"/>
        </w:trPr>
        <w:tc>
          <w:tcPr>
            <w:tcW w:type="dxa" w:w="37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audio.sessions</w:t>
            </w:r>
          </w:p>
        </w:tc>
        <w:tc>
          <w:tcPr>
            <w:tcW w:type="dxa" w:w="59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Список приложений, которые сейчас играют звук</w:t>
            </w:r>
          </w:p>
        </w:tc>
      </w:tr>
      <w:tr>
        <w:trPr>
          <w:tblHeader w:val="false"/>
        </w:trPr>
        <w:tc>
          <w:tcPr>
            <w:tcW w:type="dxa" w:w="37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app.volume</w:t>
            </w:r>
          </w:p>
        </w:tc>
        <w:tc>
          <w:tcPr>
            <w:tcW w:type="dxa" w:w="59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Громкость конкретного приложения: задать/прибавить/убавить/заглушить</w:t>
            </w:r>
          </w:p>
        </w:tc>
      </w:tr>
      <w:tr>
        <w:trPr>
          <w:tblHeader w:val="false"/>
        </w:trPr>
        <w:tc>
          <w:tcPr>
            <w:tcW w:type="dxa" w:w="37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audio.devices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audio.set_default</w:t>
            </w:r>
          </w:p>
        </w:tc>
        <w:tc>
          <w:tcPr>
            <w:tcW w:type="dxa" w:w="59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Список устройств вывода / переключить</w:t>
            </w:r>
          </w:p>
        </w:tc>
      </w:tr>
      <w:tr>
        <w:trPr>
          <w:tblHeader w:val="false"/>
        </w:trPr>
        <w:tc>
          <w:tcPr>
            <w:tcW w:type="dxa" w:w="37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proc.windowed</w:t>
            </w:r>
          </w:p>
        </w:tc>
        <w:tc>
          <w:tcPr>
            <w:tcW w:type="dxa" w:w="59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Список программ с окном (для выбора в настройках)</w:t>
            </w:r>
          </w:p>
        </w:tc>
      </w:tr>
      <w:tr>
        <w:trPr>
          <w:tblHeader w:val="false"/>
        </w:trPr>
        <w:tc>
          <w:tcPr>
            <w:tcW w:type="dxa" w:w="37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journal.config</w:t>
            </w:r>
          </w:p>
        </w:tc>
        <w:tc>
          <w:tcPr>
            <w:tcW w:type="dxa" w:w="59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Путь к журналу, порог подтверждений, настройки</w:t>
            </w:r>
          </w:p>
        </w:tc>
      </w:tr>
      <w:tr>
        <w:trPr>
          <w:tblHeader w:val="false"/>
        </w:trPr>
        <w:tc>
          <w:tcPr>
            <w:tcW w:type="dxa" w:w="37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bus.status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bus.recent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bus.reload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bus.config</w:t>
            </w:r>
          </w:p>
        </w:tc>
        <w:tc>
          <w:tcPr>
            <w:tcW w:type="dxa" w:w="59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Состояние шины, последние события, перечитать правила, выключатель</w:t>
            </w:r>
          </w:p>
        </w:tc>
      </w:tr>
      <w:tr>
        <w:trPr>
          <w:tblHeader w:val="false"/>
        </w:trPr>
        <w:tc>
          <w:tcPr>
            <w:tcW w:type="dxa" w:w="37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bus.answer</w:t>
            </w:r>
          </w:p>
        </w:tc>
        <w:tc>
          <w:tcPr>
            <w:tcW w:type="dxa" w:w="59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Ответ «да/нет» на заданный шиной вопрос</w:t>
            </w:r>
          </w:p>
        </w:tc>
      </w:tr>
      <w:tr>
        <w:trPr>
          <w:tblHeader w:val="false"/>
        </w:trPr>
        <w:tc>
          <w:tcPr>
            <w:tcW w:type="dxa" w:w="37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ping</w:t>
            </w:r>
          </w:p>
        </w:tc>
        <w:tc>
          <w:tcPr>
            <w:tcW w:type="dxa" w:w="59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Проверка связи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От сайдкара к программе:</w:t>
      </w:r>
    </w:p>
    <w:tbl>
      <w:tblPr>
        <w:tblW w:type="dxa" w:w="9638"/>
        <w:tblBorders>
          <w:top w:val="single" w:color="B8C4CC" w:sz="3"/>
          <w:left w:val="single" w:color="B8C4CC" w:sz="3"/>
          <w:bottom w:val="single" w:color="B8C4CC" w:sz="3"/>
          <w:right w:val="single" w:color="B8C4CC" w:sz="3"/>
          <w:insideH w:val="single" w:color="B8C4CC" w:sz="3"/>
          <w:insideV w:val="single" w:color="B8C4CC" w:sz="3"/>
        </w:tblBorders>
      </w:tblPr>
      <w:tblGrid>
        <w:gridCol w:w="3759"/>
        <w:gridCol w:w="5879"/>
      </w:tblGrid>
      <w:tr>
        <w:trPr>
          <w:tblHeader/>
        </w:trPr>
        <w:tc>
          <w:tcPr>
            <w:tcW w:type="dxa" w:w="3759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Сообщение</w:t>
            </w:r>
          </w:p>
        </w:tc>
        <w:tc>
          <w:tcPr>
            <w:tcW w:type="dxa" w:w="5879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 сообщает</w:t>
            </w:r>
          </w:p>
        </w:tc>
      </w:tr>
      <w:tr>
        <w:trPr>
          <w:tblHeader w:val="false"/>
        </w:trPr>
        <w:tc>
          <w:tcPr>
            <w:tcW w:type="dxa" w:w="375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ready</w:t>
            </w:r>
          </w:p>
        </w:tc>
        <w:tc>
          <w:tcPr>
            <w:tcW w:type="dxa" w:w="587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Рукопожатие: версия протокола и список возможностей</w:t>
            </w:r>
          </w:p>
        </w:tc>
      </w:tr>
      <w:tr>
        <w:trPr>
          <w:tblHeader w:val="false"/>
        </w:trPr>
        <w:tc>
          <w:tcPr>
            <w:tcW w:type="dxa" w:w="375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vad</w:t>
            </w:r>
          </w:p>
        </w:tc>
        <w:tc>
          <w:tcPr>
            <w:tcW w:type="dxa" w:w="587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Началась/кончилась речь</w:t>
            </w:r>
          </w:p>
        </w:tc>
      </w:tr>
      <w:tr>
        <w:trPr>
          <w:tblHeader w:val="false"/>
        </w:trPr>
        <w:tc>
          <w:tcPr>
            <w:tcW w:type="dxa" w:w="375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stt.partial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stt.final</w:t>
            </w:r>
          </w:p>
        </w:tc>
        <w:tc>
          <w:tcPr>
            <w:tcW w:type="dxa" w:w="587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Промежуточный / окончательный текст фразы</w:t>
            </w:r>
          </w:p>
        </w:tc>
      </w:tr>
      <w:tr>
        <w:trPr>
          <w:tblHeader w:val="false"/>
        </w:trPr>
        <w:tc>
          <w:tcPr>
            <w:tcW w:type="dxa" w:w="375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stt.state</w:t>
            </w:r>
          </w:p>
        </w:tc>
        <w:tc>
          <w:tcPr>
            <w:tcW w:type="dxa" w:w="587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Состояние движка: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starting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loading_models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ready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error</w:t>
            </w:r>
          </w:p>
        </w:tc>
      </w:tr>
      <w:tr>
        <w:trPr>
          <w:tblHeader w:val="false"/>
        </w:trPr>
        <w:tc>
          <w:tcPr>
            <w:tcW w:type="dxa" w:w="375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stt.engine_status</w:t>
            </w:r>
          </w:p>
        </w:tc>
        <w:tc>
          <w:tcPr>
            <w:tcW w:type="dxa" w:w="587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Что с конкретным движком, включая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fallback</w:t>
            </w:r>
          </w:p>
        </w:tc>
      </w:tr>
      <w:tr>
        <w:trPr>
          <w:tblHeader w:val="false"/>
        </w:trPr>
        <w:tc>
          <w:tcPr>
            <w:tcW w:type="dxa" w:w="375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stt.device</w:t>
            </w:r>
          </w:p>
        </w:tc>
        <w:tc>
          <w:tcPr>
            <w:tcW w:type="dxa" w:w="587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Запрошенное и фактическое устройство (CPU/CUDA), был ли откат</w:t>
            </w:r>
          </w:p>
        </w:tc>
      </w:tr>
      <w:tr>
        <w:trPr>
          <w:tblHeader w:val="false"/>
        </w:trPr>
        <w:tc>
          <w:tcPr>
            <w:tcW w:type="dxa" w:w="375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stt.denoise_status</w:t>
            </w:r>
          </w:p>
        </w:tc>
        <w:tc>
          <w:tcPr>
            <w:tcW w:type="dxa" w:w="587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Состояние шумодава</w:t>
            </w:r>
          </w:p>
        </w:tc>
      </w:tr>
      <w:tr>
        <w:trPr>
          <w:tblHeader w:val="false"/>
        </w:trPr>
        <w:tc>
          <w:tcPr>
            <w:tcW w:type="dxa" w:w="375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tts.done</w:t>
            </w:r>
          </w:p>
        </w:tc>
        <w:tc>
          <w:tcPr>
            <w:tcW w:type="dxa" w:w="587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Озвучка закончилась</w:t>
            </w:r>
          </w:p>
        </w:tc>
      </w:tr>
      <w:tr>
        <w:trPr>
          <w:tblHeader w:val="false"/>
        </w:trPr>
        <w:tc>
          <w:tcPr>
            <w:tcW w:type="dxa" w:w="375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tts.level</w:t>
            </w:r>
          </w:p>
        </w:tc>
        <w:tc>
          <w:tcPr>
            <w:tcW w:type="dxa" w:w="587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Громкость текущего кусочка, 0..1 — по нему живёт визуализация</w:t>
            </w:r>
          </w:p>
        </w:tc>
      </w:tr>
      <w:tr>
        <w:trPr>
          <w:tblHeader w:val="false"/>
        </w:trPr>
        <w:tc>
          <w:tcPr>
            <w:tcW w:type="dxa" w:w="375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tts.status</w:t>
            </w:r>
          </w:p>
        </w:tc>
        <w:tc>
          <w:tcPr>
            <w:tcW w:type="dxa" w:w="587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Движок, голос, состояние</w:t>
            </w:r>
          </w:p>
        </w:tc>
      </w:tr>
      <w:tr>
        <w:trPr>
          <w:tblHeader w:val="false"/>
        </w:trPr>
        <w:tc>
          <w:tcPr>
            <w:tcW w:type="dxa" w:w="375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intent.result</w:t>
            </w:r>
          </w:p>
        </w:tc>
        <w:tc>
          <w:tcPr>
            <w:tcW w:type="dxa" w:w="587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Найденная команда или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null</w:t>
            </w:r>
          </w:p>
        </w:tc>
      </w:tr>
      <w:tr>
        <w:trPr>
          <w:tblHeader w:val="false"/>
        </w:trPr>
        <w:tc>
          <w:tcPr>
            <w:tcW w:type="dxa" w:w="375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bus.ask</w:t>
            </w:r>
          </w:p>
        </w:tc>
        <w:tc>
          <w:tcPr>
            <w:tcW w:type="dxa" w:w="587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Вопрос вслух, на который ждут ответа</w:t>
            </w:r>
          </w:p>
        </w:tc>
      </w:tr>
      <w:tr>
        <w:trPr>
          <w:tblHeader w:val="false"/>
        </w:trPr>
        <w:tc>
          <w:tcPr>
            <w:tcW w:type="dxa" w:w="375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bus.status.result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bus.recent.result</w:t>
            </w:r>
          </w:p>
        </w:tc>
        <w:tc>
          <w:tcPr>
            <w:tcW w:type="dxa" w:w="587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Ответы на запросы шины</w:t>
            </w:r>
          </w:p>
        </w:tc>
      </w:tr>
      <w:tr>
        <w:trPr>
          <w:tblHeader w:val="false"/>
        </w:trPr>
        <w:tc>
          <w:tcPr>
            <w:tcW w:type="dxa" w:w="375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audio.devices.result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app.volume.result</w:t>
            </w:r>
          </w:p>
        </w:tc>
        <w:tc>
          <w:tcPr>
            <w:tcW w:type="dxa" w:w="587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Ответы аудио-части</w:t>
            </w:r>
          </w:p>
        </w:tc>
      </w:tr>
      <w:tr>
        <w:trPr>
          <w:tblHeader w:val="false"/>
        </w:trPr>
        <w:tc>
          <w:tcPr>
            <w:tcW w:type="dxa" w:w="375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error</w:t>
            </w:r>
          </w:p>
        </w:tc>
        <w:tc>
          <w:tcPr>
            <w:tcW w:type="dxa" w:w="587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Что-то пошло не так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6.3. Распознавание речи: три движка и один общий тракт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Файл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stt_engine.py</w:t>
      </w:r>
      <w:r>
        <w:rPr>
          <w:rFonts w:ascii="Calibri" w:cs="Calibri" w:eastAsia="Calibri" w:hAnsi="Calibri"/>
          <w:sz w:val="20"/>
          <w:szCs w:val="20"/>
        </w:rPr>
        <w:t xml:space="preserve">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Общее для всех:</w:t>
      </w:r>
      <w:r>
        <w:rPr>
          <w:rFonts w:ascii="Calibri" w:cs="Calibri" w:eastAsia="Calibri" w:hAnsi="Calibri"/>
          <w:sz w:val="20"/>
          <w:szCs w:val="20"/>
        </w:rPr>
        <w:t xml:space="preserve"> захват с микрофона, шумодав, нарезка фраз по VAD.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Различается:</w:t>
      </w:r>
      <w:r>
        <w:rPr>
          <w:rFonts w:ascii="Calibri" w:cs="Calibri" w:eastAsia="Calibri" w:hAnsi="Calibri"/>
          <w:sz w:val="20"/>
          <w:szCs w:val="20"/>
        </w:rPr>
        <w:t xml:space="preserve"> кто именно распознаёт готовый сегмент.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Допустимый набор объявлен ровно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один раз</w:t>
      </w:r>
      <w:r>
        <w:rPr>
          <w:rFonts w:ascii="Calibri" w:cs="Calibri" w:eastAsia="Calibri" w:hAnsi="Calibri"/>
          <w:sz w:val="20"/>
          <w:szCs w:val="20"/>
        </w:rPr>
        <w:t xml:space="preserve"> —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SttEngine.ENGINES</w:t>
      </w:r>
      <w:r>
        <w:rPr>
          <w:rFonts w:ascii="Calibri" w:cs="Calibri" w:eastAsia="Calibri" w:hAnsi="Calibri"/>
          <w:sz w:val="20"/>
          <w:szCs w:val="20"/>
        </w:rPr>
        <w:t xml:space="preserve">; на стороне Flutter то же самое в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AppState.kSttSidecarEngines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tbl>
      <w:tblPr>
        <w:tblW w:type="dxa" w:w="9638"/>
        <w:tblBorders>
          <w:top w:val="single" w:color="B8C4CC" w:sz="3"/>
          <w:left w:val="single" w:color="B8C4CC" w:sz="3"/>
          <w:bottom w:val="single" w:color="B8C4CC" w:sz="3"/>
          <w:right w:val="single" w:color="B8C4CC" w:sz="3"/>
          <w:insideH w:val="single" w:color="B8C4CC" w:sz="3"/>
          <w:insideV w:val="single" w:color="B8C4CC" w:sz="3"/>
        </w:tblBorders>
      </w:tblPr>
      <w:tblGrid>
        <w:gridCol w:w="1138"/>
        <w:gridCol w:w="1670"/>
        <w:gridCol w:w="6830"/>
      </w:tblGrid>
      <w:tr>
        <w:trPr>
          <w:tblHeader/>
        </w:trPr>
        <w:tc>
          <w:tcPr>
            <w:tcW w:type="dxa" w:w="1138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Движок</w:t>
            </w:r>
          </w:p>
        </w:tc>
        <w:tc>
          <w:tcPr>
            <w:tcW w:type="dxa" w:w="1670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6830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Особенности</w:t>
            </w:r>
          </w:p>
        </w:tc>
      </w:tr>
      <w:tr>
        <w:trPr>
          <w:tblHeader w:val="false"/>
        </w:trPr>
        <w:tc>
          <w:tcPr>
            <w:tcW w:type="dxa" w:w="11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WhisperEngine</w:t>
            </w:r>
          </w:p>
        </w:tc>
        <w:tc>
          <w:tcPr>
            <w:tcW w:type="dxa" w:w="16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faster-whisper</w:t>
            </w:r>
          </w:p>
        </w:tc>
        <w:tc>
          <w:tcPr>
            <w:tcW w:type="dxa" w:w="68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Мультиязычный; есть частичные результаты; умеет CUDA; размеры tiny/base/small/medium</w:t>
            </w:r>
          </w:p>
        </w:tc>
      </w:tr>
      <w:tr>
        <w:trPr>
          <w:tblHeader w:val="false"/>
        </w:trPr>
        <w:tc>
          <w:tcPr>
            <w:tcW w:type="dxa" w:w="11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GigaAmEngine</w:t>
            </w:r>
          </w:p>
        </w:tc>
        <w:tc>
          <w:tcPr>
            <w:tcW w:type="dxa" w:w="16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sherpa-onnx, GigaAM-v3</w:t>
            </w:r>
          </w:p>
        </w:tc>
        <w:tc>
          <w:tcPr>
            <w:tcW w:type="dxa" w:w="68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Только русский; только финальные результаты;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только процессор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sherpa-onnx собран без GPU-колёс, поэтому селектор устройства для него скрыт</w:t>
            </w:r>
          </w:p>
        </w:tc>
      </w:tr>
      <w:tr>
        <w:trPr>
          <w:tblHeader w:val="false"/>
        </w:trPr>
        <w:tc>
          <w:tcPr>
            <w:tcW w:type="dxa" w:w="11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RemoteSttEngine</w:t>
            </w:r>
          </w:p>
        </w:tc>
        <w:tc>
          <w:tcPr>
            <w:tcW w:type="dxa" w:w="16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</w:t>
            </w:r>
          </w:p>
        </w:tc>
        <w:tc>
          <w:tcPr>
            <w:tcW w:type="dxa" w:w="68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POST {url}/v1/audio/transcriptions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контракт OpenAI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Про удалённый движок.</w:t>
      </w:r>
      <w:r>
        <w:rPr>
          <w:rFonts w:ascii="Calibri" w:cs="Calibri" w:eastAsia="Calibri" w:hAnsi="Calibri"/>
          <w:sz w:val="20"/>
          <w:szCs w:val="20"/>
        </w:rPr>
        <w:t xml:space="preserve"> Контракт взят чужой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намеренно</w:t>
      </w:r>
      <w:r>
        <w:rPr>
          <w:rFonts w:ascii="Calibri" w:cs="Calibri" w:eastAsia="Calibri" w:hAnsi="Calibri"/>
          <w:sz w:val="20"/>
          <w:szCs w:val="20"/>
        </w:rPr>
        <w:t xml:space="preserve">: такой эндпоинт отдают готовые серверы (speaches, whisper.cpp server, vLLM), и своей серверной части держать не придётся. Микрофон при этом остаётся здесь — наружу уезжает готовая фраза, а не поток.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Откат и возврат.</w:t>
      </w:r>
      <w:r>
        <w:rPr>
          <w:rFonts w:ascii="Calibri" w:cs="Calibri" w:eastAsia="Calibri" w:hAnsi="Calibri"/>
          <w:sz w:val="20"/>
          <w:szCs w:val="20"/>
        </w:rPr>
        <w:t xml:space="preserve"> Всё распознавание идёт через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SttEngine._recognize</w:t>
      </w:r>
      <w:r>
        <w:rPr>
          <w:rFonts w:ascii="Calibri" w:cs="Calibri" w:eastAsia="Calibri" w:hAnsi="Calibri"/>
          <w:sz w:val="20"/>
          <w:szCs w:val="20"/>
        </w:rPr>
        <w:t xml:space="preserve"> (под замком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_recog_lock</w:t>
      </w:r>
      <w:r>
        <w:rPr>
          <w:rFonts w:ascii="Calibri" w:cs="Calibri" w:eastAsia="Calibri" w:hAnsi="Calibri"/>
          <w:sz w:val="20"/>
          <w:szCs w:val="20"/>
        </w:rPr>
        <w:t xml:space="preserve">), там же живёт логика отказа:</w:t>
      </w:r>
    </w:p>
    <w:p>
      <w:pPr>
        <w:pStyle w:val="ListParagraph"/>
        <w:numPr>
          <w:ilvl w:val="0"/>
          <w:numId w:val="13"/>
        </w:numPr>
        <w:spacing w:after="40" w:before="40" w:line="280"/>
      </w:pPr>
      <w:r>
        <w:rPr>
          <w:rFonts w:ascii="Calibri" w:cs="Calibri" w:eastAsia="Calibri" w:hAnsi="Calibri"/>
          <w:sz w:val="20"/>
          <w:szCs w:val="20"/>
        </w:rPr>
        <w:t xml:space="preserve">Сервер не ответил → фразу подхватывает локальный движок.</w:t>
      </w:r>
    </w:p>
    <w:p>
      <w:pPr>
        <w:pStyle w:val="ListParagraph"/>
        <w:numPr>
          <w:ilvl w:val="0"/>
          <w:numId w:val="13"/>
        </w:numPr>
        <w:spacing w:after="40" w:before="40" w:line="280"/>
      </w:pPr>
      <w:r>
        <w:rPr>
          <w:rFonts w:ascii="Calibri" w:cs="Calibri" w:eastAsia="Calibri" w:hAnsi="Calibri"/>
          <w:sz w:val="20"/>
          <w:szCs w:val="20"/>
        </w:rPr>
        <w:t xml:space="preserve">Три срыва подряд → движок меняется совсем, об этом сообщается</w:t>
      </w:r>
    </w:p>
    <w:p>
      <w:pPr>
        <w:spacing w:after="120" w:before="60" w:line="285"/>
        <w:jc w:val="left"/>
      </w:pPr>
      <w:r>
        <w:rPr>
          <w:rFonts w:ascii="Consolas" w:cs="Consolas" w:eastAsia="Consolas" w:hAnsi="Consolas"/>
          <w:color w:val="8A3B12"/>
          <w:sz w:val="18"/>
          <w:szCs w:val="18"/>
        </w:rPr>
        <w:t xml:space="preserve">stt.engine_status</w:t>
      </w:r>
      <w:r>
        <w:rPr>
          <w:rFonts w:ascii="Calibri" w:cs="Calibri" w:eastAsia="Calibri" w:hAnsi="Calibri"/>
          <w:sz w:val="20"/>
          <w:szCs w:val="20"/>
        </w:rPr>
        <w:t xml:space="preserve"> со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state: "fallback"</w:t>
      </w:r>
      <w:r>
        <w:rPr>
          <w:rFonts w:ascii="Calibri" w:cs="Calibri" w:eastAsia="Calibri" w:hAnsi="Calibri"/>
          <w:sz w:val="20"/>
          <w:szCs w:val="20"/>
        </w:rPr>
        <w:t xml:space="preserve"> — не «ready», потому что человек выбирал сервер и должен знать, что распознаёт теперь его процессор.</w:t>
      </w:r>
    </w:p>
    <w:p>
      <w:pPr>
        <w:pStyle w:val="ListParagraph"/>
        <w:numPr>
          <w:ilvl w:val="0"/>
          <w:numId w:val="14"/>
        </w:numPr>
        <w:spacing w:after="40" w:before="40" w:line="280"/>
      </w:pPr>
      <w:r>
        <w:rPr>
          <w:rFonts w:ascii="Calibri" w:cs="Calibri" w:eastAsia="Calibri" w:hAnsi="Calibri"/>
          <w:sz w:val="20"/>
          <w:szCs w:val="20"/>
        </w:rPr>
        <w:t xml:space="preserve">Сторож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_remote_watch_loop</w:t>
      </w:r>
      <w:r>
        <w:rPr>
          <w:rFonts w:ascii="Calibri" w:cs="Calibri" w:eastAsia="Calibri" w:hAnsi="Calibri"/>
          <w:sz w:val="20"/>
          <w:szCs w:val="20"/>
        </w:rPr>
        <w:t xml:space="preserve"> раз в минуту стучится на сервер, пока выбран он,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а распознаём мы локально. Как только сервер отвечает — возврат и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unload()</w:t>
      </w:r>
      <w:r>
        <w:rPr>
          <w:rFonts w:ascii="Calibri" w:cs="Calibri" w:eastAsia="Calibri" w:hAnsi="Calibri"/>
          <w:sz w:val="20"/>
          <w:szCs w:val="20"/>
        </w:rPr>
        <w:t xml:space="preserve"> локальной модели. Без сторожа одна сетевая икота сажала бы на локальный движок до ручного переключения, а модель — в память навсегда.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Четыре правила, которые нельзя разъединять: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Откат идёт на `_local_target()`, а не всегда на Whisper.</w:t>
      </w:r>
      <w:r>
        <w:rPr>
          <w:rFonts w:ascii="Calibri" w:cs="Calibri" w:eastAsia="Calibri" w:hAnsi="Calibri"/>
          <w:sz w:val="20"/>
          <w:szCs w:val="20"/>
        </w:rPr>
        <w:t xml:space="preserve"> Имя приходит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снаружи (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--stt-local-engine</w:t>
      </w:r>
      <w:r>
        <w:rPr>
          <w:rFonts w:ascii="Calibri" w:cs="Calibri" w:eastAsia="Calibri" w:hAnsi="Calibri"/>
          <w:sz w:val="20"/>
          <w:szCs w:val="20"/>
        </w:rPr>
        <w:t xml:space="preserve">, поле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local_engine</w:t>
      </w:r>
      <w:r>
        <w:rPr>
          <w:rFonts w:ascii="Calibri" w:cs="Calibri" w:eastAsia="Calibri" w:hAnsi="Calibri"/>
          <w:sz w:val="20"/>
          <w:szCs w:val="20"/>
        </w:rPr>
        <w:t xml:space="preserve">, настройка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AppState.sttLocalEngine</w:t>
      </w:r>
      <w:r>
        <w:rPr>
          <w:rFonts w:ascii="Calibri" w:cs="Calibri" w:eastAsia="Calibri" w:hAnsi="Calibri"/>
          <w:sz w:val="20"/>
          <w:szCs w:val="20"/>
        </w:rPr>
        <w:t xml:space="preserve">). У человека, выбравшего GigaAM, откат на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tiny</w:t>
      </w:r>
      <w:r>
        <w:rPr>
          <w:rFonts w:ascii="Calibri" w:cs="Calibri" w:eastAsia="Calibri" w:hAnsi="Calibri"/>
          <w:sz w:val="20"/>
          <w:szCs w:val="20"/>
        </w:rPr>
        <w:t xml:space="preserve">-Whisper был бы молчаливым ухудшением вместо страховки.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Сервер не отозвался на запуске — это не ошибка запуска.</w:t>
      </w:r>
      <w:r>
        <w:rPr>
          <w:rFonts w:ascii="Calibri" w:cs="Calibri" w:eastAsia="Calibri" w:hAnsi="Calibri"/>
          <w:sz w:val="20"/>
          <w:szCs w:val="20"/>
        </w:rPr>
        <w:t xml:space="preserve"> Поднимается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локальная модель, и готовность объявляется ею. Раньше здесь объявлялся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STATE_ERROR</w:t>
      </w:r>
      <w:r>
        <w:rPr>
          <w:rFonts w:ascii="Calibri" w:cs="Calibri" w:eastAsia="Calibri" w:hAnsi="Calibri"/>
          <w:sz w:val="20"/>
          <w:szCs w:val="20"/>
        </w:rPr>
        <w:t xml:space="preserve">: окно запуска показывало провал, а первая же фраза платила загрузкой модели.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Выбор пользователя не переписывается.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app.sttSidecarEngine</w:t>
      </w:r>
      <w:r>
        <w:rPr>
          <w:rFonts w:ascii="Calibri" w:cs="Calibri" w:eastAsia="Calibri" w:hAnsi="Calibri"/>
          <w:sz w:val="20"/>
          <w:szCs w:val="20"/>
        </w:rPr>
        <w:t xml:space="preserve"> — это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выбор</w:t>
      </w:r>
      <w:r>
        <w:rPr>
          <w:rFonts w:ascii="Calibri" w:cs="Calibri" w:eastAsia="Calibri" w:hAnsi="Calibri"/>
          <w:sz w:val="20"/>
          <w:szCs w:val="20"/>
        </w:rPr>
        <w:t xml:space="preserve">;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app.sttEngineLive</w:t>
      </w:r>
      <w:r>
        <w:rPr>
          <w:rFonts w:ascii="Calibri" w:cs="Calibri" w:eastAsia="Calibri" w:hAnsi="Calibri"/>
          <w:sz w:val="20"/>
          <w:szCs w:val="20"/>
        </w:rPr>
        <w:t xml:space="preserve"> (из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SidecarClient.activeSttEngine</w:t>
      </w:r>
      <w:r>
        <w:rPr>
          <w:rFonts w:ascii="Calibri" w:cs="Calibri" w:eastAsia="Calibri" w:hAnsi="Calibri"/>
          <w:sz w:val="20"/>
          <w:szCs w:val="20"/>
        </w:rPr>
        <w:t xml:space="preserve">) — что работает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сейчас</w:t>
      </w:r>
      <w:r>
        <w:rPr>
          <w:rFonts w:ascii="Calibri" w:cs="Calibri" w:eastAsia="Calibri" w:hAnsi="Calibri"/>
          <w:sz w:val="20"/>
          <w:szCs w:val="20"/>
        </w:rPr>
        <w:t xml:space="preserve">. Подписи в интерфейсе читают второе.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Кнопка «Проверить» живой движок не меняет.</w:t>
      </w:r>
      <w:r>
        <w:rPr>
          <w:rFonts w:ascii="Calibri" w:cs="Calibri" w:eastAsia="Calibri" w:hAnsi="Calibri"/>
          <w:sz w:val="20"/>
          <w:szCs w:val="20"/>
        </w:rPr>
        <w:t xml:space="preserve"> Её ответ помечен</w:t>
      </w:r>
    </w:p>
    <w:p>
      <w:pPr>
        <w:spacing w:after="120" w:before="60" w:line="285"/>
        <w:jc w:val="left"/>
      </w:pPr>
      <w:r>
        <w:rPr>
          <w:rFonts w:ascii="Consolas" w:cs="Consolas" w:eastAsia="Consolas" w:hAnsi="Consolas"/>
          <w:color w:val="8A3B12"/>
          <w:sz w:val="18"/>
          <w:szCs w:val="18"/>
        </w:rPr>
        <w:t xml:space="preserve">"probe": true</w:t>
      </w:r>
      <w:r>
        <w:rPr>
          <w:rFonts w:ascii="Calibri" w:cs="Calibri" w:eastAsia="Calibri" w:hAnsi="Calibri"/>
          <w:sz w:val="20"/>
          <w:szCs w:val="20"/>
        </w:rPr>
        <w:t xml:space="preserve">: связь есть, но распознаёт по-прежнему тот же движок.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Прогрев</w:t>
      </w:r>
      <w:r>
        <w:rPr>
          <w:rFonts w:ascii="Calibri" w:cs="Calibri" w:eastAsia="Calibri" w:hAnsi="Calibri"/>
          <w:sz w:val="20"/>
          <w:szCs w:val="20"/>
        </w:rPr>
        <w:t xml:space="preserve"> пропускается у движков с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needs_warmup = False</w:t>
      </w:r>
      <w:r>
        <w:rPr>
          <w:rFonts w:ascii="Calibri" w:cs="Calibri" w:eastAsia="Calibri" w:hAnsi="Calibri"/>
          <w:sz w:val="20"/>
          <w:szCs w:val="20"/>
        </w:rPr>
        <w:t xml:space="preserve"> — серверному греть нечего, это был бы лишний (а на платном API — оплаченный) запрос.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6.4. Синтез речи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Файл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tts_engine.py</w:t>
      </w:r>
      <w:r>
        <w:rPr>
          <w:rFonts w:ascii="Calibri" w:cs="Calibri" w:eastAsia="Calibri" w:hAnsi="Calibri"/>
          <w:sz w:val="20"/>
          <w:szCs w:val="20"/>
        </w:rPr>
        <w:t xml:space="preserve">. Устройство: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очередь реплик + воспроизведение + живые уровни громкости</w:t>
      </w:r>
      <w:r>
        <w:rPr>
          <w:rFonts w:ascii="Calibri" w:cs="Calibri" w:eastAsia="Calibri" w:hAnsi="Calibri"/>
          <w:sz w:val="20"/>
          <w:szCs w:val="20"/>
        </w:rPr>
        <w:t xml:space="preserve"> общие, сам синтез одной реплики делегируется активному движку.</w:t>
      </w:r>
    </w:p>
    <w:tbl>
      <w:tblPr>
        <w:tblW w:type="dxa" w:w="9638"/>
        <w:tblBorders>
          <w:top w:val="single" w:color="B8C4CC" w:sz="3"/>
          <w:left w:val="single" w:color="B8C4CC" w:sz="3"/>
          <w:bottom w:val="single" w:color="B8C4CC" w:sz="3"/>
          <w:right w:val="single" w:color="B8C4CC" w:sz="3"/>
          <w:insideH w:val="single" w:color="B8C4CC" w:sz="3"/>
          <w:insideV w:val="single" w:color="B8C4CC" w:sz="3"/>
        </w:tblBorders>
      </w:tblPr>
      <w:tblGrid>
        <w:gridCol w:w="1424"/>
        <w:gridCol w:w="8214"/>
      </w:tblGrid>
      <w:tr>
        <w:trPr>
          <w:tblHeader/>
        </w:trPr>
        <w:tc>
          <w:tcPr>
            <w:tcW w:type="dxa" w:w="1424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Движок</w:t>
            </w:r>
          </w:p>
        </w:tc>
        <w:tc>
          <w:tcPr>
            <w:tcW w:type="dxa" w:w="8214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 это</w:t>
            </w:r>
          </w:p>
        </w:tc>
      </w:tr>
      <w:tr>
        <w:trPr>
          <w:tblHeader w:val="false"/>
        </w:trPr>
        <w:tc>
          <w:tcPr>
            <w:tcW w:type="dxa" w:w="142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PiperEngine</w:t>
            </w:r>
          </w:p>
        </w:tc>
        <w:tc>
          <w:tcPr>
            <w:tcW w:type="dxa" w:w="82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sherpa-onnx VITS — естественные голоса Piper. Требует загрузки файла голоса</w:t>
            </w:r>
          </w:p>
        </w:tc>
      </w:tr>
      <w:tr>
        <w:trPr>
          <w:tblHeader w:val="false"/>
        </w:trPr>
        <w:tc>
          <w:tcPr>
            <w:tcW w:type="dxa" w:w="142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Pyttsx3Engine</w:t>
            </w:r>
          </w:p>
        </w:tc>
        <w:tc>
          <w:tcPr>
            <w:tcW w:type="dxa" w:w="82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Системный SAPI5 Windows. Механический, зато мгновенный и ничего не качает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Piper предпочитается, как только установлен голос; pyttsx3 — всегда доступный запасной вариант (используется, пока голос Piper не скачан, и если Piper когда-либо не загрузится или не синтезирует). Переключение движка/голоса — на ходу, с откатом на pyttsx3 при неудаче, о чём сообщается через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tts.status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Важное свойство очереди:</w:t>
      </w:r>
      <w:r>
        <w:rPr>
          <w:rFonts w:ascii="Calibri" w:cs="Calibri" w:eastAsia="Calibri" w:hAnsi="Calibri"/>
          <w:sz w:val="20"/>
          <w:szCs w:val="20"/>
        </w:rPr>
        <w:t xml:space="preserve"> программа озвучивает ответ модели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по предложениям, по мере генерации</w:t>
      </w:r>
      <w:r>
        <w:rPr>
          <w:rFonts w:ascii="Calibri" w:cs="Calibri" w:eastAsia="Calibri" w:hAnsi="Calibri"/>
          <w:sz w:val="20"/>
          <w:szCs w:val="20"/>
        </w:rPr>
        <w:t xml:space="preserve"> — так пауза перед началом речи ощущается короче. Значит реплики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не должны перебивать друг друга</w:t>
      </w:r>
      <w:r>
        <w:rPr>
          <w:rFonts w:ascii="Calibri" w:cs="Calibri" w:eastAsia="Calibri" w:hAnsi="Calibri"/>
          <w:sz w:val="20"/>
          <w:szCs w:val="20"/>
        </w:rPr>
        <w:t xml:space="preserve">: каждый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speak()</w:t>
      </w:r>
      <w:r>
        <w:rPr>
          <w:rFonts w:ascii="Calibri" w:cs="Calibri" w:eastAsia="Calibri" w:hAnsi="Calibri"/>
          <w:sz w:val="20"/>
          <w:szCs w:val="20"/>
        </w:rPr>
        <w:t xml:space="preserve"> встаёт в очередь, а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stop()</w:t>
      </w:r>
      <w:r>
        <w:rPr>
          <w:rFonts w:ascii="Calibri" w:cs="Calibri" w:eastAsia="Calibri" w:hAnsi="Calibri"/>
          <w:sz w:val="20"/>
          <w:szCs w:val="20"/>
        </w:rPr>
        <w:t xml:space="preserve"> очищает очередь и прерывает текущую.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Клон голоса</w:t>
      </w:r>
      <w:r>
        <w:rPr>
          <w:rFonts w:ascii="Calibri" w:cs="Calibri" w:eastAsia="Calibri" w:hAnsi="Calibri"/>
          <w:sz w:val="20"/>
          <w:szCs w:val="20"/>
        </w:rPr>
        <w:t xml:space="preserve"> — отдельный процесс (см. 4.6).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Сервер клон-голоса</w:t>
      </w:r>
      <w:r>
        <w:rPr>
          <w:rFonts w:ascii="Calibri" w:cs="Calibri" w:eastAsia="Calibri" w:hAnsi="Calibri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qwen_tts_server.py</w:t>
      </w:r>
      <w:r>
        <w:rPr>
          <w:rFonts w:ascii="Calibri" w:cs="Calibri" w:eastAsia="Calibri" w:hAnsi="Calibri"/>
          <w:sz w:val="20"/>
          <w:szCs w:val="20"/>
        </w:rPr>
        <w:t xml:space="preserve">) — синтез на видеокарте, запускается кнопкой в настройках; скрипт едет ассетом в сборке и разворачивается в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userdata/tts-server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Заготовленные фразы.</w:t>
      </w:r>
      <w:r>
        <w:rPr>
          <w:rFonts w:ascii="Calibri" w:cs="Calibri" w:eastAsia="Calibri" w:hAnsi="Calibri"/>
          <w:sz w:val="20"/>
          <w:szCs w:val="20"/>
        </w:rPr>
        <w:t xml:space="preserve"> Замеры на станции: короткий ответ модели — 0,7–0,9 с, синтез клон-голосом — 2,1–2,8 с. Вместе это около трёх секунд молчания после каждой команды, то есть ровно та пауза, после которой помощник кажется зависшим. Поэтому ответы на команды и системные фразы сочиняются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заранее</w:t>
      </w:r>
      <w:r>
        <w:rPr>
          <w:rFonts w:ascii="Calibri" w:cs="Calibri" w:eastAsia="Calibri" w:hAnsi="Calibri"/>
          <w:sz w:val="20"/>
          <w:szCs w:val="20"/>
        </w:rPr>
        <w:t xml:space="preserve">, по нескольку вариантов каждый, и заранее же озвучиваются. В момент команды берётся случайный вариант, но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не тот, что звучал в прошлый раз</w:t>
      </w:r>
      <w:r>
        <w:rPr>
          <w:rFonts w:ascii="Calibri" w:cs="Calibri" w:eastAsia="Calibri" w:hAnsi="Calibri"/>
          <w:sz w:val="20"/>
          <w:szCs w:val="20"/>
        </w:rPr>
        <w:t xml:space="preserve">: повтор подряд слышен сильнее, чем бедность набора вообще. Подстановки (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{N}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{app}</w:t>
      </w:r>
      <w:r>
        <w:rPr>
          <w:rFonts w:ascii="Calibri" w:cs="Calibri" w:eastAsia="Calibri" w:hAnsi="Calibri"/>
          <w:sz w:val="20"/>
          <w:szCs w:val="20"/>
        </w:rPr>
        <w:t xml:space="preserve">) заменяются уже в выбранном варианте, поэтому «громкость на 30» работает в любом из них.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6.5. Сопоставление команд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Файл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intent.py</w:t>
      </w:r>
      <w:r>
        <w:rPr>
          <w:rFonts w:ascii="Calibri" w:cs="Calibri" w:eastAsia="Calibri" w:hAnsi="Calibri"/>
          <w:sz w:val="20"/>
          <w:szCs w:val="20"/>
        </w:rPr>
        <w:t xml:space="preserve">, библиотека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rapidfuzz</w:t>
      </w:r>
      <w:r>
        <w:rPr>
          <w:rFonts w:ascii="Calibri" w:cs="Calibri" w:eastAsia="Calibri" w:hAnsi="Calibri"/>
          <w:sz w:val="20"/>
          <w:szCs w:val="20"/>
        </w:rPr>
        <w:t xml:space="preserve">. Задача: человек сказал «сделай погромче», а в каталоге записано «увеличить громкость» — надо понять, что это одно и то же.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Порог сопоставления настраивается (по умолчанию 0.5). Отдельная тонкость: числа в командах могут прозвучать словами. «Громкость на 30» и «громкость на тридцать» должны давать один результат — за это отвечает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NumberWords</w:t>
      </w:r>
      <w:r>
        <w:rPr>
          <w:rFonts w:ascii="Calibri" w:cs="Calibri" w:eastAsia="Calibri" w:hAnsi="Calibri"/>
          <w:sz w:val="20"/>
          <w:szCs w:val="20"/>
        </w:rPr>
        <w:t xml:space="preserve"> на стороне Dart, и на это есть тест (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test/number_words_test.dart</w:t>
      </w:r>
      <w:r>
        <w:rPr>
          <w:rFonts w:ascii="Calibri" w:cs="Calibri" w:eastAsia="Calibri" w:hAnsi="Calibri"/>
          <w:sz w:val="20"/>
          <w:szCs w:val="20"/>
        </w:rPr>
        <w:t xml:space="preserve">).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Разбор слова-активатора тоже нетривиален: на это есть отдельный тест (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test/wake_word_test.dart</w:t>
      </w:r>
      <w:r>
        <w:rPr>
          <w:rFonts w:ascii="Calibri" w:cs="Calibri" w:eastAsia="Calibri" w:hAnsi="Calibri"/>
          <w:sz w:val="20"/>
          <w:szCs w:val="20"/>
        </w:rPr>
        <w:t xml:space="preserve">), случаи в котором взяты из настоящего журнала за вечер, когда ассистент вслух отвечал «команда не найдена» на реплики, к нему не обращённые. Причина была в одном условии: начало слова-активатора принималось за само слово, и «ай» становилось «Айрис».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6.6. Шина событий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Самая молодая подсистема. Спецификация —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test1/anima project/anima-event-bus-spec.md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Четыре принципа:</w:t>
      </w:r>
    </w:p>
    <w:p>
      <w:pPr>
        <w:pStyle w:val="ListParagraph"/>
        <w:numPr>
          <w:ilvl w:val="0"/>
          <w:numId w:val="15"/>
        </w:numPr>
        <w:spacing w:after="40" w:before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Шина одна.</w:t>
      </w:r>
      <w:r>
        <w:rPr>
          <w:rFonts w:ascii="Calibri" w:cs="Calibri" w:eastAsia="Calibri" w:hAnsi="Calibri"/>
          <w:sz w:val="20"/>
          <w:szCs w:val="20"/>
        </w:rPr>
        <w:t xml:space="preserve"> Все источники пишут в одну очередь. Никаких прямых вызовов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«датчик → голос» в обход неё, иначе через месяц никто не поймёт, почему ассистент заговорил.</w:t>
      </w:r>
    </w:p>
    <w:p>
      <w:pPr>
        <w:pStyle w:val="ListParagraph"/>
        <w:numPr>
          <w:ilvl w:val="0"/>
          <w:numId w:val="16"/>
        </w:numPr>
        <w:spacing w:after="40" w:before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Событие — факт, а не команда.</w:t>
      </w:r>
      <w:r>
        <w:rPr>
          <w:rFonts w:ascii="Calibri" w:cs="Calibri" w:eastAsia="Calibri" w:hAnsi="Calibri"/>
          <w:sz w:val="20"/>
          <w:szCs w:val="20"/>
        </w:rPr>
        <w:t xml:space="preserve"> Источник сообщает «пинг вырос до 8 % потерь»,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а не «скажи про пинг». Что делать — решает фильтр.</w:t>
      </w:r>
    </w:p>
    <w:p>
      <w:pPr>
        <w:pStyle w:val="ListParagraph"/>
        <w:numPr>
          <w:ilvl w:val="0"/>
          <w:numId w:val="17"/>
        </w:numPr>
        <w:spacing w:after="40" w:before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Модель — дорогой ресурс.</w:t>
      </w:r>
      <w:r>
        <w:rPr>
          <w:rFonts w:ascii="Calibri" w:cs="Calibri" w:eastAsia="Calibri" w:hAnsi="Calibri"/>
          <w:sz w:val="20"/>
          <w:szCs w:val="20"/>
        </w:rPr>
        <w:t xml:space="preserve"> Всё, что решается правилом, решается правилом.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Языковая модель будится, только когда нужна формулировка или неочевидный выбор.</w:t>
      </w:r>
    </w:p>
    <w:p>
      <w:pPr>
        <w:pStyle w:val="ListParagraph"/>
        <w:numPr>
          <w:ilvl w:val="0"/>
          <w:numId w:val="18"/>
        </w:numPr>
        <w:spacing w:after="40" w:before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Молчание — валидный исход.</w:t>
      </w:r>
      <w:r>
        <w:rPr>
          <w:rFonts w:ascii="Calibri" w:cs="Calibri" w:eastAsia="Calibri" w:hAnsi="Calibri"/>
          <w:sz w:val="20"/>
          <w:szCs w:val="20"/>
        </w:rPr>
        <w:t xml:space="preserve"> Большинство событий должны умирать в фильтре.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Ассистент, который комментирует всё, выключается в первый же вечер.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Формат события:</w:t>
      </w:r>
    </w:p>
    <w:p>
      <w:pPr>
        <w:pBdr>
          <w:left w:val="single" w:color="C3CDD4" w:sz="12" w:space="6"/>
        </w:pBdr>
        <w:shd w:fill="F2F2F2" w:color="auto" w:val="clear"/>
        <w:spacing w:after="0" w:before="10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{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"id": "01J8X...",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"ts": "2026-08-31T14:02:11.482+03:00",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"source": "net.relay",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"type": "net.loss.high",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"severity": "alert",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"subject": { "route": "vps-fra", "app": "ChaosZeroNightmare.exe" },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"payload": { "loss_pct": 8.4, "rtt_ms": 71, "window_s": 10 },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"context": { "session": "gaming", "user_present": true },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"dedup_key": "net.loss.high:vps-fra",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"cooldown_s": 300,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"ttl_s": 60</w:t>
      </w:r>
    </w:p>
    <w:p>
      <w:pPr>
        <w:pBdr>
          <w:left w:val="single" w:color="C3CDD4" w:sz="12" w:space="6"/>
        </w:pBdr>
        <w:shd w:fill="F2F2F2" w:color="auto" w:val="clear"/>
        <w:spacing w:after="14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}</w:t>
      </w:r>
    </w:p>
    <w:tbl>
      <w:tblPr>
        <w:tblW w:type="dxa" w:w="9638"/>
        <w:tblBorders>
          <w:top w:val="single" w:color="B8C4CC" w:sz="3"/>
          <w:left w:val="single" w:color="B8C4CC" w:sz="3"/>
          <w:bottom w:val="single" w:color="B8C4CC" w:sz="3"/>
          <w:right w:val="single" w:color="B8C4CC" w:sz="3"/>
          <w:insideH w:val="single" w:color="B8C4CC" w:sz="3"/>
          <w:insideV w:val="single" w:color="B8C4CC" w:sz="3"/>
        </w:tblBorders>
      </w:tblPr>
      <w:tblGrid>
        <w:gridCol w:w="1377"/>
        <w:gridCol w:w="8261"/>
      </w:tblGrid>
      <w:tr>
        <w:trPr>
          <w:tblHeader/>
        </w:trPr>
        <w:tc>
          <w:tcPr>
            <w:tcW w:type="dxa" w:w="1377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8261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Зачем</w:t>
            </w:r>
          </w:p>
        </w:tc>
      </w:tr>
      <w:tr>
        <w:trPr>
          <w:tblHeader w:val="false"/>
        </w:trPr>
        <w:tc>
          <w:tcPr>
            <w:tcW w:type="dxa" w:w="137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type</w:t>
            </w:r>
          </w:p>
        </w:tc>
        <w:tc>
          <w:tcPr>
            <w:tcW w:type="dxa" w:w="826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Иерархия через точку, по ней матчатся правила: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net.*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net.loss.*</w:t>
            </w:r>
          </w:p>
        </w:tc>
      </w:tr>
      <w:tr>
        <w:trPr>
          <w:tblHeader w:val="false"/>
        </w:trPr>
        <w:tc>
          <w:tcPr>
            <w:tcW w:type="dxa" w:w="137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severity</w:t>
            </w:r>
          </w:p>
        </w:tc>
        <w:tc>
          <w:tcPr>
            <w:tcW w:type="dxa" w:w="826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info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только в журнал;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notice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можно озвучить;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alert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пробивает тишину</w:t>
            </w:r>
          </w:p>
        </w:tc>
      </w:tr>
      <w:tr>
        <w:trPr>
          <w:tblHeader w:val="false"/>
        </w:trPr>
        <w:tc>
          <w:tcPr>
            <w:tcW w:type="dxa" w:w="137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subject</w:t>
            </w:r>
          </w:p>
        </w:tc>
        <w:tc>
          <w:tcPr>
            <w:tcW w:type="dxa" w:w="826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 чему относится событие; отсюда строится ключ дедупликации</w:t>
            </w:r>
          </w:p>
        </w:tc>
      </w:tr>
      <w:tr>
        <w:trPr>
          <w:tblHeader w:val="false"/>
        </w:trPr>
        <w:tc>
          <w:tcPr>
            <w:tcW w:type="dxa" w:w="137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context.session</w:t>
            </w:r>
          </w:p>
        </w:tc>
        <w:tc>
          <w:tcPr>
            <w:tcW w:type="dxa" w:w="826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idle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work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gaming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afk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dnd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главный переключатель поведения</w:t>
            </w:r>
          </w:p>
        </w:tc>
      </w:tr>
      <w:tr>
        <w:trPr>
          <w:tblHeader w:val="false"/>
        </w:trPr>
        <w:tc>
          <w:tcPr>
            <w:tcW w:type="dxa" w:w="137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dedup_key</w:t>
            </w:r>
          </w:p>
        </w:tc>
        <w:tc>
          <w:tcPr>
            <w:tcW w:type="dxa" w:w="826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Одинаковый ключ в окне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cooldown_s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событие поглощается, растёт счётчик повторов</w:t>
            </w:r>
          </w:p>
        </w:tc>
      </w:tr>
      <w:tr>
        <w:trPr>
          <w:tblHeader w:val="false"/>
        </w:trPr>
        <w:tc>
          <w:tcPr>
            <w:tcW w:type="dxa" w:w="137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ttl_s</w:t>
            </w:r>
          </w:p>
        </w:tc>
        <w:tc>
          <w:tcPr>
            <w:tcW w:type="dxa" w:w="826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Протухшее событие выбрасывается не обрабатываясь. Новость про пинг через минуту никому не нужна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Источники событий:</w:t>
      </w:r>
      <w:r>
        <w:rPr>
          <w:rFonts w:ascii="Calibri" w:cs="Calibri" w:eastAsia="Calibri" w:hAnsi="Calibri"/>
          <w:sz w:val="20"/>
          <w:szCs w:val="20"/>
        </w:rPr>
        <w:t xml:space="preserve"> голос, запуск/закрытие процессов, переднее окно, метрики системы, сеть, длинные задачи (генерация картинок), оверлей-переводчик, уведомления Windows, мобильный агент, простой/блокировка, планировщик, экран (скриншот — только по запросу, никогда постоянно).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Журнал</w:t>
      </w:r>
      <w:r>
        <w:rPr>
          <w:rFonts w:ascii="Calibri" w:cs="Calibri" w:eastAsia="Calibri" w:hAnsi="Calibri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journal.py</w:t>
      </w:r>
      <w:r>
        <w:rPr>
          <w:rFonts w:ascii="Calibri" w:cs="Calibri" w:eastAsia="Calibri" w:hAnsi="Calibri"/>
          <w:sz w:val="20"/>
          <w:szCs w:val="20"/>
        </w:rPr>
        <w:t xml:space="preserve">) — база SQLite с одной таблицей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events</w:t>
      </w:r>
      <w:r>
        <w:rPr>
          <w:rFonts w:ascii="Calibri" w:cs="Calibri" w:eastAsia="Calibri" w:hAnsi="Calibri"/>
          <w:sz w:val="20"/>
          <w:szCs w:val="20"/>
        </w:rPr>
        <w:t xml:space="preserve">. Колонка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outcome</w:t>
      </w:r>
      <w:r>
        <w:rPr>
          <w:rFonts w:ascii="Calibri" w:cs="Calibri" w:eastAsia="Calibri" w:hAnsi="Calibri"/>
          <w:sz w:val="20"/>
          <w:szCs w:val="20"/>
        </w:rPr>
        <w:t xml:space="preserve"> заводилась специально: по ней видно не только что произошло, но и на каком шаге фильтр решил промолчать. Без этого правила не отладить.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Путь к базе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никогда не выводится внутри сайдкара</w:t>
      </w:r>
      <w:r>
        <w:rPr>
          <w:rFonts w:ascii="Calibri" w:cs="Calibri" w:eastAsia="Calibri" w:hAnsi="Calibri"/>
          <w:sz w:val="20"/>
          <w:szCs w:val="20"/>
        </w:rPr>
        <w:t xml:space="preserve"> — он приходит сообщением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journal.config</w:t>
      </w:r>
      <w:r>
        <w:rPr>
          <w:rFonts w:ascii="Calibri" w:cs="Calibri" w:eastAsia="Calibri" w:hAnsi="Calibri"/>
          <w:sz w:val="20"/>
          <w:szCs w:val="20"/>
        </w:rPr>
        <w:t xml:space="preserve"> от программы, которая одна знает свой корень данных и на каком диске он лежит.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Фильтр</w:t>
      </w:r>
      <w:r>
        <w:rPr>
          <w:rFonts w:ascii="Calibri" w:cs="Calibri" w:eastAsia="Calibri" w:hAnsi="Calibri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bus_filter.py</w:t>
      </w:r>
      <w:r>
        <w:rPr>
          <w:rFonts w:ascii="Calibri" w:cs="Calibri" w:eastAsia="Calibri" w:hAnsi="Calibri"/>
          <w:sz w:val="20"/>
          <w:szCs w:val="20"/>
        </w:rPr>
        <w:t xml:space="preserve">) — четыре возможных исхода:</w:t>
      </w:r>
    </w:p>
    <w:tbl>
      <w:tblPr>
        <w:tblW w:type="dxa" w:w="9638"/>
        <w:tblBorders>
          <w:top w:val="single" w:color="B8C4CC" w:sz="3"/>
          <w:left w:val="single" w:color="B8C4CC" w:sz="3"/>
          <w:bottom w:val="single" w:color="B8C4CC" w:sz="3"/>
          <w:right w:val="single" w:color="B8C4CC" w:sz="3"/>
          <w:insideH w:val="single" w:color="B8C4CC" w:sz="3"/>
          <w:insideV w:val="single" w:color="B8C4CC" w:sz="3"/>
        </w:tblBorders>
      </w:tblPr>
      <w:tblGrid>
        <w:gridCol w:w="980"/>
        <w:gridCol w:w="8658"/>
      </w:tblGrid>
      <w:tr>
        <w:trPr>
          <w:tblHeader/>
        </w:trPr>
        <w:tc>
          <w:tcPr>
            <w:tcW w:type="dxa" w:w="980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Исход</w:t>
            </w:r>
          </w:p>
        </w:tc>
        <w:tc>
          <w:tcPr>
            <w:tcW w:type="dxa" w:w="8658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 означает</w:t>
            </w:r>
          </w:p>
        </w:tc>
      </w:tr>
      <w:tr>
        <w:trPr>
          <w:tblHeader w:val="false"/>
        </w:trPr>
        <w:tc>
          <w:tcPr>
            <w:tcW w:type="dxa" w:w="9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DROP</w:t>
            </w:r>
          </w:p>
        </w:tc>
        <w:tc>
          <w:tcPr>
            <w:tcW w:type="dxa" w:w="865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Только в журнал, ничего не происходит</w:t>
            </w:r>
          </w:p>
        </w:tc>
      </w:tr>
      <w:tr>
        <w:trPr>
          <w:tblHeader w:val="false"/>
        </w:trPr>
        <w:tc>
          <w:tcPr>
            <w:tcW w:type="dxa" w:w="9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ACT</w:t>
            </w:r>
          </w:p>
        </w:tc>
        <w:tc>
          <w:tcPr>
            <w:tcW w:type="dxa" w:w="865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Выполнить инструмент из белого списка молча</w:t>
            </w:r>
          </w:p>
        </w:tc>
      </w:tr>
      <w:tr>
        <w:trPr>
          <w:tblHeader w:val="false"/>
        </w:trPr>
        <w:tc>
          <w:tcPr>
            <w:tcW w:type="dxa" w:w="9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ASK</w:t>
            </w:r>
          </w:p>
        </w:tc>
        <w:tc>
          <w:tcPr>
            <w:tcW w:type="dxa" w:w="865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Спросить вслух и дождаться ответа голосом</w:t>
            </w:r>
          </w:p>
        </w:tc>
      </w:tr>
      <w:tr>
        <w:trPr>
          <w:tblHeader w:val="false"/>
        </w:trPr>
        <w:tc>
          <w:tcPr>
            <w:tcW w:type="dxa" w:w="9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RAISE</w:t>
            </w:r>
          </w:p>
        </w:tc>
        <w:tc>
          <w:tcPr>
            <w:tcW w:type="dxa" w:w="865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Отдать языковой модели — нужна формулировка или выбор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Правила</w:t>
      </w:r>
      <w:r>
        <w:rPr>
          <w:rFonts w:ascii="Calibri" w:cs="Calibri" w:eastAsia="Calibri" w:hAnsi="Calibri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rules.yaml</w:t>
      </w:r>
      <w:r>
        <w:rPr>
          <w:rFonts w:ascii="Calibri" w:cs="Calibri" w:eastAsia="Calibri" w:hAnsi="Calibri"/>
          <w:sz w:val="20"/>
          <w:szCs w:val="20"/>
        </w:rPr>
        <w:t xml:space="preserve">) правятся руками, поэтому YAML, а не JSON: нужны комментарии и переносы. Побеждает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первое</w:t>
      </w:r>
      <w:r>
        <w:rPr>
          <w:rFonts w:ascii="Calibri" w:cs="Calibri" w:eastAsia="Calibri" w:hAnsi="Calibri"/>
          <w:sz w:val="20"/>
          <w:szCs w:val="20"/>
        </w:rPr>
        <w:t xml:space="preserve"> совпавшее правило, если у него не стоит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continue</w:t>
      </w:r>
      <w:r>
        <w:rPr>
          <w:rFonts w:ascii="Calibri" w:cs="Calibri" w:eastAsia="Calibri" w:hAnsi="Calibri"/>
          <w:sz w:val="20"/>
          <w:szCs w:val="20"/>
        </w:rPr>
        <w:t xml:space="preserve">. Частные правила держат выше общих.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Пример настоящего правила:</w:t>
      </w:r>
    </w:p>
    <w:p>
      <w:pPr>
        <w:pBdr>
          <w:left w:val="single" w:color="C3CDD4" w:sz="12" w:space="6"/>
        </w:pBdr>
        <w:shd w:fill="F2F2F2" w:color="auto" w:val="clear"/>
        <w:spacing w:after="0" w:before="10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# Игра из списка «переключать» запустилась, а звук идёт с колонок. Действие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# обратимое и мгновенное, поэтому молча: спрашивать про то, что чинится одним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# словом, значит спрашивать зря.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- id: game-audio-switch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match: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type: app.started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subject.app: "in:settings.games.switch"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payload.output: speakers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action: ACT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tool: audio.to_headphones</w:t>
      </w:r>
    </w:p>
    <w:p>
      <w:pPr>
        <w:pBdr>
          <w:left w:val="single" w:color="C3CDD4" w:sz="12" w:space="6"/>
        </w:pBdr>
        <w:shd w:fill="F2F2F2" w:color="auto" w:val="clear"/>
        <w:spacing w:after="14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continue: true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Списки вида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in:settings.games.switch</w:t>
      </w:r>
      <w:r>
        <w:rPr>
          <w:rFonts w:ascii="Calibri" w:cs="Calibri" w:eastAsia="Calibri" w:hAnsi="Calibri"/>
          <w:sz w:val="20"/>
          <w:szCs w:val="20"/>
        </w:rPr>
        <w:t xml:space="preserve"> приходят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из настроек программы</w:t>
      </w:r>
      <w:r>
        <w:rPr>
          <w:rFonts w:ascii="Calibri" w:cs="Calibri" w:eastAsia="Calibri" w:hAnsi="Calibri"/>
          <w:sz w:val="20"/>
          <w:szCs w:val="20"/>
        </w:rPr>
        <w:t xml:space="preserve">, а не из файла правил: файл описывает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поведение</w:t>
      </w:r>
      <w:r>
        <w:rPr>
          <w:rFonts w:ascii="Calibri" w:cs="Calibri" w:eastAsia="Calibri" w:hAnsi="Calibri"/>
          <w:sz w:val="20"/>
          <w:szCs w:val="20"/>
        </w:rPr>
        <w:t xml:space="preserve">, а не состав. Игры называет человек в интерфейсе, правило на них только ссылается.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Инструменты берутся только из белого списка (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bus_filter.default_tools</w:t>
      </w:r>
      <w:r>
        <w:rPr>
          <w:rFonts w:ascii="Calibri" w:cs="Calibri" w:eastAsia="Calibri" w:hAnsi="Calibri"/>
          <w:sz w:val="20"/>
          <w:szCs w:val="20"/>
        </w:rPr>
        <w:t xml:space="preserve">). Неизвестное имя не выполняется и попадает в журнал как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act_failed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Три защитных решения: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Сломанный YAML не роняет движок.</w:t>
      </w:r>
      <w:r>
        <w:rPr>
          <w:rFonts w:ascii="Calibri" w:cs="Calibri" w:eastAsia="Calibri" w:hAnsi="Calibri"/>
          <w:sz w:val="20"/>
          <w:szCs w:val="20"/>
        </w:rPr>
        <w:t xml:space="preserve"> Без правил шина превращается обратно в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журнал — ровно то состояние, из которого она выросла.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Правила копируются в `userdata` один раз</w:t>
      </w:r>
      <w:r>
        <w:rPr>
          <w:rFonts w:ascii="Calibri" w:cs="Calibri" w:eastAsia="Calibri" w:hAnsi="Calibri"/>
          <w:sz w:val="20"/>
          <w:szCs w:val="20"/>
        </w:rPr>
        <w:t xml:space="preserve"> и больше не трогаются: иначе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обновление движка затирало бы правила, которые человек под себя настраивал.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alibri" w:cs="Calibri" w:eastAsia="Calibri" w:hAnsi="Calibri"/>
          <w:sz w:val="20"/>
          <w:szCs w:val="20"/>
        </w:rPr>
        <w:t xml:space="preserve">**Настройка «Подтверждение перед выполнением» задаёт минимум осторожности,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а не право молчать.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Правило может спрашивать </w:t>
      </w:r>
      <w:r>
        <w:rPr>
          <w:rFonts w:ascii="Calibri" w:cs="Calibri" w:eastAsia="Calibri" w:hAnsi="Calibri"/>
          <w:sz w:val="20"/>
          <w:szCs w:val="20"/>
        </w:rPr>
        <w:t xml:space="preserve">чаще**, чем требует настройка, но никогда реже.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Голосовой путь идёт мимо шины.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stt.final → VoiceAssistant → CommandExecutor</w:t>
      </w:r>
      <w:r>
        <w:rPr>
          <w:rFonts w:ascii="Calibri" w:cs="Calibri" w:eastAsia="Calibri" w:hAnsi="Calibri"/>
          <w:sz w:val="20"/>
          <w:szCs w:val="20"/>
        </w:rPr>
        <w:t xml:space="preserve"> ничего о фильтре не знает. Он работает каждый день, и перекладывать его ради стройности значило бы менять работающее на непроверенное.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6.7. Наблюдение за системой</w:t>
      </w:r>
    </w:p>
    <w:tbl>
      <w:tblPr>
        <w:tblW w:type="dxa" w:w="9638"/>
        <w:tblBorders>
          <w:top w:val="single" w:color="B8C4CC" w:sz="3"/>
          <w:left w:val="single" w:color="B8C4CC" w:sz="3"/>
          <w:bottom w:val="single" w:color="B8C4CC" w:sz="3"/>
          <w:right w:val="single" w:color="B8C4CC" w:sz="3"/>
          <w:insideH w:val="single" w:color="B8C4CC" w:sz="3"/>
          <w:insideV w:val="single" w:color="B8C4CC" w:sz="3"/>
        </w:tblBorders>
      </w:tblPr>
      <w:tblGrid>
        <w:gridCol w:w="1134"/>
        <w:gridCol w:w="8504"/>
      </w:tblGrid>
      <w:tr>
        <w:trPr>
          <w:tblHeader/>
        </w:trPr>
        <w:tc>
          <w:tcPr>
            <w:tcW w:type="dxa" w:w="1134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8504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 делает</w:t>
            </w:r>
          </w:p>
        </w:tc>
      </w:tr>
      <w:tr>
        <w:trPr>
          <w:tblHeader w:val="false"/>
        </w:trPr>
        <w:tc>
          <w:tcPr>
            <w:tcW w:type="dxa" w:w="113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gamemode.py</w:t>
            </w:r>
          </w:p>
        </w:tc>
        <w:tc>
          <w:tcPr>
            <w:tcW w:type="dxa" w:w="8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Два независимых триггера игрового режима: (A) полноэкранное окно держит передний план ~5 с; (B) видеопамять пересекла порог. Оба с двусторонним гистерезисом, чтобы состояние не дребезжало</w:t>
            </w:r>
          </w:p>
        </w:tc>
      </w:tr>
      <w:tr>
        <w:trPr>
          <w:tblHeader w:val="false"/>
        </w:trPr>
        <w:tc>
          <w:tcPr>
            <w:tcW w:type="dxa" w:w="113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procwatch.py</w:t>
            </w:r>
          </w:p>
        </w:tc>
        <w:tc>
          <w:tcPr>
            <w:tcW w:type="dxa" w:w="8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Замечает запуск/закрытие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только тех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программ, что названы в настройках. Полный список процессов забил бы журнал событиями «запустился conhost.exe»</w:t>
            </w:r>
          </w:p>
        </w:tc>
      </w:tr>
      <w:tr>
        <w:trPr>
          <w:tblHeader w:val="false"/>
        </w:trPr>
        <w:tc>
          <w:tcPr>
            <w:tcW w:type="dxa" w:w="113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gpu.py</w:t>
            </w:r>
          </w:p>
        </w:tc>
        <w:tc>
          <w:tcPr>
            <w:tcW w:type="dxa" w:w="8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Опрос видеокарты через NVML. Нет NVIDIA — просто «недоступно», функции скрываются</w:t>
            </w:r>
          </w:p>
        </w:tc>
      </w:tr>
      <w:tr>
        <w:trPr>
          <w:tblHeader w:val="false"/>
        </w:trPr>
        <w:tc>
          <w:tcPr>
            <w:tcW w:type="dxa" w:w="113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app_audio.py</w:t>
            </w:r>
          </w:p>
        </w:tc>
        <w:tc>
          <w:tcPr>
            <w:tcW w:type="dxa" w:w="8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Громкость отдельного приложения через аудио-сессии Windows Core Audio (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pycaw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). Сессия существует, только пока приложение реально играет звук</w:t>
            </w:r>
          </w:p>
        </w:tc>
      </w:tr>
      <w:tr>
        <w:trPr>
          <w:tblHeader w:val="false"/>
        </w:trPr>
        <w:tc>
          <w:tcPr>
            <w:tcW w:type="dxa" w:w="113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audio_out.py</w:t>
            </w:r>
          </w:p>
        </w:tc>
        <w:tc>
          <w:tcPr>
            <w:tcW w:type="dxa" w:w="8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Список устройств вывода и переключение по умолчанию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Разделение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gamemode</w:t>
      </w:r>
      <w:r>
        <w:rPr>
          <w:rFonts w:ascii="Calibri" w:cs="Calibri" w:eastAsia="Calibri" w:hAnsi="Calibri"/>
          <w:sz w:val="20"/>
          <w:szCs w:val="20"/>
        </w:rPr>
        <w:t xml:space="preserve"> и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procwatch</w:t>
      </w:r>
      <w:r>
        <w:rPr>
          <w:rFonts w:ascii="Calibri" w:cs="Calibri" w:eastAsia="Calibri" w:hAnsi="Calibri"/>
          <w:sz w:val="20"/>
          <w:szCs w:val="20"/>
        </w:rPr>
        <w:t xml:space="preserve"> не случайно: первый следит за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передним окном</w:t>
      </w:r>
      <w:r>
        <w:rPr>
          <w:rFonts w:ascii="Calibri" w:cs="Calibri" w:eastAsia="Calibri" w:hAnsi="Calibri"/>
          <w:sz w:val="20"/>
          <w:szCs w:val="20"/>
        </w:rPr>
        <w:t xml:space="preserve"> и отвечает на вопрос «сейчас играют?», второй — «эта программа вообще появилась?». Игра запускается раньше, чем разворачивается на весь экран, а звук переключать надо на запуске, а не когда человек уже услышал колонки.</w:t>
      </w:r>
    </w:p>
    <w:p>
      <w:pPr>
        <w:pBdr>
          <w:bottom w:val="single" w:color="C3CDD4" w:sz="6" w:space="4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1F5C8B" w:sz="6" w:space="5"/>
        </w:pBdr>
        <w:spacing w:after="150" w:before="360"/>
      </w:pPr>
      <w:r>
        <w:rPr>
          <w:rFonts w:ascii="Calibri" w:cs="Calibri" w:eastAsia="Calibri" w:hAnsi="Calibri"/>
          <w:b/>
          <w:bCs/>
          <w:color w:val="1F5C8B"/>
          <w:sz w:val="30"/>
          <w:szCs w:val="30"/>
        </w:rPr>
        <w:t xml:space="preserve">7. Голосовой конвейер целиком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Что происходит от звука до звука.</w:t>
      </w:r>
    </w:p>
    <w:p>
      <w:pPr>
        <w:pBdr>
          <w:left w:val="single" w:color="C3CDD4" w:sz="12" w:space="6"/>
        </w:pBdr>
        <w:shd w:fill="F2F2F2" w:color="auto" w:val="clear"/>
        <w:spacing w:after="0" w:before="10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микрофон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│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▼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[ захват, sounddevice ]           ← сайдкар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│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▼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[ шумодав: выкл / GTCRN / DeepFilterNet ]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│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▼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[ VAD: webrtcvad, строгость 0–3 ]  → событие "vad" в программу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│  режет поток на фразы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▼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[ активный движок распознавания ]  → "stt.partial" (Whisper)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│                             → "stt.final"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▼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──────────────────────────────────────── граница процессов ──────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│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▼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[ VoiceAssistant ]                 ← главный процесс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│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├─ это стоп-фраза? → прервать текущий ответ и озвучку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│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├─ есть слово-активатор?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│     ├─ нет  → игнорировать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│     ├─ голое имя → взвести окно команды на 8 секунд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│     └─ имя + текст → разбирать дальше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│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▼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[ это команда из каталога? ]  ← нечёткое сопоставление, rapidfuzz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│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├─ да  → CommandExecutor: открыть, нажать, переключить (Win32)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│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└─ нет → языковая модель (локальная или удалённая)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               │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               ▼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       ответ приходит по предложениям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               │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               ▼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──────────────────────────────────────── граница процессов ──────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               │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               ▼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 [ очередь озвучки ]           ← сайдкар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               │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               ▼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 [ Piper / pyttsx3 / клон-голос ]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               │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               ├──→ "tts.level" (громкость 0..1, ~50 раз в секунду)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               ▼                    │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            динамики                ▼</w:t>
      </w:r>
    </w:p>
    <w:p>
      <w:pPr>
        <w:pBdr>
          <w:left w:val="single" w:color="C3CDD4" w:sz="12" w:space="6"/>
        </w:pBdr>
        <w:shd w:fill="F2F2F2" w:color="auto" w:val="clear"/>
        <w:spacing w:after="14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                            визуализация в окне и виджете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Состояния голосового ассистента</w:t>
      </w:r>
      <w:r>
        <w:rPr>
          <w:rFonts w:ascii="Calibri" w:cs="Calibri" w:eastAsia="Calibri" w:hAnsi="Calibri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VaState</w:t>
      </w:r>
      <w:r>
        <w:rPr>
          <w:rFonts w:ascii="Calibri" w:cs="Calibri" w:eastAsia="Calibri" w:hAnsi="Calibri"/>
          <w:sz w:val="20"/>
          <w:szCs w:val="20"/>
        </w:rPr>
        <w:t xml:space="preserve">):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idle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listening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armed</w:t>
      </w:r>
      <w:r>
        <w:rPr>
          <w:rFonts w:ascii="Calibri" w:cs="Calibri" w:eastAsia="Calibri" w:hAnsi="Calibri"/>
          <w:sz w:val="20"/>
          <w:szCs w:val="20"/>
        </w:rPr>
        <w:t xml:space="preserve"> (услышал голое имя, ждёт команду) →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thinking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speaking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Эти же состояния сводит воедино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NexusPipeline</w:t>
      </w:r>
      <w:r>
        <w:rPr>
          <w:rFonts w:ascii="Calibri" w:cs="Calibri" w:eastAsia="Calibri" w:hAnsi="Calibri"/>
          <w:sz w:val="20"/>
          <w:szCs w:val="20"/>
        </w:rPr>
        <w:t xml:space="preserve"> — общий источник для всех визуализаций: кольца «Ноктюрна», шара «Nexus», сферы «Призмы», плавающего виджета. Он же меряет время последнего ответа модели (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lastReplySec</w:t>
      </w:r>
      <w:r>
        <w:rPr>
          <w:rFonts w:ascii="Calibri" w:cs="Calibri" w:eastAsia="Calibri" w:hAnsi="Calibri"/>
          <w:sz w:val="20"/>
          <w:szCs w:val="20"/>
        </w:rPr>
        <w:t xml:space="preserve">) для строки телеметрии.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Режимы прослушивания</w:t>
      </w:r>
      <w:r>
        <w:rPr>
          <w:rFonts w:ascii="Calibri" w:cs="Calibri" w:eastAsia="Calibri" w:hAnsi="Calibri"/>
          <w:sz w:val="20"/>
          <w:szCs w:val="20"/>
        </w:rPr>
        <w:t xml:space="preserve"> — только режим слова-активатора слушает непрерывно. Есть также Push-to-Talk (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PttWatcher</w:t>
      </w:r>
      <w:r>
        <w:rPr>
          <w:rFonts w:ascii="Calibri" w:cs="Calibri" w:eastAsia="Calibri" w:hAnsi="Calibri"/>
          <w:sz w:val="20"/>
          <w:szCs w:val="20"/>
        </w:rPr>
        <w:t xml:space="preserve"> опрашивает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GetAsyncKeyState</w:t>
      </w:r>
      <w:r>
        <w:rPr>
          <w:rFonts w:ascii="Calibri" w:cs="Calibri" w:eastAsia="Calibri" w:hAnsi="Calibri"/>
          <w:sz w:val="20"/>
          <w:szCs w:val="20"/>
        </w:rPr>
        <w:t xml:space="preserve">) и режимы, где микрофон включается по кнопке.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Подсказка распознавателю.</w:t>
      </w:r>
      <w:r>
        <w:rPr>
          <w:rFonts w:ascii="Calibri" w:cs="Calibri" w:eastAsia="Calibri" w:hAnsi="Calibri"/>
          <w:sz w:val="20"/>
          <w:szCs w:val="20"/>
        </w:rPr>
        <w:t xml:space="preserve"> Whisper принимает «затравку» — текст, смещающий его догадки. Туда подставляются слово-активатор и словарь команд, чтобы имя ассистента и названия команд распознавались надёжнее.</w:t>
      </w:r>
    </w:p>
    <w:p>
      <w:pPr>
        <w:pBdr>
          <w:bottom w:val="single" w:color="C3CDD4" w:sz="6" w:space="4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1F5C8B" w:sz="6" w:space="5"/>
        </w:pBdr>
        <w:spacing w:after="150" w:before="360"/>
      </w:pPr>
      <w:r>
        <w:rPr>
          <w:rFonts w:ascii="Calibri" w:cs="Calibri" w:eastAsia="Calibri" w:hAnsi="Calibri"/>
          <w:b/>
          <w:bCs/>
          <w:color w:val="1F5C8B"/>
          <w:sz w:val="30"/>
          <w:szCs w:val="30"/>
        </w:rPr>
        <w:t xml:space="preserve">8. Языковые модели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8.1. Два режима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Локальный (на устройстве).</w:t>
      </w:r>
      <w:r>
        <w:rPr>
          <w:rFonts w:ascii="Calibri" w:cs="Calibri" w:eastAsia="Calibri" w:hAnsi="Calibri"/>
          <w:sz w:val="20"/>
          <w:szCs w:val="20"/>
        </w:rPr>
        <w:t xml:space="preserve"> Библиотека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fllama</w:t>
      </w:r>
      <w:r>
        <w:rPr>
          <w:rFonts w:ascii="Calibri" w:cs="Calibri" w:eastAsia="Calibri" w:hAnsi="Calibri"/>
          <w:sz w:val="20"/>
          <w:szCs w:val="20"/>
        </w:rPr>
        <w:t xml:space="preserve"> — обёртка над llama.cpp, модели в формате GGUF, квантование Q4_K_M. Полностью офлайн.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Удалённый (по сети).</w:t>
      </w:r>
      <w:r>
        <w:rPr>
          <w:rFonts w:ascii="Calibri" w:cs="Calibri" w:eastAsia="Calibri" w:hAnsi="Calibri"/>
          <w:sz w:val="20"/>
          <w:szCs w:val="20"/>
        </w:rPr>
        <w:t xml:space="preserve"> Обычный HTTP на Ollama или любой OpenAI-совместимый эндпоинт. Адрес по умолчанию —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http://localhost:11434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Код не различает эти режимы на верхнем уровне. Есть интерфейс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ILLMService</w:t>
      </w:r>
      <w:r>
        <w:rPr>
          <w:rFonts w:ascii="Calibri" w:cs="Calibri" w:eastAsia="Calibri" w:hAnsi="Calibri"/>
          <w:sz w:val="20"/>
          <w:szCs w:val="20"/>
        </w:rPr>
        <w:t xml:space="preserve">, две реализации (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LocalLLMService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RemoteLLMService</w:t>
      </w:r>
      <w:r>
        <w:rPr>
          <w:rFonts w:ascii="Calibri" w:cs="Calibri" w:eastAsia="Calibri" w:hAnsi="Calibri"/>
          <w:sz w:val="20"/>
          <w:szCs w:val="20"/>
        </w:rPr>
        <w:t xml:space="preserve">) и фабрика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LLMServiceFactory</w:t>
      </w:r>
      <w:r>
        <w:rPr>
          <w:rFonts w:ascii="Calibri" w:cs="Calibri" w:eastAsia="Calibri" w:hAnsi="Calibri"/>
          <w:sz w:val="20"/>
          <w:szCs w:val="20"/>
        </w:rPr>
        <w:t xml:space="preserve">. Метод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AppState.sendMessage()</w:t>
      </w:r>
      <w:r>
        <w:rPr>
          <w:rFonts w:ascii="Calibri" w:cs="Calibri" w:eastAsia="Calibri" w:hAnsi="Calibri"/>
          <w:sz w:val="20"/>
          <w:szCs w:val="20"/>
        </w:rPr>
        <w:t xml:space="preserve"> вызывает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generateResponse()</w:t>
      </w:r>
      <w:r>
        <w:rPr>
          <w:rFonts w:ascii="Calibri" w:cs="Calibri" w:eastAsia="Calibri" w:hAnsi="Calibri"/>
          <w:sz w:val="20"/>
          <w:szCs w:val="20"/>
        </w:rPr>
        <w:t xml:space="preserve">, не зная, какой бэкенд за этим стоит. Выбор делается по префиксу: строка модели, начинающаяся с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local:</w:t>
      </w:r>
      <w:r>
        <w:rPr>
          <w:rFonts w:ascii="Calibri" w:cs="Calibri" w:eastAsia="Calibri" w:hAnsi="Calibri"/>
          <w:sz w:val="20"/>
          <w:szCs w:val="20"/>
        </w:rPr>
        <w:t xml:space="preserve">, означает локальную.</w:t>
      </w:r>
    </w:p>
    <w:tbl>
      <w:tblPr>
        <w:tblW w:type="dxa" w:w="9638"/>
        <w:tblBorders>
          <w:top w:val="single" w:color="B8C4CC" w:sz="3"/>
          <w:left w:val="single" w:color="B8C4CC" w:sz="3"/>
          <w:bottom w:val="single" w:color="B8C4CC" w:sz="3"/>
          <w:right w:val="single" w:color="B8C4CC" w:sz="3"/>
          <w:insideH w:val="single" w:color="B8C4CC" w:sz="3"/>
          <w:insideV w:val="single" w:color="B8C4CC" w:sz="3"/>
        </w:tblBorders>
      </w:tblPr>
      <w:tblGrid>
        <w:gridCol w:w="2053"/>
        <w:gridCol w:w="3927"/>
        <w:gridCol w:w="3658"/>
      </w:tblGrid>
      <w:tr>
        <w:trPr>
          <w:tblHeader/>
        </w:trPr>
        <w:tc>
          <w:tcPr>
            <w:tcW w:type="dxa" w:w="2053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927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Локально</w:t>
            </w:r>
          </w:p>
        </w:tc>
        <w:tc>
          <w:tcPr>
            <w:tcW w:type="dxa" w:w="3658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Удалённо</w:t>
            </w:r>
          </w:p>
        </w:tc>
      </w:tr>
      <w:tr>
        <w:trPr>
          <w:tblHeader w:val="false"/>
        </w:trPr>
        <w:tc>
          <w:tcPr>
            <w:tcW w:type="dxa" w:w="20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Стриминг</w:t>
            </w:r>
          </w:p>
        </w:tc>
        <w:tc>
          <w:tcPr>
            <w:tcW w:type="dxa" w:w="39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fllamaChat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вызывает callback на каждый токен</w:t>
            </w:r>
          </w:p>
        </w:tc>
        <w:tc>
          <w:tcPr>
            <w:tcW w:type="dxa" w:w="365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'stream': true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построчный разбор NDJSON</w:t>
            </w:r>
          </w:p>
        </w:tc>
      </w:tr>
      <w:tr>
        <w:trPr>
          <w:tblHeader w:val="false"/>
        </w:trPr>
        <w:tc>
          <w:tcPr>
            <w:tcW w:type="dxa" w:w="20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Отмена</w:t>
            </w:r>
          </w:p>
        </w:tc>
        <w:tc>
          <w:tcPr>
            <w:tcW w:type="dxa" w:w="39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fllamaCancelInference(requestId)</w:t>
            </w:r>
          </w:p>
        </w:tc>
        <w:tc>
          <w:tcPr>
            <w:tcW w:type="dxa" w:w="365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http.Client.close()</w:t>
            </w:r>
          </w:p>
        </w:tc>
      </w:tr>
      <w:tr>
        <w:trPr>
          <w:tblHeader w:val="false"/>
        </w:trPr>
        <w:tc>
          <w:tcPr>
            <w:tcW w:type="dxa" w:w="20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Точный счёт токенов</w:t>
            </w:r>
          </w:p>
        </w:tc>
        <w:tc>
          <w:tcPr>
            <w:tcW w:type="dxa" w:w="39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fllamaTokenize()</w:t>
            </w:r>
          </w:p>
        </w:tc>
        <w:tc>
          <w:tcPr>
            <w:tcW w:type="dxa" w:w="365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Невозможен до ответа, только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usage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после</w:t>
            </w:r>
          </w:p>
        </w:tc>
      </w:tr>
      <w:tr>
        <w:trPr>
          <w:tblHeader w:val="false"/>
        </w:trPr>
        <w:tc>
          <w:tcPr>
            <w:tcW w:type="dxa" w:w="20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Стоп-последовательности</w:t>
            </w:r>
          </w:p>
        </w:tc>
        <w:tc>
          <w:tcPr>
            <w:tcW w:type="dxa" w:w="39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Нет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(см. 15.1)</w:t>
            </w:r>
          </w:p>
        </w:tc>
        <w:tc>
          <w:tcPr>
            <w:tcW w:type="dxa" w:w="365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options.stop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285"/>
        <w:jc w:val="left"/>
      </w:pPr>
      <w:r>
        <w:rPr>
          <w:rFonts w:ascii="Consolas" w:cs="Consolas" w:eastAsia="Consolas" w:hAnsi="Consolas"/>
          <w:color w:val="8A3B12"/>
          <w:sz w:val="18"/>
          <w:szCs w:val="18"/>
        </w:rPr>
        <w:t xml:space="preserve">TokenCounter.estimate()</w:t>
      </w:r>
      <w:r>
        <w:rPr>
          <w:rFonts w:ascii="Calibri" w:cs="Calibri" w:eastAsia="Calibri" w:hAnsi="Calibri"/>
          <w:sz w:val="20"/>
          <w:szCs w:val="20"/>
        </w:rPr>
        <w:t xml:space="preserve"> — эвристика без ввода-вывода: длина ÷ 4 для латиницы, длина ÷ 2.5 для кириллицы.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8.2. Про пакет </w:t>
      </w:r>
      <w:r>
        <w:rPr>
          <w:rFonts w:ascii="Consolas" w:cs="Consolas" w:eastAsia="Consolas" w:hAnsi="Consolas"/>
          <w:b/>
          <w:bCs/>
          <w:color w:val="1F5C8B"/>
          <w:sz w:val="24"/>
          <w:szCs w:val="24"/>
        </w:rPr>
        <w:t xml:space="preserve">fllama</w:t>
      </w: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 — важное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Существуют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два разных пакета с одним именем</w:t>
      </w:r>
      <w:r>
        <w:rPr>
          <w:rFonts w:ascii="Calibri" w:cs="Calibri" w:eastAsia="Calibri" w:hAnsi="Calibr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onsolas" w:cs="Consolas" w:eastAsia="Consolas" w:hAnsi="Consolas"/>
          <w:color w:val="8A3B12"/>
          <w:sz w:val="18"/>
          <w:szCs w:val="18"/>
        </w:rPr>
        <w:t xml:space="preserve">fllama</w:t>
      </w:r>
      <w:r>
        <w:rPr>
          <w:rFonts w:ascii="Calibri" w:cs="Calibri" w:eastAsia="Calibri" w:hAnsi="Calibri"/>
          <w:sz w:val="20"/>
          <w:szCs w:val="20"/>
        </w:rPr>
        <w:t xml:space="preserve"> на pub.dev (автор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xuegao-tzx</w:t>
      </w:r>
      <w:r>
        <w:rPr>
          <w:rFonts w:ascii="Calibri" w:cs="Calibri" w:eastAsia="Calibri" w:hAnsi="Calibri"/>
          <w:sz w:val="20"/>
          <w:szCs w:val="20"/>
        </w:rPr>
        <w:t xml:space="preserve">) — низкоуровневый, только Android/iOS.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Не тот.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Telosnex/fllama</w:t>
      </w:r>
      <w:r>
        <w:rPr>
          <w:rFonts w:ascii="Calibri" w:cs="Calibri" w:eastAsia="Calibri" w:hAnsi="Calibri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github.com/Telosnex/fllama</w:t>
      </w:r>
      <w:r>
        <w:rPr>
          <w:rFonts w:ascii="Calibri" w:cs="Calibri" w:eastAsia="Calibri" w:hAnsi="Calibri"/>
          <w:sz w:val="20"/>
          <w:szCs w:val="20"/>
        </w:rPr>
        <w:t xml:space="preserve">) — тот самый. Даёт</w:t>
      </w:r>
    </w:p>
    <w:p>
      <w:pPr>
        <w:spacing w:after="120" w:before="60" w:line="285"/>
        <w:jc w:val="left"/>
      </w:pPr>
      <w:r>
        <w:rPr>
          <w:rFonts w:ascii="Consolas" w:cs="Consolas" w:eastAsia="Consolas" w:hAnsi="Consolas"/>
          <w:color w:val="8A3B12"/>
          <w:sz w:val="18"/>
          <w:szCs w:val="18"/>
        </w:rPr>
        <w:t xml:space="preserve">fllamaChat(OpenAiRequest, callback)</w:t>
      </w:r>
      <w:r>
        <w:rPr>
          <w:rFonts w:ascii="Calibri" w:cs="Calibri" w:eastAsia="Calibri" w:hAnsi="Calibri"/>
          <w:sz w:val="20"/>
          <w:szCs w:val="20"/>
        </w:rPr>
        <w:t xml:space="preserve">. На pub.dev не опубликован, подключён git-зависимостью и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закреплён на конкретный commit</w:t>
      </w:r>
      <w:r>
        <w:rPr>
          <w:rFonts w:ascii="Calibri" w:cs="Calibri" w:eastAsia="Calibri" w:hAnsi="Calibri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3b1351a9...</w:t>
      </w:r>
      <w:r>
        <w:rPr>
          <w:rFonts w:ascii="Calibri" w:cs="Calibri" w:eastAsia="Calibri" w:hAnsi="Calibri"/>
          <w:sz w:val="20"/>
          <w:szCs w:val="20"/>
        </w:rPr>
        <w:t xml:space="preserve">), а не на ветку — ради воспроизводимости сборки.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Собирается из исходников через систему native assets / hooks (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hook/build.dart</w:t>
      </w:r>
      <w:r>
        <w:rPr>
          <w:rFonts w:ascii="Calibri" w:cs="Calibri" w:eastAsia="Calibri" w:hAnsi="Calibri"/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native_toolchain_cmake</w:t>
      </w:r>
      <w:r>
        <w:rPr>
          <w:rFonts w:ascii="Calibri" w:cs="Calibri" w:eastAsia="Calibri" w:hAnsi="Calibri"/>
          <w:sz w:val="20"/>
          <w:szCs w:val="20"/>
        </w:rPr>
        <w:t xml:space="preserve">): llama.cpp компилируется через CMake при первой сборке. Готовая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.dll</w:t>
      </w:r>
      <w:r>
        <w:rPr>
          <w:rFonts w:ascii="Calibri" w:cs="Calibri" w:eastAsia="Calibri" w:hAnsi="Calibri"/>
          <w:sz w:val="20"/>
          <w:szCs w:val="20"/>
        </w:rPr>
        <w:t xml:space="preserve"> кэшируется в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~/.cache/fllama/&lt;hash&gt;/</w:t>
      </w:r>
      <w:r>
        <w:rPr>
          <w:rFonts w:ascii="Calibri" w:cs="Calibri" w:eastAsia="Calibri" w:hAnsi="Calibri"/>
          <w:sz w:val="20"/>
          <w:szCs w:val="20"/>
        </w:rPr>
        <w:t xml:space="preserve"> —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вне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.dart_tool</w:t>
      </w:r>
      <w:r>
        <w:rPr>
          <w:rFonts w:ascii="Calibri" w:cs="Calibri" w:eastAsia="Calibri" w:hAnsi="Calibri"/>
          <w:sz w:val="20"/>
          <w:szCs w:val="20"/>
        </w:rPr>
        <w:t xml:space="preserve">, поэтому переживает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flutter clean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8.3. Каталог локальных моделей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Захардкожен в коде — константа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kLocalModels</w:t>
      </w:r>
      <w:r>
        <w:rPr>
          <w:rFonts w:ascii="Calibri" w:cs="Calibri" w:eastAsia="Calibri" w:hAnsi="Calibri"/>
          <w:sz w:val="20"/>
          <w:szCs w:val="20"/>
        </w:rPr>
        <w:t xml:space="preserve"> в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models.dart</w:t>
      </w:r>
      <w:r>
        <w:rPr>
          <w:rFonts w:ascii="Calibri" w:cs="Calibri" w:eastAsia="Calibri" w:hAnsi="Calibri"/>
          <w:sz w:val="20"/>
          <w:szCs w:val="20"/>
        </w:rPr>
        <w:t xml:space="preserve">. Разбит на тиры (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LocalModelTier</w:t>
      </w:r>
      <w:r>
        <w:rPr>
          <w:rFonts w:ascii="Calibri" w:cs="Calibri" w:eastAsia="Calibri" w:hAnsi="Calibri"/>
          <w:sz w:val="20"/>
          <w:szCs w:val="20"/>
        </w:rPr>
        <w:t xml:space="preserve">):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light</w:t>
      </w:r>
      <w:r>
        <w:rPr>
          <w:rFonts w:ascii="Calibri" w:cs="Calibri" w:eastAsia="Calibri" w:hAnsi="Calibri"/>
          <w:sz w:val="20"/>
          <w:szCs w:val="20"/>
        </w:rPr>
        <w:t xml:space="preserve"> (пустой — слишком слабые модели не справлялись с системным промптом; сам тир и код под него оставлены на будущее),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mid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high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roleplay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Экран «Локальные модели» — скачать, отменить, удалить, выбрать, с прогресс-баром. Файлы хранятся через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path_provider</w:t>
      </w:r>
      <w:r>
        <w:rPr>
          <w:rFonts w:ascii="Calibri" w:cs="Calibri" w:eastAsia="Calibri" w:hAnsi="Calibri"/>
          <w:sz w:val="20"/>
          <w:szCs w:val="20"/>
        </w:rPr>
        <w:t xml:space="preserve">; путь определяется платформо-зависимым шимом: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local_model_io.dart</w:t>
      </w:r>
      <w:r>
        <w:rPr>
          <w:rFonts w:ascii="Calibri" w:cs="Calibri" w:eastAsia="Calibri" w:hAnsi="Calibri"/>
          <w:sz w:val="20"/>
          <w:szCs w:val="20"/>
        </w:rPr>
        <w:t xml:space="preserve"> (настоящая реализация,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dart:io</w:t>
      </w:r>
      <w:r>
        <w:rPr>
          <w:rFonts w:ascii="Calibri" w:cs="Calibri" w:eastAsia="Calibri" w:hAnsi="Calibri"/>
          <w:sz w:val="20"/>
          <w:szCs w:val="20"/>
        </w:rPr>
        <w:t xml:space="preserve">) или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local_model_stub.dart</w:t>
      </w:r>
      <w:r>
        <w:rPr>
          <w:rFonts w:ascii="Calibri" w:cs="Calibri" w:eastAsia="Calibri" w:hAnsi="Calibri"/>
          <w:sz w:val="20"/>
          <w:szCs w:val="20"/>
        </w:rPr>
        <w:t xml:space="preserve"> (заглушка). Выбор — условным импортом. Это нужно специально из-за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path_provider</w:t>
      </w:r>
      <w:r>
        <w:rPr>
          <w:rFonts w:ascii="Calibri" w:cs="Calibri" w:eastAsia="Calibri" w:hAnsi="Calibri"/>
          <w:sz w:val="20"/>
          <w:szCs w:val="20"/>
        </w:rPr>
        <w:t xml:space="preserve">, который не собирается под Web напрямую.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Защита от падения.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fllama</w:t>
      </w:r>
      <w:r>
        <w:rPr>
          <w:rFonts w:ascii="Calibri" w:cs="Calibri" w:eastAsia="Calibri" w:hAnsi="Calibri"/>
          <w:sz w:val="20"/>
          <w:szCs w:val="20"/>
        </w:rPr>
        <w:t xml:space="preserve"> может уронить процесс целиком — такое Dart поймать не может. Поэтому перед вызовом в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fllama</w:t>
      </w:r>
      <w:r>
        <w:rPr>
          <w:rFonts w:ascii="Calibri" w:cs="Calibri" w:eastAsia="Calibri" w:hAnsi="Calibri"/>
          <w:sz w:val="20"/>
          <w:szCs w:val="20"/>
        </w:rPr>
        <w:t xml:space="preserve"> пишется файл-маркер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model_loading.lock</w:t>
      </w:r>
      <w:r>
        <w:rPr>
          <w:rFonts w:ascii="Calibri" w:cs="Calibri" w:eastAsia="Calibri" w:hAnsi="Calibri"/>
          <w:sz w:val="20"/>
          <w:szCs w:val="20"/>
        </w:rPr>
        <w:t xml:space="preserve">, а сразу после — удаляется. Если маркер пережил перезапуск, значит прошлая загрузка уронила программу, и эту модель автоматически грузить больше нельзя.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8.4. Персонализация и память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onsolas" w:cs="Consolas" w:eastAsia="Consolas" w:hAnsi="Consolas"/>
          <w:color w:val="8A3B12"/>
          <w:sz w:val="18"/>
          <w:szCs w:val="18"/>
        </w:rPr>
        <w:t xml:space="preserve">Personalization</w:t>
      </w:r>
      <w:r>
        <w:rPr>
          <w:rFonts w:ascii="Calibri" w:cs="Calibri" w:eastAsia="Calibri" w:hAnsi="Calibri"/>
          <w:sz w:val="20"/>
          <w:szCs w:val="20"/>
        </w:rPr>
        <w:t xml:space="preserve"> — системный промпт и настройки поведения: тон, формальность,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многословность, юмор, креативность, политика эмодзи.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onsolas" w:cs="Consolas" w:eastAsia="Consolas" w:hAnsi="Consolas"/>
          <w:color w:val="8A3B12"/>
          <w:sz w:val="18"/>
          <w:szCs w:val="18"/>
        </w:rPr>
        <w:t xml:space="preserve">savedMemories</w:t>
      </w:r>
      <w:r>
        <w:rPr>
          <w:rFonts w:ascii="Calibri" w:cs="Calibri" w:eastAsia="Calibri" w:hAnsi="Calibri"/>
          <w:sz w:val="20"/>
          <w:szCs w:val="20"/>
        </w:rPr>
        <w:t xml:space="preserve"> — отдельные факты, добавленные действием «Запомнить».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onsolas" w:cs="Consolas" w:eastAsia="Consolas" w:hAnsi="Consolas"/>
          <w:color w:val="8A3B12"/>
          <w:sz w:val="18"/>
          <w:szCs w:val="18"/>
        </w:rPr>
        <w:t xml:space="preserve">memoryNote</w:t>
      </w:r>
      <w:r>
        <w:rPr>
          <w:rFonts w:ascii="Calibri" w:cs="Calibri" w:eastAsia="Calibri" w:hAnsi="Calibri"/>
          <w:sz w:val="20"/>
          <w:szCs w:val="20"/>
        </w:rPr>
        <w:t xml:space="preserve"> — одна заметка, которую пользователь пишет руками.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onsolas" w:cs="Consolas" w:eastAsia="Consolas" w:hAnsi="Consolas"/>
          <w:color w:val="8A3B12"/>
          <w:sz w:val="18"/>
          <w:szCs w:val="18"/>
        </w:rPr>
        <w:t xml:space="preserve">autoSaveMemories</w:t>
      </w:r>
      <w:r>
        <w:rPr>
          <w:rFonts w:ascii="Calibri" w:cs="Calibri" w:eastAsia="Calibri" w:hAnsi="Calibri"/>
          <w:sz w:val="20"/>
          <w:szCs w:val="20"/>
        </w:rPr>
        <w:t xml:space="preserve"> — после каждого ответа ассистента уходит **отдельный тихий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запрос** той же модели с промптом-экстрактором фактов. Это настоящий дополнительный инференс на каждое сообщение — осознанный размен трафика и нагрузки на качество автосохранения.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onsolas" w:cs="Consolas" w:eastAsia="Consolas" w:hAnsi="Consolas"/>
          <w:color w:val="8A3B12"/>
          <w:sz w:val="18"/>
          <w:szCs w:val="18"/>
        </w:rPr>
        <w:t xml:space="preserve">Conversation.pinnedMessageIds</w:t>
      </w:r>
      <w:r>
        <w:rPr>
          <w:rFonts w:ascii="Calibri" w:cs="Calibri" w:eastAsia="Calibri" w:hAnsi="Calibri"/>
          <w:sz w:val="20"/>
          <w:szCs w:val="20"/>
        </w:rPr>
        <w:t xml:space="preserve"> — сообщения, закреплённые в контексте именно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этого чата.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Диагностика жалобы «настройка личности не меняет поведение модели»</w:t>
      </w:r>
      <w:r>
        <w:rPr>
          <w:rFonts w:ascii="Calibri" w:cs="Calibri" w:eastAsia="Calibri" w:hAnsi="Calibri"/>
          <w:sz w:val="20"/>
          <w:szCs w:val="20"/>
        </w:rPr>
        <w:t xml:space="preserve"> — проверять в этом порядке:</w:t>
      </w:r>
    </w:p>
    <w:p>
      <w:pPr>
        <w:pStyle w:val="ListParagraph"/>
        <w:numPr>
          <w:ilvl w:val="0"/>
          <w:numId w:val="19"/>
        </w:numPr>
        <w:spacing w:after="40" w:before="40" w:line="280"/>
      </w:pPr>
      <w:r>
        <w:rPr>
          <w:rFonts w:ascii="Calibri" w:cs="Calibri" w:eastAsia="Calibri" w:hAnsi="Calibri"/>
          <w:sz w:val="20"/>
          <w:szCs w:val="20"/>
        </w:rPr>
        <w:t xml:space="preserve">Ползунки пишут директиву в промпт только за порогами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&gt;= 0.6</w:t>
      </w:r>
      <w:r>
        <w:rPr>
          <w:rFonts w:ascii="Calibri" w:cs="Calibri" w:eastAsia="Calibri" w:hAnsi="Calibri"/>
          <w:sz w:val="20"/>
          <w:szCs w:val="20"/>
        </w:rPr>
        <w:t xml:space="preserve"> /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&lt; 0.4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(усиленная формулировка за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&gt;= 0.85</w:t>
      </w:r>
      <w:r>
        <w:rPr>
          <w:rFonts w:ascii="Calibri" w:cs="Calibri" w:eastAsia="Calibri" w:hAnsi="Calibri"/>
          <w:sz w:val="20"/>
          <w:szCs w:val="20"/>
        </w:rPr>
        <w:t xml:space="preserve"> /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&lt; 0.15</w:t>
      </w:r>
      <w:r>
        <w:rPr>
          <w:rFonts w:ascii="Calibri" w:cs="Calibri" w:eastAsia="Calibri" w:hAnsi="Calibri"/>
          <w:sz w:val="20"/>
          <w:szCs w:val="20"/>
        </w:rPr>
        <w:t xml:space="preserve">). Дефолт каждого — 0.5, так что умеренное движение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намеренно</w:t>
      </w:r>
      <w:r>
        <w:rPr>
          <w:rFonts w:ascii="Calibri" w:cs="Calibri" w:eastAsia="Calibri" w:hAnsi="Calibri"/>
          <w:sz w:val="20"/>
          <w:szCs w:val="20"/>
        </w:rPr>
        <w:t xml:space="preserve"> ничего не меняет.</w:t>
      </w:r>
    </w:p>
    <w:p>
      <w:pPr>
        <w:pStyle w:val="ListParagraph"/>
        <w:numPr>
          <w:ilvl w:val="0"/>
          <w:numId w:val="20"/>
        </w:numPr>
        <w:spacing w:after="40" w:before="40" w:line="280"/>
      </w:pPr>
      <w:r>
        <w:rPr>
          <w:rFonts w:ascii="Consolas" w:cs="Consolas" w:eastAsia="Consolas" w:hAnsi="Consolas"/>
          <w:color w:val="8A3B12"/>
          <w:sz w:val="18"/>
          <w:szCs w:val="18"/>
        </w:rPr>
        <w:t xml:space="preserve">emoji == 'emoji_never'</w:t>
      </w:r>
      <w:r>
        <w:rPr>
          <w:rFonts w:ascii="Calibri" w:cs="Calibri" w:eastAsia="Calibri" w:hAnsi="Calibri"/>
          <w:sz w:val="20"/>
          <w:szCs w:val="20"/>
        </w:rPr>
        <w:t xml:space="preserve"> — единственная настройка с детерминированной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гарантией: эмодзи вырезаются регулярным выражением из готового ответа. Остальные стилевые настройки программно непроверяемы («достаточно ли формально?» — не бинарный тест) и навсегда останутся просьбой в промпте.</w:t>
      </w:r>
    </w:p>
    <w:p>
      <w:pPr>
        <w:pStyle w:val="ListParagraph"/>
        <w:numPr>
          <w:ilvl w:val="0"/>
          <w:numId w:val="21"/>
        </w:numPr>
        <w:spacing w:after="40" w:before="40" w:line="280"/>
      </w:pPr>
      <w:r>
        <w:rPr>
          <w:rFonts w:ascii="Calibri" w:cs="Calibri" w:eastAsia="Calibri" w:hAnsi="Calibri"/>
          <w:sz w:val="20"/>
          <w:szCs w:val="20"/>
        </w:rPr>
        <w:t xml:space="preserve">Если жалоба воспроизводится в чате с историей — модель продолжает стиль,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видимый в более ранних репликах, даже если системный промпт только что обновился. Проверять в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новом</w:t>
      </w:r>
      <w:r>
        <w:rPr>
          <w:rFonts w:ascii="Calibri" w:cs="Calibri" w:eastAsia="Calibri" w:hAnsi="Calibri"/>
          <w:sz w:val="20"/>
          <w:szCs w:val="20"/>
        </w:rPr>
        <w:t xml:space="preserve"> чате.</w:t>
      </w:r>
    </w:p>
    <w:p>
      <w:pPr>
        <w:pStyle w:val="ListParagraph"/>
        <w:numPr>
          <w:ilvl w:val="0"/>
          <w:numId w:val="22"/>
        </w:numPr>
        <w:spacing w:after="40" w:before="40" w:line="280"/>
      </w:pPr>
      <w:r>
        <w:rPr>
          <w:rFonts w:ascii="Consolas" w:cs="Consolas" w:eastAsia="Consolas" w:hAnsi="Consolas"/>
          <w:color w:val="8A3B12"/>
          <w:sz w:val="18"/>
          <w:szCs w:val="18"/>
        </w:rPr>
        <w:t xml:space="preserve">conv.persona</w:t>
      </w:r>
      <w:r>
        <w:rPr>
          <w:rFonts w:ascii="Calibri" w:cs="Calibri" w:eastAsia="Calibri" w:hAnsi="Calibri"/>
          <w:sz w:val="20"/>
          <w:szCs w:val="20"/>
        </w:rPr>
        <w:t xml:space="preserve"> берёт глобальные настройки, только пока он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null</w:t>
      </w:r>
      <w:r>
        <w:rPr>
          <w:rFonts w:ascii="Calibri" w:cs="Calibri" w:eastAsia="Calibri" w:hAnsi="Calibri"/>
          <w:sz w:val="20"/>
          <w:szCs w:val="20"/>
        </w:rPr>
        <w:t xml:space="preserve">. Любое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сохранение экрана персонализации, открытого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из чата</w:t>
      </w:r>
      <w:r>
        <w:rPr>
          <w:rFonts w:ascii="Calibri" w:cs="Calibri" w:eastAsia="Calibri" w:hAnsi="Calibri"/>
          <w:sz w:val="20"/>
          <w:szCs w:val="20"/>
        </w:rPr>
        <w:t xml:space="preserve">, безусловно создаёт персону чата — после этого чат навсегда отрезан от правок в глобальных настройках. Это намеренное поведение, но частая причина недоумения.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8.5. Режим ролевой игры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Опциональный пер-чатовый режим. Что он меняет: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Модель фиксируется за чатом</w:t>
      </w:r>
      <w:r>
        <w:rPr>
          <w:rFonts w:ascii="Calibri" w:cs="Calibri" w:eastAsia="Calibri" w:hAnsi="Calibri"/>
          <w:sz w:val="20"/>
          <w:szCs w:val="20"/>
        </w:rPr>
        <w:t xml:space="preserve"> в момент включения (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rpConfig.lockedModel</w:t>
      </w:r>
      <w:r>
        <w:rPr>
          <w:rFonts w:ascii="Calibri" w:cs="Calibri" w:eastAsia="Calibri" w:hAnsi="Calibri"/>
          <w:sz w:val="20"/>
          <w:szCs w:val="20"/>
        </w:rPr>
        <w:t xml:space="preserve">).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Дропдаун модели становится неактивным с иконкой замка. Везде, где раньше читался глобальный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selectedModel</w:t>
      </w:r>
      <w:r>
        <w:rPr>
          <w:rFonts w:ascii="Calibri" w:cs="Calibri" w:eastAsia="Calibri" w:hAnsi="Calibri"/>
          <w:sz w:val="20"/>
          <w:szCs w:val="20"/>
        </w:rPr>
        <w:t xml:space="preserve">, теперь читается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_effectiveModelFor(app, conv)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RP-промпт заменяет, а не дополняет</w:t>
      </w:r>
      <w:r>
        <w:rPr>
          <w:rFonts w:ascii="Calibri" w:cs="Calibri" w:eastAsia="Calibri" w:hAnsi="Calibri"/>
          <w:sz w:val="20"/>
          <w:szCs w:val="20"/>
        </w:rPr>
        <w:t xml:space="preserve"> обычную персонализацию. Собирается из: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системного промпта чата (с подстановкой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{{user}}</w:t>
      </w:r>
      <w:r>
        <w:rPr>
          <w:rFonts w:ascii="Calibri" w:cs="Calibri" w:eastAsia="Calibri" w:hAnsi="Calibri"/>
          <w:sz w:val="20"/>
          <w:szCs w:val="20"/>
        </w:rPr>
        <w:t xml:space="preserve"> /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{{char}}</w:t>
      </w:r>
      <w:r>
        <w:rPr>
          <w:rFonts w:ascii="Calibri" w:cs="Calibri" w:eastAsia="Calibri" w:hAnsi="Calibri"/>
          <w:sz w:val="20"/>
          <w:szCs w:val="20"/>
        </w:rPr>
        <w:t xml:space="preserve">) + сценария + накопленного резюме + найденных статей лорбука + закреплённых сообщений.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onsolas" w:cs="Consolas" w:eastAsia="Consolas" w:hAnsi="Consolas"/>
          <w:color w:val="8A3B12"/>
          <w:sz w:val="18"/>
          <w:szCs w:val="18"/>
        </w:rPr>
        <w:t xml:space="preserve">RPSamplingConfig</w:t>
      </w:r>
      <w:r>
        <w:rPr>
          <w:rFonts w:ascii="Calibri" w:cs="Calibri" w:eastAsia="Calibri" w:hAnsi="Calibri"/>
          <w:sz w:val="20"/>
          <w:szCs w:val="20"/>
        </w:rPr>
        <w:t xml:space="preserve"> — температура, top-p, штраф за повторы, длина ответа —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реально применяется к генерации.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onsolas" w:cs="Consolas" w:eastAsia="Consolas" w:hAnsi="Consolas"/>
          <w:color w:val="8A3B12"/>
          <w:sz w:val="18"/>
          <w:szCs w:val="18"/>
        </w:rPr>
        <w:t xml:space="preserve">RPMemoryManager.trimForContext()</w:t>
      </w:r>
      <w:r>
        <w:rPr>
          <w:rFonts w:ascii="Calibri" w:cs="Calibri" w:eastAsia="Calibri" w:hAnsi="Calibri"/>
          <w:sz w:val="20"/>
          <w:szCs w:val="20"/>
        </w:rPr>
        <w:t xml:space="preserve"> — скользящее окно: если оценка токенов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превышает лимит, в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исходящий запрос</w:t>
      </w:r>
      <w:r>
        <w:rPr>
          <w:rFonts w:ascii="Calibri" w:cs="Calibri" w:eastAsia="Calibri" w:hAnsi="Calibri"/>
          <w:sz w:val="20"/>
          <w:szCs w:val="20"/>
        </w:rPr>
        <w:t xml:space="preserve"> идёт первое сообщение + последние 8. История в интерфейсе не трогается.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onsolas" w:cs="Consolas" w:eastAsia="Consolas" w:hAnsi="Consolas"/>
          <w:color w:val="8A3B12"/>
          <w:sz w:val="18"/>
          <w:szCs w:val="18"/>
        </w:rPr>
        <w:t xml:space="preserve">RPGuardFilters</w:t>
      </w:r>
      <w:r>
        <w:rPr>
          <w:rFonts w:ascii="Calibri" w:cs="Calibri" w:eastAsia="Calibri" w:hAnsi="Calibri"/>
          <w:sz w:val="20"/>
          <w:szCs w:val="20"/>
        </w:rPr>
        <w:t xml:space="preserve"> — постобработка ответа: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antiImpersonationFilter</w:t>
      </w:r>
      <w:r>
        <w:rPr>
          <w:rFonts w:ascii="Calibri" w:cs="Calibri" w:eastAsia="Calibri" w:hAnsi="Calibri"/>
          <w:sz w:val="20"/>
          <w:szCs w:val="20"/>
        </w:rPr>
        <w:t xml:space="preserve"> режет текст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на строке, похожей на реплику пользователя;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formatEnforcer</w:t>
      </w:r>
      <w:r>
        <w:rPr>
          <w:rFonts w:ascii="Calibri" w:cs="Calibri" w:eastAsia="Calibri" w:hAnsi="Calibri"/>
          <w:sz w:val="20"/>
          <w:szCs w:val="20"/>
        </w:rPr>
        <w:t xml:space="preserve"> дописывает недостающую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*</w:t>
      </w:r>
      <w:r>
        <w:rPr>
          <w:rFonts w:ascii="Calibri" w:cs="Calibri" w:eastAsia="Calibri" w:hAnsi="Calibri"/>
          <w:sz w:val="20"/>
          <w:szCs w:val="20"/>
        </w:rPr>
        <w:t xml:space="preserve"> при нечётном их числе. Это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единственная</w:t>
      </w:r>
      <w:r>
        <w:rPr>
          <w:rFonts w:ascii="Calibri" w:cs="Calibri" w:eastAsia="Calibri" w:hAnsi="Calibri"/>
          <w:sz w:val="20"/>
          <w:szCs w:val="20"/>
        </w:rPr>
        <w:t xml:space="preserve"> защита для локальных моделей: стоп-последовательности нативно умеет только Ollama.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Сжатие контекста по требованию.</w:t>
      </w:r>
      <w:r>
        <w:rPr>
          <w:rFonts w:ascii="Calibri" w:cs="Calibri" w:eastAsia="Calibri" w:hAnsi="Calibri"/>
          <w:sz w:val="20"/>
          <w:szCs w:val="20"/>
        </w:rPr>
        <w:t xml:space="preserve"> При &gt;80 % лимита появляется баннер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«Сжать память чата»: всё, кроме последних 8 сообщений, резюмируется отдельным вызовом на синтетическом диалоге с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нейтральной</w:t>
      </w:r>
      <w:r>
        <w:rPr>
          <w:rFonts w:ascii="Calibri" w:cs="Calibri" w:eastAsia="Calibri" w:hAnsi="Calibri"/>
          <w:sz w:val="20"/>
          <w:szCs w:val="20"/>
        </w:rPr>
        <w:t xml:space="preserve"> персонализацией — резюмировщик не должен наследовать тон персонажа.</w:t>
      </w:r>
    </w:p>
    <w:p>
      <w:pPr>
        <w:pBdr>
          <w:bottom w:val="single" w:color="C3CDD4" w:sz="6" w:space="4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1F5C8B" w:sz="6" w:space="5"/>
        </w:pBdr>
        <w:spacing w:after="150" w:before="360"/>
      </w:pPr>
      <w:r>
        <w:rPr>
          <w:rFonts w:ascii="Calibri" w:cs="Calibri" w:eastAsia="Calibri" w:hAnsi="Calibri"/>
          <w:b/>
          <w:bCs/>
          <w:color w:val="1F5C8B"/>
          <w:sz w:val="30"/>
          <w:szCs w:val="30"/>
        </w:rPr>
        <w:t xml:space="preserve">9. Станция: домашний сервер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Папка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test1/server/</w:t>
      </w:r>
      <w:r>
        <w:rPr>
          <w:rFonts w:ascii="Calibri" w:cs="Calibri" w:eastAsia="Calibri" w:hAnsi="Calibri"/>
          <w:sz w:val="20"/>
          <w:szCs w:val="20"/>
        </w:rPr>
        <w:t xml:space="preserve">. Linux, видеокарта AMD, всё в Docker.</w:t>
      </w:r>
    </w:p>
    <w:tbl>
      <w:tblPr>
        <w:tblW w:type="dxa" w:w="9638"/>
        <w:tblBorders>
          <w:top w:val="single" w:color="B8C4CC" w:sz="3"/>
          <w:left w:val="single" w:color="B8C4CC" w:sz="3"/>
          <w:bottom w:val="single" w:color="B8C4CC" w:sz="3"/>
          <w:right w:val="single" w:color="B8C4CC" w:sz="3"/>
          <w:insideH w:val="single" w:color="B8C4CC" w:sz="3"/>
          <w:insideV w:val="single" w:color="B8C4CC" w:sz="3"/>
        </w:tblBorders>
      </w:tblPr>
      <w:tblGrid>
        <w:gridCol w:w="1216"/>
        <w:gridCol w:w="8422"/>
      </w:tblGrid>
      <w:tr>
        <w:trPr>
          <w:tblHeader/>
        </w:trPr>
        <w:tc>
          <w:tcPr>
            <w:tcW w:type="dxa" w:w="1216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Подпапка</w:t>
            </w:r>
          </w:p>
        </w:tc>
        <w:tc>
          <w:tcPr>
            <w:tcW w:type="dxa" w:w="8422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 разворачивает</w:t>
            </w:r>
          </w:p>
        </w:tc>
      </w:tr>
      <w:tr>
        <w:trPr>
          <w:tblHeader w:val="false"/>
        </w:trPr>
        <w:tc>
          <w:tcPr>
            <w:tcW w:type="dxa" w:w="12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rocm-base/</w:t>
            </w:r>
          </w:p>
        </w:tc>
        <w:tc>
          <w:tcPr>
            <w:tcW w:type="dxa" w:w="842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Базовый образ: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torch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под ROCm, ~10 ГБ. Собирается один раз, от него наследуются остальные</w:t>
            </w:r>
          </w:p>
        </w:tc>
      </w:tr>
      <w:tr>
        <w:trPr>
          <w:tblHeader w:val="false"/>
        </w:trPr>
        <w:tc>
          <w:tcPr>
            <w:tcW w:type="dxa" w:w="12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ollama/</w:t>
            </w:r>
          </w:p>
        </w:tc>
        <w:tc>
          <w:tcPr>
            <w:tcW w:type="dxa" w:w="842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Модельфайлы Ollama: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qwen3-evs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qwen3-chat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qwen3-search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gemma-evs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gemma-chat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gemma-search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три роли по две модели</w:t>
            </w:r>
          </w:p>
        </w:tc>
      </w:tr>
      <w:tr>
        <w:trPr>
          <w:tblHeader w:val="false"/>
        </w:trPr>
        <w:tc>
          <w:tcPr>
            <w:tcW w:type="dxa" w:w="12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tts/</w:t>
            </w:r>
          </w:p>
        </w:tc>
        <w:tc>
          <w:tcPr>
            <w:tcW w:type="dxa" w:w="842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Синтез речи CosyVoice</w:t>
            </w:r>
          </w:p>
        </w:tc>
      </w:tr>
      <w:tr>
        <w:trPr>
          <w:tblHeader w:val="false"/>
        </w:trPr>
        <w:tc>
          <w:tcPr>
            <w:tcW w:type="dxa" w:w="12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qwen-tts/</w:t>
            </w:r>
          </w:p>
        </w:tc>
        <w:tc>
          <w:tcPr>
            <w:tcW w:type="dxa" w:w="842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Второй сервер синтеза</w:t>
            </w:r>
          </w:p>
        </w:tc>
      </w:tr>
      <w:tr>
        <w:trPr>
          <w:tblHeader w:val="false"/>
        </w:trPr>
        <w:tc>
          <w:tcPr>
            <w:tcW w:type="dxa" w:w="12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image/</w:t>
            </w:r>
          </w:p>
        </w:tc>
        <w:tc>
          <w:tcPr>
            <w:tcW w:type="dxa" w:w="842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Генератор картинок (Animagine XL 4.0) +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API.md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полный контракт</w:t>
            </w:r>
          </w:p>
        </w:tc>
      </w:tr>
      <w:tr>
        <w:trPr>
          <w:tblHeader w:val="false"/>
        </w:trPr>
        <w:tc>
          <w:tcPr>
            <w:tcW w:type="dxa" w:w="12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stt/</w:t>
            </w:r>
          </w:p>
        </w:tc>
        <w:tc>
          <w:tcPr>
            <w:tcW w:type="dxa" w:w="842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Сервер распознавания</w:t>
            </w:r>
          </w:p>
        </w:tc>
      </w:tr>
      <w:tr>
        <w:trPr>
          <w:tblHeader w:val="false"/>
        </w:trPr>
        <w:tc>
          <w:tcPr>
            <w:tcW w:type="dxa" w:w="12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updates/</w:t>
            </w:r>
          </w:p>
        </w:tc>
        <w:tc>
          <w:tcPr>
            <w:tcW w:type="dxa" w:w="842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Свой сервер обновлений (альтернатива GitHub)</w:t>
            </w:r>
          </w:p>
        </w:tc>
      </w:tr>
      <w:tr>
        <w:trPr>
          <w:tblHeader w:val="false"/>
        </w:trPr>
        <w:tc>
          <w:tcPr>
            <w:tcW w:type="dxa" w:w="12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gpu/</w:t>
            </w:r>
          </w:p>
        </w:tc>
        <w:tc>
          <w:tcPr>
            <w:tcW w:type="dxa" w:w="842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Скрипты проверки и включения видеокарты</w:t>
            </w:r>
          </w:p>
        </w:tc>
      </w:tr>
      <w:tr>
        <w:trPr>
          <w:tblHeader w:val="false"/>
        </w:trPr>
        <w:tc>
          <w:tcPr>
            <w:tcW w:type="dxa" w:w="12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deploy-all.sh</w:t>
            </w:r>
          </w:p>
        </w:tc>
        <w:tc>
          <w:tcPr>
            <w:tcW w:type="dxa" w:w="842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Развернуть всё разом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Про `deploy-all.sh` — две выученные вещи: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Скрипт делает всё одной командой, а не тремя по очереди, потому что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между шагами нельзя запускать `docker image prune`</w:t>
      </w:r>
      <w:r>
        <w:rPr>
          <w:rFonts w:ascii="Calibri" w:cs="Calibri" w:eastAsia="Calibri" w:hAnsi="Calibri"/>
          <w:sz w:val="20"/>
          <w:szCs w:val="20"/>
        </w:rPr>
        <w:t xml:space="preserve">: только что собранная база ещё никем не занята, и чистка сносит её как мусор. На этом уже обожглись — сборка синтеза упала на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FROM evs-rocm-base</w:t>
      </w:r>
      <w:r>
        <w:rPr>
          <w:rFonts w:ascii="Calibri" w:cs="Calibri" w:eastAsia="Calibri" w:hAnsi="Calibri"/>
          <w:sz w:val="20"/>
          <w:szCs w:val="20"/>
        </w:rPr>
        <w:t xml:space="preserve"> через минуту после успешной сборки самой базы.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Скрипты приезжают с Windows, где другой перевод строки. Bash спотыкается об него с невнятным «синтаксическая ошибка рядом с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$'in'</w:t>
      </w:r>
      <w:r>
        <w:rPr>
          <w:rFonts w:ascii="Calibri" w:cs="Calibri" w:eastAsia="Calibri" w:hAnsi="Calibri"/>
          <w:sz w:val="20"/>
          <w:szCs w:val="20"/>
        </w:rPr>
        <w:t xml:space="preserve">». Поэтому скрипт нормализует переводы строк сам, а не надеется на аккуратность доставки.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Запускать отвязанно от сессии — сборка идёт полчаса и должна пережить закрытый ssh:</w:t>
      </w:r>
    </w:p>
    <w:p>
      <w:pPr>
        <w:pBdr>
          <w:left w:val="single" w:color="C3CDD4" w:sz="12" w:space="6"/>
        </w:pBdr>
        <w:shd w:fill="F2F2F2" w:color="auto" w:val="clear"/>
        <w:spacing w:after="0" w:before="10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ssh npc 'setsid nohup bash ~/evs-deploy-all.sh &gt; ~/evs-deploy.log 2&gt;&amp;1 &lt; /dev/null &amp;'</w:t>
      </w:r>
    </w:p>
    <w:p>
      <w:pPr>
        <w:pBdr>
          <w:left w:val="single" w:color="C3CDD4" w:sz="12" w:space="6"/>
        </w:pBdr>
        <w:shd w:fill="F2F2F2" w:color="auto" w:val="clear"/>
        <w:spacing w:after="14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ssh npc 'tail -f ~/evs-deploy.log'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9.1. Генератор картинок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Порт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8770</w:t>
      </w:r>
      <w:r>
        <w:rPr>
          <w:rFonts w:ascii="Calibri" w:cs="Calibri" w:eastAsia="Calibri" w:hAnsi="Calibri"/>
          <w:sz w:val="20"/>
          <w:szCs w:val="20"/>
        </w:rPr>
        <w:t xml:space="preserve">, обычный HTTP + JSON. Тот же контракт использует и настольная программа, и телефонное приложение — телефон становится вторым равноправным клиентом, а не второй реализацией.</w:t>
      </w:r>
    </w:p>
    <w:p>
      <w:pPr>
        <w:pBdr>
          <w:left w:val="single" w:color="C3CDD4" w:sz="12" w:space="6"/>
        </w:pBdr>
        <w:shd w:fill="F2F2F2" w:color="auto" w:val="clear"/>
        <w:spacing w:after="0" w:before="10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curl -X POST http://100.79.130.7:8770/generate \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-H 'Content-Type: application/json' \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-d '{"prompt": "1girl, solo, portrait, masterpiece"}' \</w:t>
      </w:r>
    </w:p>
    <w:p>
      <w:pPr>
        <w:pBdr>
          <w:left w:val="single" w:color="C3CDD4" w:sz="12" w:space="6"/>
        </w:pBdr>
        <w:shd w:fill="F2F2F2" w:color="auto" w:val="clear"/>
        <w:spacing w:after="14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--output out.png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Ответ —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сами байты PNG</w:t>
      </w:r>
      <w:r>
        <w:rPr>
          <w:rFonts w:ascii="Calibri" w:cs="Calibri" w:eastAsia="Calibri" w:hAnsi="Calibri"/>
          <w:sz w:val="20"/>
          <w:szCs w:val="20"/>
        </w:rPr>
        <w:t xml:space="preserve">, не ссылка и не base64. Ошибка приходит с кодом 500 и телом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{"error": "..."}</w:t>
      </w:r>
      <w:r>
        <w:rPr>
          <w:rFonts w:ascii="Calibri" w:cs="Calibri" w:eastAsia="Calibri" w:hAnsi="Calibri"/>
          <w:sz w:val="20"/>
          <w:szCs w:val="20"/>
        </w:rPr>
        <w:t xml:space="preserve">, текст уже человеческий.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Параметры: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prompt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negative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width</w:t>
      </w:r>
      <w:r>
        <w:rPr>
          <w:rFonts w:ascii="Calibri" w:cs="Calibri" w:eastAsia="Calibri" w:hAnsi="Calibri"/>
          <w:sz w:val="20"/>
          <w:szCs w:val="20"/>
        </w:rPr>
        <w:t xml:space="preserve">/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height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steps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cfg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sampler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seed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model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loras</w:t>
      </w:r>
      <w:r>
        <w:rPr>
          <w:rFonts w:ascii="Calibri" w:cs="Calibri" w:eastAsia="Calibri" w:hAnsi="Calibri"/>
          <w:sz w:val="20"/>
          <w:szCs w:val="20"/>
        </w:rPr>
        <w:t xml:space="preserve"> (довески).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Проверки подлинности нет.</w:t>
      </w:r>
      <w:r>
        <w:rPr>
          <w:rFonts w:ascii="Calibri" w:cs="Calibri" w:eastAsia="Calibri" w:hAnsi="Calibri"/>
          <w:sz w:val="20"/>
          <w:szCs w:val="20"/>
        </w:rPr>
        <w:t xml:space="preserve"> Ни токена, ни пароля: кто дотянулся до порта — тот и генерирует. Пока порт доступен только из домашней сети и из сети Tailscale, это осознанный размен на простоту.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Порт 8770 не пробрасывается наружу через роутер</w:t>
      </w:r>
      <w:r>
        <w:rPr>
          <w:rFonts w:ascii="Calibri" w:cs="Calibri" w:eastAsia="Calibri" w:hAnsi="Calibri"/>
          <w:sz w:val="20"/>
          <w:szCs w:val="20"/>
        </w:rPr>
        <w:t xml:space="preserve"> — там сразу понадобился бы токен, которого в сервере нет.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Возможности генератора, реализованные и замеренные: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Очередь работ.</w:t>
      </w:r>
      <w:r>
        <w:rPr>
          <w:rFonts w:ascii="Calibri" w:cs="Calibri" w:eastAsia="Calibri" w:hAnsi="Calibri"/>
          <w:sz w:val="20"/>
          <w:szCs w:val="20"/>
        </w:rPr>
        <w:t xml:space="preserve"> Каждая работа уносит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свои</w:t>
      </w:r>
      <w:r>
        <w:rPr>
          <w:rFonts w:ascii="Calibri" w:cs="Calibri" w:eastAsia="Calibri" w:hAnsi="Calibri"/>
          <w:sz w:val="20"/>
          <w:szCs w:val="20"/>
        </w:rPr>
        <w:t xml:space="preserve"> настройки с момента отправки,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а не читает окно в момент счёта — иначе первый кадр досчитывался бы настройками, выставленными уже под второй.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Увеличение кадра с дорисовкой.</w:t>
      </w:r>
      <w:r>
        <w:rPr>
          <w:rFonts w:ascii="Calibri" w:cs="Calibri" w:eastAsia="Calibri" w:hAnsi="Calibri"/>
          <w:sz w:val="20"/>
          <w:szCs w:val="20"/>
        </w:rPr>
        <w:t xml:space="preserve"> 832×1216 → 1248×1824 за лишние 32 секунды.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Растяжение добавляет пикселей, но не подробностей; дорисовка вписывает в новые пиксели то, чего в маленьком кадре не помещалось.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Второй проход по лицу.</w:t>
      </w:r>
      <w:r>
        <w:rPr>
          <w:rFonts w:ascii="Calibri" w:cs="Calibri" w:eastAsia="Calibri" w:hAnsi="Calibri"/>
          <w:sz w:val="20"/>
          <w:szCs w:val="20"/>
        </w:rPr>
        <w:t xml:space="preserve"> Лицо находится, вырезается, дорисовывается отдельным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кадром и вклеивается обратно с мягким краем. Замер на кадре 832×1216 с лицом 76×72: резкость лица выросла с 1911 до 3322, фон изменился на 0,06 из 255. Стоит около шести секунд. На крупном плане (лицо 793×1014) проход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не делается</w:t>
      </w:r>
      <w:r>
        <w:rPr>
          <w:rFonts w:ascii="Calibri" w:cs="Calibri" w:eastAsia="Calibri" w:hAnsi="Calibri"/>
          <w:sz w:val="20"/>
          <w:szCs w:val="20"/>
        </w:rPr>
        <w:t xml:space="preserve"> — там растягивать нечего, и он ронял резкость с 403 до 327.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alibri" w:cs="Calibri" w:eastAsia="Calibri" w:hAnsi="Calibri"/>
          <w:sz w:val="20"/>
          <w:szCs w:val="20"/>
        </w:rPr>
        <w:t xml:space="preserve">Проходу по лицу отдаётся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своя</w:t>
      </w:r>
      <w:r>
        <w:rPr>
          <w:rFonts w:ascii="Calibri" w:cs="Calibri" w:eastAsia="Calibri" w:hAnsi="Calibri"/>
          <w:sz w:val="20"/>
          <w:szCs w:val="20"/>
        </w:rPr>
        <w:t xml:space="preserve"> подсказка, а не общая: со сценической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(«full body, wide shot, city street») модель пыталась нарисовать в лице целую сцену, и оно покрывалось радужным мусором.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Отдельно стоит отметить методологическую честность этих замеров: метрика резкости на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испорченном</w:t>
      </w:r>
      <w:r>
        <w:rPr>
          <w:rFonts w:ascii="Calibri" w:cs="Calibri" w:eastAsia="Calibri" w:hAnsi="Calibri"/>
          <w:sz w:val="20"/>
          <w:szCs w:val="20"/>
        </w:rPr>
        <w:t xml:space="preserve"> лице росла — радужные разводы для неё такой же перепад яркости, как прорисованный блик. Поймать это удалось только глазами, поэтому каждый шаг сверялся с картинкой, а не с числом.</w:t>
      </w:r>
    </w:p>
    <w:p>
      <w:pPr>
        <w:pBdr>
          <w:bottom w:val="single" w:color="C3CDD4" w:sz="6" w:space="4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1F5C8B" w:sz="6" w:space="5"/>
        </w:pBdr>
        <w:spacing w:after="150" w:before="360"/>
      </w:pPr>
      <w:r>
        <w:rPr>
          <w:rFonts w:ascii="Calibri" w:cs="Calibri" w:eastAsia="Calibri" w:hAnsi="Calibri"/>
          <w:b/>
          <w:bCs/>
          <w:color w:val="1F5C8B"/>
          <w:sz w:val="30"/>
          <w:szCs w:val="30"/>
        </w:rPr>
        <w:t xml:space="preserve">10. Сеть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10.1. Приём команд с телефона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Класс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RemoteInputServer</w:t>
      </w:r>
      <w:r>
        <w:rPr>
          <w:rFonts w:ascii="Calibri" w:cs="Calibri" w:eastAsia="Calibri" w:hAnsi="Calibri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remote_input.dart</w:t>
      </w:r>
      <w:r>
        <w:rPr>
          <w:rFonts w:ascii="Calibri" w:cs="Calibri" w:eastAsia="Calibri" w:hAnsi="Calibri"/>
          <w:sz w:val="20"/>
          <w:szCs w:val="20"/>
        </w:rPr>
        <w:t xml:space="preserve">). HTTP-сервер на всех интерфейсах, порт по умолчанию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8770</w:t>
      </w:r>
      <w:r>
        <w:rPr>
          <w:rFonts w:ascii="Calibri" w:cs="Calibri" w:eastAsia="Calibri" w:hAnsi="Calibri"/>
          <w:sz w:val="20"/>
          <w:szCs w:val="20"/>
        </w:rPr>
        <w:t xml:space="preserve"> (на компьютере пользователя; со станцией не конфликтует — это разные машины).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Сопряжение по коду и QR-коду (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qr_flutter</w:t>
      </w:r>
      <w:r>
        <w:rPr>
          <w:rFonts w:ascii="Calibri" w:cs="Calibri" w:eastAsia="Calibri" w:hAnsi="Calibri"/>
          <w:sz w:val="20"/>
          <w:szCs w:val="20"/>
        </w:rPr>
        <w:t xml:space="preserve">). Телефон может прислать текст или звук — звук уходит в сайдкар сообщением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stt.transcribe</w:t>
      </w:r>
      <w:r>
        <w:rPr>
          <w:rFonts w:ascii="Calibri" w:cs="Calibri" w:eastAsia="Calibri" w:hAnsi="Calibri"/>
          <w:sz w:val="20"/>
          <w:szCs w:val="20"/>
        </w:rPr>
        <w:t xml:space="preserve"> (base64) и распознаётся разово, не трогая живой поток с микрофона.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10.2. Мониторинг канала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Классы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RelayClient</w:t>
      </w:r>
      <w:r>
        <w:rPr>
          <w:rFonts w:ascii="Calibri" w:cs="Calibri" w:eastAsia="Calibri" w:hAnsi="Calibri"/>
          <w:sz w:val="20"/>
          <w:szCs w:val="20"/>
        </w:rPr>
        <w:t xml:space="preserve"> /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RelayPanel</w:t>
      </w:r>
      <w:r>
        <w:rPr>
          <w:rFonts w:ascii="Calibri" w:cs="Calibri" w:eastAsia="Calibri" w:hAnsi="Calibri"/>
          <w:sz w:val="20"/>
          <w:szCs w:val="20"/>
        </w:rPr>
        <w:t xml:space="preserve">. На станции живёт агент (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nexus-relay</w:t>
      </w:r>
      <w:r>
        <w:rPr>
          <w:rFonts w:ascii="Calibri" w:cs="Calibri" w:eastAsia="Calibri" w:hAnsi="Calibri"/>
          <w:sz w:val="20"/>
          <w:szCs w:val="20"/>
        </w:rPr>
        <w:t xml:space="preserve">), который меряет канал до арендованного VPS: три контрольных потока (напрямую, с дублированием, через туннель), счётчики WireGuard, состояние маршрута.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Два принципа этого экрана: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Ни одного вычисления над цифрами.</w:t>
      </w:r>
      <w:r>
        <w:rPr>
          <w:rFonts w:ascii="Calibri" w:cs="Calibri" w:eastAsia="Calibri" w:hAnsi="Calibri"/>
          <w:sz w:val="20"/>
          <w:szCs w:val="20"/>
        </w:rPr>
        <w:t xml:space="preserve"> Что померено, то и показываем. Панель только рисует.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`null` — это не небрежность.</w:t>
      </w:r>
      <w:r>
        <w:rPr>
          <w:rFonts w:ascii="Calibri" w:cs="Calibri" w:eastAsia="Calibri" w:hAnsi="Calibri"/>
          <w:sz w:val="20"/>
          <w:szCs w:val="20"/>
        </w:rPr>
        <w:t xml:space="preserve"> Агент отдаёт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null</w:t>
      </w:r>
      <w:r>
        <w:rPr>
          <w:rFonts w:ascii="Calibri" w:cs="Calibri" w:eastAsia="Calibri" w:hAnsi="Calibri"/>
          <w:sz w:val="20"/>
          <w:szCs w:val="20"/>
        </w:rPr>
        <w:t xml:space="preserve"> там, где мерить нечем: нет туннеля — нет его задержки; нет WireGuard на станции — нет скорости. В таких местах стоит прочерк и подпись почему, а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не ноль</w:t>
      </w:r>
      <w:r>
        <w:rPr>
          <w:rFonts w:ascii="Calibri" w:cs="Calibri" w:eastAsia="Calibri" w:hAnsi="Calibri"/>
          <w:sz w:val="20"/>
          <w:szCs w:val="20"/>
        </w:rPr>
        <w:t xml:space="preserve">. Полоска на выдуманном проценте хуже отсутствующей строки: по ней принимают решения, а решение тут — играть сейчас или чинить сеть.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Пороги окраски потерь не выдуманы: Valorant заметно сыпется на устойчивых двух процентах, поэтому «плохо» начинается там, а не на классических 5–15 %, при которых играть уже невозможно.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Опрос, а не поток событий: кадр статуса — пара килобайт дважды в секунду, и только пока экран открыт. Закрыли экран — станцию никто не дёргает.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Почему классы называются Relay, а не Nexus.</w:t>
      </w:r>
      <w:r>
        <w:rPr>
          <w:rFonts w:ascii="Calibri" w:cs="Calibri" w:eastAsia="Calibri" w:hAnsi="Calibri"/>
          <w:sz w:val="20"/>
          <w:szCs w:val="20"/>
        </w:rPr>
        <w:t xml:space="preserve"> В проекте «Nexus» — это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имя стиля</w:t>
      </w:r>
      <w:r>
        <w:rPr>
          <w:rFonts w:ascii="Calibri" w:cs="Calibri" w:eastAsia="Calibri" w:hAnsi="Calibri"/>
          <w:sz w:val="20"/>
          <w:szCs w:val="20"/>
        </w:rPr>
        <w:t xml:space="preserve"> оболочки (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AppStyle.nexus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NexusPipeline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NexusHubOrb</w:t>
      </w:r>
      <w:r>
        <w:rPr>
          <w:rFonts w:ascii="Calibri" w:cs="Calibri" w:eastAsia="Calibri" w:hAnsi="Calibri"/>
          <w:sz w:val="20"/>
          <w:szCs w:val="20"/>
        </w:rPr>
        <w:t xml:space="preserve">). Назвать так ещё и сетевую часть значило бы завести в одном проекте два разных «нексуса», и через месяц никто не вспомнит, какой из них какой.</w:t>
      </w:r>
    </w:p>
    <w:p>
      <w:pPr>
        <w:pBdr>
          <w:bottom w:val="single" w:color="C3CDD4" w:sz="6" w:space="4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1F5C8B" w:sz="6" w:space="5"/>
        </w:pBdr>
        <w:spacing w:after="150" w:before="360"/>
      </w:pPr>
      <w:r>
        <w:rPr>
          <w:rFonts w:ascii="Calibri" w:cs="Calibri" w:eastAsia="Calibri" w:hAnsi="Calibri"/>
          <w:b/>
          <w:bCs/>
          <w:color w:val="1F5C8B"/>
          <w:sz w:val="30"/>
          <w:szCs w:val="30"/>
        </w:rPr>
        <w:t xml:space="preserve">11. Данные на диске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11.1. Где корень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Функция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appDataRoot()</w:t>
      </w:r>
      <w:r>
        <w:rPr>
          <w:rFonts w:ascii="Calibri" w:cs="Calibri" w:eastAsia="Calibri" w:hAnsi="Calibri"/>
          <w:sz w:val="20"/>
          <w:szCs w:val="20"/>
        </w:rPr>
        <w:t xml:space="preserve"> в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lib/local_model_io.dart</w:t>
      </w:r>
      <w:r>
        <w:rPr>
          <w:rFonts w:ascii="Calibri" w:cs="Calibri" w:eastAsia="Calibri" w:hAnsi="Calibr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3"/>
        </w:numPr>
        <w:spacing w:after="40" w:before="40" w:line="280"/>
      </w:pPr>
      <w:r>
        <w:rPr>
          <w:rFonts w:ascii="Calibri" w:cs="Calibri" w:eastAsia="Calibri" w:hAnsi="Calibri"/>
          <w:sz w:val="20"/>
          <w:szCs w:val="20"/>
        </w:rPr>
        <w:t xml:space="preserve">Если задана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EVS_PORTABLE=1</w:t>
      </w:r>
      <w:r>
        <w:rPr>
          <w:rFonts w:ascii="Calibri" w:cs="Calibri" w:eastAsia="Calibri" w:hAnsi="Calibri"/>
          <w:sz w:val="20"/>
          <w:szCs w:val="20"/>
        </w:rPr>
        <w:t xml:space="preserve"> — портативный режим принудительно.</w:t>
      </w:r>
    </w:p>
    <w:p>
      <w:pPr>
        <w:pStyle w:val="ListParagraph"/>
        <w:numPr>
          <w:ilvl w:val="0"/>
          <w:numId w:val="23"/>
        </w:numPr>
        <w:spacing w:after="40" w:before="40" w:line="280"/>
      </w:pPr>
      <w:r>
        <w:rPr>
          <w:rFonts w:ascii="Calibri" w:cs="Calibri" w:eastAsia="Calibri" w:hAnsi="Calibri"/>
          <w:sz w:val="20"/>
          <w:szCs w:val="20"/>
        </w:rPr>
        <w:t xml:space="preserve">Если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EVS_PORTABLE=0</w:t>
      </w:r>
      <w:r>
        <w:rPr>
          <w:rFonts w:ascii="Calibri" w:cs="Calibri" w:eastAsia="Calibri" w:hAnsi="Calibri"/>
          <w:sz w:val="20"/>
          <w:szCs w:val="20"/>
        </w:rPr>
        <w:t xml:space="preserve"> — системная папка данных принудительно.</w:t>
      </w:r>
    </w:p>
    <w:p>
      <w:pPr>
        <w:pStyle w:val="ListParagraph"/>
        <w:numPr>
          <w:ilvl w:val="0"/>
          <w:numId w:val="23"/>
        </w:numPr>
        <w:spacing w:after="40" w:before="40" w:line="280"/>
      </w:pPr>
      <w:r>
        <w:rPr>
          <w:rFonts w:ascii="Calibri" w:cs="Calibri" w:eastAsia="Calibri" w:hAnsi="Calibri"/>
          <w:sz w:val="20"/>
          <w:szCs w:val="20"/>
        </w:rPr>
        <w:t xml:space="preserve">Иначе: пробуем создать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&lt;папка с anima.exe&gt;\userdata</w:t>
      </w:r>
      <w:r>
        <w:rPr>
          <w:rFonts w:ascii="Calibri" w:cs="Calibri" w:eastAsia="Calibri" w:hAnsi="Calibri"/>
          <w:sz w:val="20"/>
          <w:szCs w:val="20"/>
        </w:rPr>
        <w:t xml:space="preserve"> и записать туда пробный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файл. Получилось — это корень. Не получилось (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Program Files</w:t>
      </w:r>
      <w:r>
        <w:rPr>
          <w:rFonts w:ascii="Calibri" w:cs="Calibri" w:eastAsia="Calibri" w:hAnsi="Calibri"/>
          <w:sz w:val="20"/>
          <w:szCs w:val="20"/>
        </w:rPr>
        <w:t xml:space="preserve"> без прав) — корень берётся из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getApplicationSupportDirectory()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11.2. Что внутри</w:t>
      </w:r>
    </w:p>
    <w:p>
      <w:pPr>
        <w:pBdr>
          <w:left w:val="single" w:color="C3CDD4" w:sz="12" w:space="6"/>
        </w:pBdr>
        <w:shd w:fill="F2F2F2" w:color="auto" w:val="clear"/>
        <w:spacing w:after="0" w:before="10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userdata/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├── components/              догруженные компоненты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│   └── sidecar/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│       └── evs_sidecar.exe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├── local_models/            скачанные GGUF-модели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├── models/                  модели сайдкара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│   ├── gigaam-v3/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│   ├── denoise-gtcrn/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│   └── denoise-df/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├── logs/                    журналы работы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│   ├── sidecar.log          (stderr сайдкара)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│   ├── remote.log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│   └── ...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├── studio/                  сгенерированные картинки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├── tts-server/              развёрнутый скрипт сервера клон-голоса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├── update-splash/           копия окна загрузки (инсталлятор её не трогает)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├── events.db                журнал событий (SQLite)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├── rules.yaml               правила шины (правится руками)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├── boot-status.txt          этапы запуска для окна загрузки</w:t>
      </w:r>
    </w:p>
    <w:p>
      <w:pPr>
        <w:pBdr>
          <w:left w:val="single" w:color="C3CDD4" w:sz="12" w:space="6"/>
        </w:pBdr>
        <w:shd w:fill="F2F2F2" w:color="auto" w:val="clear"/>
        <w:spacing w:after="14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└── model_loading.lock       маркер падения при загрузке модели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Запись в логи идёт через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appendLog(name, line)</w:t>
      </w:r>
      <w:r>
        <w:rPr>
          <w:rFonts w:ascii="Calibri" w:cs="Calibri" w:eastAsia="Calibri" w:hAnsi="Calibri"/>
          <w:sz w:val="20"/>
          <w:szCs w:val="20"/>
        </w:rPr>
        <w:t xml:space="preserve"> — с очередью на каждое имя файла и с отметкой времени, взятой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в момент вызова</w:t>
      </w:r>
      <w:r>
        <w:rPr>
          <w:rFonts w:ascii="Calibri" w:cs="Calibri" w:eastAsia="Calibri" w:hAnsi="Calibri"/>
          <w:sz w:val="20"/>
          <w:szCs w:val="20"/>
        </w:rPr>
        <w:t xml:space="preserve">, а не в момент записи: очередь может сдвинуть запись, но порядок и время событий должны остаться настоящими.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Логи читает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EvsLogFeed</w:t>
      </w:r>
      <w:r>
        <w:rPr>
          <w:rFonts w:ascii="Calibri" w:cs="Calibri" w:eastAsia="Calibri" w:hAnsi="Calibri"/>
          <w:sz w:val="20"/>
          <w:szCs w:val="20"/>
        </w:rPr>
        <w:t xml:space="preserve"> — один общий источник и для экрана журнала в «Ноктюрне», и для страницы «Журнал» в настройках.</w:t>
      </w:r>
    </w:p>
    <w:p>
      <w:pPr>
        <w:pBdr>
          <w:bottom w:val="single" w:color="C3CDD4" w:sz="6" w:space="4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1F5C8B" w:sz="6" w:space="5"/>
        </w:pBdr>
        <w:spacing w:after="150" w:before="360"/>
      </w:pPr>
      <w:r>
        <w:rPr>
          <w:rFonts w:ascii="Calibri" w:cs="Calibri" w:eastAsia="Calibri" w:hAnsi="Calibri"/>
          <w:b/>
          <w:bCs/>
          <w:color w:val="1F5C8B"/>
          <w:sz w:val="30"/>
          <w:szCs w:val="30"/>
        </w:rPr>
        <w:t xml:space="preserve">12. Обновления и компоненты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12.1. Две независимые системы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Программа</w:t>
      </w:r>
      <w:r>
        <w:rPr>
          <w:rFonts w:ascii="Calibri" w:cs="Calibri" w:eastAsia="Calibri" w:hAnsi="Calibri"/>
          <w:sz w:val="20"/>
          <w:szCs w:val="20"/>
        </w:rPr>
        <w:t xml:space="preserve"> обновляется через WinSparkle: полными установщиками, с проверкой подписи.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Компоненты</w:t>
      </w:r>
      <w:r>
        <w:rPr>
          <w:rFonts w:ascii="Calibri" w:cs="Calibri" w:eastAsia="Calibri" w:hAnsi="Calibri"/>
          <w:sz w:val="20"/>
          <w:szCs w:val="20"/>
        </w:rPr>
        <w:t xml:space="preserve"> (сейчас один — сайдкар) качаются отдельно, с проверкой SHA-256.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Разделение существует потому, что установщик программы должен остаться компактным (~16 МБ), а сайдкар весит ~113 МБ. Ставить его всем, включая тех, кто голосом не пользуется, — значит увеличить установщик в восемь раз.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12.2. Обновление программы</w:t>
      </w:r>
    </w:p>
    <w:p>
      <w:pPr>
        <w:pBdr>
          <w:left w:val="single" w:color="C3CDD4" w:sz="12" w:space="6"/>
        </w:pBdr>
        <w:shd w:fill="F2F2F2" w:color="auto" w:val="clear"/>
        <w:spacing w:after="0" w:before="10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1. В сборку вшит публичный DSA-ключ (dsa_pub.pem через windows/runner/Runner.rc).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2. При запуске: autoUpdater.setFeedURL(...) + проверка каждые 6 часов.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Кнопка «Проверить обновления» в настройках — проверка немедленно.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3. WinSparkle качает appcast.xml, сравнивает sparkle:version с установленной.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4. Новее → качает установщик, ПРОВЕРЯЕТ ЕГО DSA-ПОДПИСЬ против вшитого ключа,</w:t>
      </w:r>
    </w:p>
    <w:p>
      <w:pPr>
        <w:pBdr>
          <w:left w:val="single" w:color="C3CDD4" w:sz="12" w:space="6"/>
        </w:pBdr>
        <w:shd w:fill="F2F2F2" w:color="auto" w:val="clear"/>
        <w:spacing w:after="14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и только потом запускает.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Адрес ленты по умолчанию: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https://raw.githubusercontent.com/kekw2077/enhanced-voice-system/main/test1/dist/appcast.xml</w:t>
      </w:r>
      <w:r>
        <w:rPr>
          <w:rFonts w:ascii="Calibri" w:cs="Calibri" w:eastAsia="Calibri" w:hAnsi="Calibri"/>
          <w:sz w:val="20"/>
          <w:szCs w:val="20"/>
        </w:rPr>
        <w:t xml:space="preserve"> Переопределяется переменной окружения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EVS_UPDATE_FEED</w:t>
      </w:r>
      <w:r>
        <w:rPr>
          <w:rFonts w:ascii="Calibri" w:cs="Calibri" w:eastAsia="Calibri" w:hAnsi="Calibri"/>
          <w:sz w:val="20"/>
          <w:szCs w:val="20"/>
        </w:rPr>
        <w:t xml:space="preserve"> — этим же пользуется локальный тест выкладки.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Про ключи: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dsa_pub.pem</w:t>
      </w:r>
      <w:r>
        <w:rPr>
          <w:rFonts w:ascii="Calibri" w:cs="Calibri" w:eastAsia="Calibri" w:hAnsi="Calibri"/>
          <w:sz w:val="20"/>
          <w:szCs w:val="20"/>
        </w:rPr>
        <w:t xml:space="preserve"> закоммичен и безопасен для распространения.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dsa_priv.pem</w:t>
      </w:r>
      <w:r>
        <w:rPr>
          <w:rFonts w:ascii="Calibri" w:cs="Calibri" w:eastAsia="Calibri" w:hAnsi="Calibri"/>
          <w:sz w:val="20"/>
          <w:szCs w:val="20"/>
        </w:rPr>
        <w:t xml:space="preserve"> — в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.gitignore</w:t>
      </w:r>
      <w:r>
        <w:rPr>
          <w:rFonts w:ascii="Calibri" w:cs="Calibri" w:eastAsia="Calibri" w:hAnsi="Calibri"/>
          <w:sz w:val="20"/>
          <w:szCs w:val="20"/>
        </w:rPr>
        <w:t xml:space="preserve">, секретный, используется только для подписи установщиков.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Его нужно резервировать.</w:t>
      </w:r>
      <w:r>
        <w:rPr>
          <w:rFonts w:ascii="Calibri" w:cs="Calibri" w:eastAsia="Calibri" w:hAnsi="Calibri"/>
          <w:sz w:val="20"/>
          <w:szCs w:val="20"/>
        </w:rPr>
        <w:t xml:space="preserve"> Если он потерян, ни одна установленная копия больше никогда не обновится — придётся выпускать новую программу с новым ключом и раздавать её другим путём.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Установщик</w:t>
      </w:r>
      <w:r>
        <w:rPr>
          <w:rFonts w:ascii="Calibri" w:cs="Calibri" w:eastAsia="Calibri" w:hAnsi="Calibri"/>
          <w:sz w:val="20"/>
          <w:szCs w:val="20"/>
        </w:rPr>
        <w:t xml:space="preserve"> делается Inno Setup из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dist/installer.iss</w:t>
      </w:r>
      <w:r>
        <w:rPr>
          <w:rFonts w:ascii="Calibri" w:cs="Calibri" w:eastAsia="Calibri" w:hAnsi="Calibri"/>
          <w:sz w:val="20"/>
          <w:szCs w:val="20"/>
        </w:rPr>
        <w:t xml:space="preserve">. Два неочевидных решения записаны там комментариями: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Стабильный `AppId` GUID.</w:t>
      </w:r>
      <w:r>
        <w:rPr>
          <w:rFonts w:ascii="Calibri" w:cs="Calibri" w:eastAsia="Calibri" w:hAnsi="Calibri"/>
          <w:sz w:val="20"/>
          <w:szCs w:val="20"/>
        </w:rPr>
        <w:t xml:space="preserve"> Он не меняется между версиями, чтобы установки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обновлялись на месте, а не ставились рядом. Он же пережил переименование: именно этот GUID связывает установку Nexus Anima с той установкой EVS, которую она заменяет. Поменять его — значит, что новое имя приедет отдельным продуктом, оставив старую установку и папку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userdata</w:t>
      </w:r>
      <w:r>
        <w:rPr>
          <w:rFonts w:ascii="Calibri" w:cs="Calibri" w:eastAsia="Calibri" w:hAnsi="Calibri"/>
          <w:sz w:val="20"/>
          <w:szCs w:val="20"/>
        </w:rPr>
        <w:t xml:space="preserve"> рядом с ней брошенными.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`UsePreviousAppDir=no`.</w:t>
      </w:r>
      <w:r>
        <w:rPr>
          <w:rFonts w:ascii="Calibri" w:cs="Calibri" w:eastAsia="Calibri" w:hAnsi="Calibri"/>
          <w:sz w:val="20"/>
          <w:szCs w:val="20"/>
        </w:rPr>
        <w:t xml:space="preserve"> Тихие обновления передают</w:t>
      </w:r>
    </w:p>
    <w:p>
      <w:pPr>
        <w:spacing w:after="120" w:before="60" w:line="285"/>
        <w:jc w:val="left"/>
      </w:pPr>
      <w:r>
        <w:rPr>
          <w:rFonts w:ascii="Consolas" w:cs="Consolas" w:eastAsia="Consolas" w:hAnsi="Consolas"/>
          <w:color w:val="8A3B12"/>
          <w:sz w:val="18"/>
          <w:szCs w:val="18"/>
        </w:rPr>
        <w:t xml:space="preserve">/DIR="&lt;папка, где программа реально работает&gt;"</w:t>
      </w:r>
      <w:r>
        <w:rPr>
          <w:rFonts w:ascii="Calibri" w:cs="Calibri" w:eastAsia="Calibri" w:hAnsi="Calibri"/>
          <w:sz w:val="20"/>
          <w:szCs w:val="20"/>
        </w:rPr>
        <w:t xml:space="preserve">. Без этого флага Inno берёт папку из реестра от прошлой установки и игнорирует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/DIR</w:t>
      </w:r>
      <w:r>
        <w:rPr>
          <w:rFonts w:ascii="Calibri" w:cs="Calibri" w:eastAsia="Calibri" w:hAnsi="Calibri"/>
          <w:sz w:val="20"/>
          <w:szCs w:val="20"/>
        </w:rPr>
        <w:t xml:space="preserve"> — работающая копия остаётся необновлённой, а обновление зацикливается.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Отдельный курьёз, задокументированный прямо в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appcast.xml</w:t>
      </w:r>
      <w:r>
        <w:rPr>
          <w:rFonts w:ascii="Calibri" w:cs="Calibri" w:eastAsia="Calibri" w:hAnsi="Calibri"/>
          <w:sz w:val="20"/>
          <w:szCs w:val="20"/>
        </w:rPr>
        <w:t xml:space="preserve">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в комментариях этого файла нельзя писать тег `item` открытыми скобками.</w:t>
      </w:r>
      <w:r>
        <w:rPr>
          <w:rFonts w:ascii="Calibri" w:cs="Calibri" w:eastAsia="Calibri" w:hAnsi="Calibri"/>
          <w:sz w:val="20"/>
          <w:szCs w:val="20"/>
        </w:rPr>
        <w:t xml:space="preserve"> Разбор в приложении ищет пары тегов выражением, принимает слово в комментарии за начало записи и вытягивает вместе с ним описание канала — у самой свежей версии пропадает список изменений. С версии 2.20.1 комментарии вырезаются до разбора, но у уже установленных сборок разбор старый.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12.3. Компоненты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Манифест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dist/components.json</w:t>
      </w:r>
      <w:r>
        <w:rPr>
          <w:rFonts w:ascii="Calibri" w:cs="Calibri" w:eastAsia="Calibri" w:hAnsi="Calibri"/>
          <w:sz w:val="20"/>
          <w:szCs w:val="20"/>
        </w:rPr>
        <w:t xml:space="preserve">:</w:t>
      </w:r>
    </w:p>
    <w:p>
      <w:pPr>
        <w:pBdr>
          <w:left w:val="single" w:color="C3CDD4" w:sz="12" w:space="6"/>
        </w:pBdr>
        <w:shd w:fill="F2F2F2" w:color="auto" w:val="clear"/>
        <w:spacing w:after="0" w:before="10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{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"components": {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"sidecar": {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"file": "evs_sidecar.zip",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"exe": "evs_sidecar.exe",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"archive": true,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"version": "30",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"url": "https://github.com/.../releases/download/desktop-components/evs_sidecar.zip",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"sha256": "dade4ed1743649bdf02d43ea84285bfde68a62a7ca6d42b0dba6d2a3599b304c",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  "size": 112660828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 }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}</w:t>
      </w:r>
    </w:p>
    <w:p>
      <w:pPr>
        <w:pBdr>
          <w:left w:val="single" w:color="C3CDD4" w:sz="12" w:space="6"/>
        </w:pBdr>
        <w:shd w:fill="F2F2F2" w:color="auto" w:val="clear"/>
        <w:spacing w:after="14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}</w:t>
      </w:r>
    </w:p>
    <w:p>
      <w:pPr>
        <w:spacing w:after="120" w:before="60" w:line="285"/>
        <w:jc w:val="left"/>
      </w:pPr>
      <w:r>
        <w:rPr>
          <w:rFonts w:ascii="Consolas" w:cs="Consolas" w:eastAsia="Consolas" w:hAnsi="Consolas"/>
          <w:color w:val="8A3B12"/>
          <w:sz w:val="18"/>
          <w:szCs w:val="18"/>
        </w:rPr>
        <w:t xml:space="preserve">ComponentManager</w:t>
      </w:r>
      <w:r>
        <w:rPr>
          <w:rFonts w:ascii="Calibri" w:cs="Calibri" w:eastAsia="Calibri" w:hAnsi="Calibri"/>
          <w:sz w:val="20"/>
          <w:szCs w:val="20"/>
        </w:rPr>
        <w:t xml:space="preserve"> качает по этому списку, сверяет SHA-256, распаковывает в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userdata/components/&lt;id&gt;/</w:t>
      </w:r>
      <w:r>
        <w:rPr>
          <w:rFonts w:ascii="Calibri" w:cs="Calibri" w:eastAsia="Calibri" w:hAnsi="Calibri"/>
          <w:sz w:val="20"/>
          <w:szCs w:val="20"/>
        </w:rPr>
        <w:t xml:space="preserve">. Адрес манифеста переопределяется настройкой «свой сервер обновлений»; адреса самих файлов лежат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внутри</w:t>
      </w:r>
      <w:r>
        <w:rPr>
          <w:rFonts w:ascii="Calibri" w:cs="Calibri" w:eastAsia="Calibri" w:hAnsi="Calibri"/>
          <w:sz w:val="20"/>
          <w:szCs w:val="20"/>
        </w:rPr>
        <w:t xml:space="preserve"> списка, поэтому перенос на свой сервер — это и подмена списка, и подмена ссылок в нём. Выкладка (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publish-to-station.ps1</w:t>
      </w:r>
      <w:r>
        <w:rPr>
          <w:rFonts w:ascii="Calibri" w:cs="Calibri" w:eastAsia="Calibri" w:hAnsi="Calibri"/>
          <w:sz w:val="20"/>
          <w:szCs w:val="20"/>
        </w:rPr>
        <w:t xml:space="preserve">) делает это сама.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Откат</w:t>
      </w:r>
      <w:r>
        <w:rPr>
          <w:rFonts w:ascii="Calibri" w:cs="Calibri" w:eastAsia="Calibri" w:hAnsi="Calibri"/>
          <w:sz w:val="20"/>
          <w:szCs w:val="20"/>
        </w:rPr>
        <w:t xml:space="preserve"> — скрипт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dist/rollback.ps1</w:t>
      </w:r>
      <w:r>
        <w:rPr>
          <w:rFonts w:ascii="Calibri" w:cs="Calibri" w:eastAsia="Calibri" w:hAnsi="Calibri"/>
          <w:sz w:val="20"/>
          <w:szCs w:val="20"/>
        </w:rPr>
        <w:t xml:space="preserve">, с тестом на выбор версии (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test/rollback_pick_test.dart</w:t>
      </w:r>
      <w:r>
        <w:rPr>
          <w:rFonts w:ascii="Calibri" w:cs="Calibri" w:eastAsia="Calibri" w:hAnsi="Calibri"/>
          <w:sz w:val="20"/>
          <w:szCs w:val="20"/>
        </w:rPr>
        <w:t xml:space="preserve">): промах здесь не выглядит поломкой, откат не откажет и не упадёт — он молча поставит не ту версию.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12.4. Путь запуска — что нельзя возвращать обратно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Готовность программы =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SidecarClient.sttState == 'ready'</w:t>
      </w:r>
      <w:r>
        <w:rPr>
          <w:rFonts w:ascii="Calibri" w:cs="Calibri" w:eastAsia="Calibri" w:hAnsi="Calibri"/>
          <w:sz w:val="20"/>
          <w:szCs w:val="20"/>
        </w:rPr>
        <w:t xml:space="preserve">. До этого момента окно программы и виджет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не показываются</w:t>
      </w:r>
      <w:r>
        <w:rPr>
          <w:rFonts w:ascii="Calibri" w:cs="Calibri" w:eastAsia="Calibri" w:hAnsi="Calibri"/>
          <w:sz w:val="20"/>
          <w:szCs w:val="20"/>
        </w:rPr>
        <w:t xml:space="preserve">. Всё, что стоит между стартом и этим моментом, платится временем запуска, и трижды туда уже попадала сеть.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Четыре правила, зафиксированных после замеров у пользователя:</w:t>
      </w:r>
    </w:p>
    <w:tbl>
      <w:tblPr>
        <w:tblW w:type="dxa" w:w="9638"/>
        <w:tblBorders>
          <w:top w:val="single" w:color="B8C4CC" w:sz="3"/>
          <w:left w:val="single" w:color="B8C4CC" w:sz="3"/>
          <w:bottom w:val="single" w:color="B8C4CC" w:sz="3"/>
          <w:right w:val="single" w:color="B8C4CC" w:sz="3"/>
          <w:insideH w:val="single" w:color="B8C4CC" w:sz="3"/>
          <w:insideV w:val="single" w:color="B8C4CC" w:sz="3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Правило</w:t>
            </w:r>
          </w:p>
        </w:tc>
        <w:tc>
          <w:tcPr>
            <w:tcW w:type="dxa" w:w="4819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Замер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ComponentManager.loadManifest()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сначала кэш, сеть фоном.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Чтобы решить, какой файл движка запускать, свежий манифест не нужен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Сетевой запрос стоял здесь с таймаутом 15 с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applyStagedUpdates()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сперва сверить версию, потом работать.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Проверка SHA-256 и распаковка припасённого архива шли до старта движка; без маркера версии они повторялись каждый запуск, потому что удалить архив после распаковки не удавалось — Windows держала файл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88 секунд из 94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WhisperEngine._build_model()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сначала `local_files_only=True`.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Иначе faster-whisper на каждом запуске спрашивает huggingface.co про модель, которая уже на диске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1,67 с против 0,20 с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Размер модели передаётся аргументом `--model` при запуске сайдкара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а не только сообщением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stt.config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следом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Иначе он грузит умолчательный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small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получает настоящий на ходу и грузит модель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второй раз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C3CDD4" w:sz="6" w:space="4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1F5C8B" w:sz="6" w:space="5"/>
        </w:pBdr>
        <w:spacing w:after="150" w:before="360"/>
      </w:pPr>
      <w:r>
        <w:rPr>
          <w:rFonts w:ascii="Calibri" w:cs="Calibri" w:eastAsia="Calibri" w:hAnsi="Calibri"/>
          <w:b/>
          <w:bCs/>
          <w:color w:val="1F5C8B"/>
          <w:sz w:val="30"/>
          <w:szCs w:val="30"/>
        </w:rPr>
        <w:t xml:space="preserve">13. Сборка и выпуск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13.1. Разработка</w:t>
      </w:r>
    </w:p>
    <w:p>
      <w:pPr>
        <w:pBdr>
          <w:left w:val="single" w:color="C3CDD4" w:sz="12" w:space="6"/>
        </w:pBdr>
        <w:shd w:fill="F2F2F2" w:color="auto" w:val="clear"/>
        <w:spacing w:after="0" w:before="10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flutter analyze                    # проверка типов и линт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flutter run -d windows             # запуск и отладка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flutter build windows              # релизная сборка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flutter build windows --debug      # дебаг-сборка для смоук-проверки</w:t>
      </w:r>
    </w:p>
    <w:p>
      <w:pPr>
        <w:pBdr>
          <w:left w:val="single" w:color="C3CDD4" w:sz="12" w:space="6"/>
        </w:pBdr>
        <w:shd w:fill="F2F2F2" w:color="auto" w:val="clear"/>
        <w:spacing w:after="14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flutter test                       # прогон тестов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Сайдкар в разработке:</w:t>
      </w:r>
    </w:p>
    <w:p>
      <w:pPr>
        <w:pBdr>
          <w:left w:val="single" w:color="C3CDD4" w:sz="12" w:space="6"/>
        </w:pBdr>
        <w:shd w:fill="F2F2F2" w:color="auto" w:val="clear"/>
        <w:spacing w:after="0" w:before="10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cd test1\sidecar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py -3.12 -m venv .venv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.\.venv\Scripts\Activate.ps1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pip install -r requirements.txt</w:t>
      </w:r>
    </w:p>
    <w:p>
      <w:pPr>
        <w:pBdr>
          <w:left w:val="single" w:color="C3CDD4" w:sz="12" w:space="6"/>
        </w:pBdr>
        <w:shd w:fill="F2F2F2" w:color="auto" w:val="clear"/>
        <w:spacing w:after="14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python main.py --model small --device cpu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При старте печатает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ANIMA_SIDECAR_READY &lt;порт&gt;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13.2. Выпуск версии</w:t>
      </w:r>
    </w:p>
    <w:p>
      <w:pPr>
        <w:pBdr>
          <w:left w:val="single" w:color="C3CDD4" w:sz="12" w:space="6"/>
        </w:pBdr>
        <w:shd w:fill="F2F2F2" w:color="auto" w:val="clear"/>
        <w:spacing w:after="0" w:before="10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1. Поднять version: в pubspec.yaml           (например 3.2.5+115)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2. Добавить запись в kChangelog (models.dart)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3. flutter build windows --release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4. iscc dist\installer.iss /DAppVersion=3.2.5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→ dist\out\NexusAnima-Setup-3.2.5.exe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5. .\dist\sign_update.ps1 .\dist\out\NexusAnima-Setup-3.2.5.exe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   → печатает DSA-подпись и размер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6. Выложить .exe в GitHub Release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7. Добавить запись в dist\appcast.xml: url, length, sparkle:dsaSignature</w:t>
      </w:r>
    </w:p>
    <w:p>
      <w:pPr>
        <w:pBdr>
          <w:left w:val="single" w:color="C3CDD4" w:sz="12" w:space="6"/>
        </w:pBdr>
        <w:shd w:fill="F2F2F2" w:color="auto" w:val="clear"/>
        <w:spacing w:after="14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8. Закоммитить appcast.xml в main — лента читается с raw.githubusercontent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13.3. Выпуск сайдкара</w:t>
      </w:r>
    </w:p>
    <w:p>
      <w:pPr>
        <w:pBdr>
          <w:left w:val="single" w:color="C3CDD4" w:sz="12" w:space="6"/>
        </w:pBdr>
        <w:shd w:fill="F2F2F2" w:color="auto" w:val="clear"/>
        <w:spacing w:after="0" w:before="10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.\.venv\Scripts\Activate.ps1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pip install pyinstaller</w:t>
      </w:r>
    </w:p>
    <w:p>
      <w:pPr>
        <w:pBdr>
          <w:left w:val="single" w:color="C3CDD4" w:sz="12" w:space="6"/>
        </w:pBdr>
        <w:shd w:fill="F2F2F2" w:color="auto" w:val="clear"/>
        <w:spacing w:after="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pyinstaller --onefile --name evs_sidecar main.py</w:t>
      </w:r>
    </w:p>
    <w:p>
      <w:pPr>
        <w:pBdr>
          <w:left w:val="single" w:color="C3CDD4" w:sz="12" w:space="6"/>
        </w:pBdr>
        <w:shd w:fill="F2F2F2" w:color="auto" w:val="clear"/>
        <w:spacing w:after="140" w:before="0" w:line="230"/>
        <w:ind w:left="170" w:right="110"/>
      </w:pPr>
      <w:r>
        <w:rPr>
          <w:rFonts w:ascii="Consolas" w:cs="Consolas" w:eastAsia="Consolas" w:hAnsi="Consolas"/>
          <w:color w:val="24303A"/>
          <w:sz w:val="15"/>
          <w:szCs w:val="15"/>
        </w:rPr>
        <w:t xml:space="preserve"># → dist\evs_sidecar.exe (несколько сотен МБ: faster-whisper и ctranslate2 большие)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Дальше — упаковать в zip, посчитать SHA-256, поднять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version</w:t>
      </w:r>
      <w:r>
        <w:rPr>
          <w:rFonts w:ascii="Calibri" w:cs="Calibri" w:eastAsia="Calibri" w:hAnsi="Calibri"/>
          <w:sz w:val="20"/>
          <w:szCs w:val="20"/>
        </w:rPr>
        <w:t xml:space="preserve"> в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dist/components.json</w:t>
      </w:r>
      <w:r>
        <w:rPr>
          <w:rFonts w:ascii="Calibri" w:cs="Calibri" w:eastAsia="Calibri" w:hAnsi="Calibri"/>
          <w:sz w:val="20"/>
          <w:szCs w:val="20"/>
        </w:rPr>
        <w:t xml:space="preserve">, выложить архив, закоммитить манифест.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Модели внутрь не вшиваются — качаются при первом запуске.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13.4. Иконки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Внутри программы и снаружи — намеренно разные знаки.</w:t>
      </w:r>
      <w:r>
        <w:rPr>
          <w:rFonts w:ascii="Calibri" w:cs="Calibri" w:eastAsia="Calibri" w:hAnsi="Calibri"/>
          <w:sz w:val="20"/>
          <w:szCs w:val="20"/>
        </w:rPr>
        <w:t xml:space="preserve"> Не сводить к одному: так решено осознанно.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Внутри — Genesis</w:t>
      </w:r>
      <w:r>
        <w:rPr>
          <w:rFonts w:ascii="Calibri" w:cs="Calibri" w:eastAsia="Calibri" w:hAnsi="Calibri"/>
          <w:sz w:val="20"/>
          <w:szCs w:val="20"/>
        </w:rPr>
        <w:t xml:space="preserve"> (кольцо/горизонт событий): заставка запуска, марка в углу,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«О программе». Рисуется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кодом</w:t>
      </w:r>
      <w:r>
        <w:rPr>
          <w:rFonts w:ascii="Calibri" w:cs="Calibri" w:eastAsia="Calibri" w:hAnsi="Calibri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lib/src/genesis_logo.dart</w:t>
      </w:r>
      <w:r>
        <w:rPr>
          <w:rFonts w:ascii="Calibri" w:cs="Calibri" w:eastAsia="Calibri" w:hAnsi="Calibri"/>
          <w:sz w:val="20"/>
          <w:szCs w:val="20"/>
        </w:rPr>
        <w:t xml:space="preserve">), не картинкой. Мастер-растр рендерится из того же кода командой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flutter test test/genesis_icon_test.dart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Системные иконки Windows — эквалайзер</w:t>
      </w:r>
      <w:r>
        <w:rPr>
          <w:rFonts w:ascii="Calibri" w:cs="Calibri" w:eastAsia="Calibri" w:hAnsi="Calibri"/>
          <w:sz w:val="20"/>
          <w:szCs w:val="20"/>
        </w:rPr>
        <w:t xml:space="preserve">, отдельный знак, в двух прорисовках: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детальная (для exe, ярлыка, установщика) и упрощённая (для трея). Пересборка —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python assets/icon/gen_system_icons.py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Кадры 16/20/24/32 px там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не просто уменьшаются</w:t>
      </w:r>
      <w:r>
        <w:rPr>
          <w:rFonts w:ascii="Calibri" w:cs="Calibri" w:eastAsia="Calibri" w:hAnsi="Calibri"/>
          <w:sz w:val="20"/>
          <w:szCs w:val="20"/>
        </w:rPr>
        <w:t xml:space="preserve">, а выравниваются по пиксельной сетке (целые ширина полосы и зазор): при обычном уменьшении на 16 px зазор выходит 0,7 px и четыре полосы сливаются в один столбик. С выравниванием контраст «штрих/зазор» на 16 px — 3,1× против 1,6×.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Windows-таргет `flutter_launcher_icons` выключен</w:t>
      </w:r>
      <w:r>
        <w:rPr>
          <w:rFonts w:ascii="Calibri" w:cs="Calibri" w:eastAsia="Calibri" w:hAnsi="Calibri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windows: generate: false</w:t>
      </w:r>
      <w:r>
        <w:rPr>
          <w:rFonts w:ascii="Calibri" w:cs="Calibri" w:eastAsia="Calibri" w:hAnsi="Calibri"/>
          <w:sz w:val="20"/>
          <w:szCs w:val="20"/>
        </w:rPr>
        <w:t xml:space="preserve">). Иначе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dart run flutter_launcher_icons</w:t>
      </w:r>
      <w:r>
        <w:rPr>
          <w:rFonts w:ascii="Calibri" w:cs="Calibri" w:eastAsia="Calibri" w:hAnsi="Calibri"/>
          <w:sz w:val="20"/>
          <w:szCs w:val="20"/>
        </w:rPr>
        <w:t xml:space="preserve"> перезапишет системную иконку знаком Genesis из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icon.png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13.5. Шрифты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Три семейства, все вариативные (один файл на все веса), все подключены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ассетами</w:t>
      </w:r>
      <w:r>
        <w:rPr>
          <w:rFonts w:ascii="Calibri" w:cs="Calibri" w:eastAsia="Calibri" w:hAnsi="Calibri"/>
          <w:sz w:val="20"/>
          <w:szCs w:val="20"/>
        </w:rPr>
        <w:t xml:space="preserve">, а не пакетом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google_fonts</w:t>
      </w:r>
      <w:r>
        <w:rPr>
          <w:rFonts w:ascii="Calibri" w:cs="Calibri" w:eastAsia="Calibri" w:hAnsi="Calibri"/>
          <w:sz w:val="20"/>
          <w:szCs w:val="20"/>
        </w:rPr>
        <w:t xml:space="preserve">:</w:t>
      </w:r>
    </w:p>
    <w:tbl>
      <w:tblPr>
        <w:tblW w:type="dxa" w:w="9638"/>
        <w:tblBorders>
          <w:top w:val="single" w:color="B8C4CC" w:sz="3"/>
          <w:left w:val="single" w:color="B8C4CC" w:sz="3"/>
          <w:bottom w:val="single" w:color="B8C4CC" w:sz="3"/>
          <w:right w:val="single" w:color="B8C4CC" w:sz="3"/>
          <w:insideH w:val="single" w:color="B8C4CC" w:sz="3"/>
          <w:insideV w:val="single" w:color="B8C4CC" w:sz="3"/>
        </w:tblBorders>
      </w:tblPr>
      <w:tblGrid>
        <w:gridCol w:w="1297"/>
        <w:gridCol w:w="8341"/>
      </w:tblGrid>
      <w:tr>
        <w:trPr>
          <w:tblHeader/>
        </w:trPr>
        <w:tc>
          <w:tcPr>
            <w:tcW w:type="dxa" w:w="1297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Шрифт</w:t>
            </w:r>
          </w:p>
        </w:tc>
        <w:tc>
          <w:tcPr>
            <w:tcW w:type="dxa" w:w="8341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Где</w:t>
            </w:r>
          </w:p>
        </w:tc>
      </w:tr>
      <w:tr>
        <w:trPr>
          <w:tblHeader w:val="false"/>
        </w:trPr>
        <w:tc>
          <w:tcPr>
            <w:tcW w:type="dxa" w:w="129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Nunito</w:t>
            </w:r>
          </w:p>
        </w:tc>
        <w:tc>
          <w:tcPr>
            <w:tcW w:type="dxa" w:w="834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Основной интерфейс; он же кириллический запасной для Figtree</w:t>
            </w:r>
          </w:p>
        </w:tc>
      </w:tr>
      <w:tr>
        <w:trPr>
          <w:tblHeader w:val="false"/>
        </w:trPr>
        <w:tc>
          <w:tcPr>
            <w:tcW w:type="dxa" w:w="129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Figtree</w:t>
            </w:r>
          </w:p>
        </w:tc>
        <w:tc>
          <w:tcPr>
            <w:tcW w:type="dxa" w:w="834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Интерфейс стиля «Призма».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Кириллицы в нём нет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русский подхватывается из Nunito через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fontFamilyFallback</w:t>
            </w:r>
          </w:p>
        </w:tc>
      </w:tr>
      <w:tr>
        <w:trPr>
          <w:tblHeader w:val="false"/>
        </w:trPr>
        <w:tc>
          <w:tcPr>
            <w:tcW w:type="dxa" w:w="129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834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Числа и горячие клавиши в «Призме»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Ассетами, а не пакетом — сознательно: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google_fonts</w:t>
      </w:r>
      <w:r>
        <w:rPr>
          <w:rFonts w:ascii="Calibri" w:cs="Calibri" w:eastAsia="Calibri" w:hAnsi="Calibri"/>
          <w:sz w:val="20"/>
          <w:szCs w:val="20"/>
        </w:rPr>
        <w:t xml:space="preserve"> по умолчанию тянет шрифт по сети при первом запуске, что противоречило бы офлайн-позиционированию.</w:t>
      </w:r>
    </w:p>
    <w:p>
      <w:pPr>
        <w:pBdr>
          <w:bottom w:val="single" w:color="C3CDD4" w:sz="6" w:space="4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1F5C8B" w:sz="6" w:space="5"/>
        </w:pBdr>
        <w:spacing w:after="150" w:before="360"/>
      </w:pPr>
      <w:r>
        <w:rPr>
          <w:rFonts w:ascii="Calibri" w:cs="Calibri" w:eastAsia="Calibri" w:hAnsi="Calibri"/>
          <w:b/>
          <w:bCs/>
          <w:color w:val="1F5C8B"/>
          <w:sz w:val="30"/>
          <w:szCs w:val="30"/>
        </w:rPr>
        <w:t xml:space="preserve">14. Тесты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13 файлов в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test/</w:t>
      </w:r>
      <w:r>
        <w:rPr>
          <w:rFonts w:ascii="Calibri" w:cs="Calibri" w:eastAsia="Calibri" w:hAnsi="Calibri"/>
          <w:sz w:val="20"/>
          <w:szCs w:val="20"/>
        </w:rPr>
        <w:t xml:space="preserve">. Что показательно — почти каждый снабжён комментарием, объясняющим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почему этот тест вообще написан</w:t>
      </w:r>
      <w:r>
        <w:rPr>
          <w:rFonts w:ascii="Calibri" w:cs="Calibri" w:eastAsia="Calibri" w:hAnsi="Calibri"/>
          <w:sz w:val="20"/>
          <w:szCs w:val="20"/>
        </w:rPr>
        <w:t xml:space="preserve">. Общий мотив: «ломается это молча».</w:t>
      </w:r>
    </w:p>
    <w:tbl>
      <w:tblPr>
        <w:tblW w:type="dxa" w:w="9638"/>
        <w:tblBorders>
          <w:top w:val="single" w:color="B8C4CC" w:sz="3"/>
          <w:left w:val="single" w:color="B8C4CC" w:sz="3"/>
          <w:bottom w:val="single" w:color="B8C4CC" w:sz="3"/>
          <w:right w:val="single" w:color="B8C4CC" w:sz="3"/>
          <w:insideH w:val="single" w:color="B8C4CC" w:sz="3"/>
          <w:insideV w:val="single" w:color="B8C4CC" w:sz="3"/>
        </w:tblBorders>
      </w:tblPr>
      <w:tblGrid>
        <w:gridCol w:w="2029"/>
        <w:gridCol w:w="7609"/>
      </w:tblGrid>
      <w:tr>
        <w:trPr>
          <w:tblHeader/>
        </w:trPr>
        <w:tc>
          <w:tcPr>
            <w:tcW w:type="dxa" w:w="2029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Тест</w:t>
            </w:r>
          </w:p>
        </w:tc>
        <w:tc>
          <w:tcPr>
            <w:tcW w:type="dxa" w:w="7609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 проверяет и зачем</w:t>
            </w:r>
          </w:p>
        </w:tc>
      </w:tr>
      <w:tr>
        <w:trPr>
          <w:tblHeader w:val="false"/>
        </w:trPr>
        <w:tc>
          <w:tcPr>
            <w:tcW w:type="dxa" w:w="202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wake_word_test.dart</w:t>
            </w:r>
          </w:p>
        </w:tc>
        <w:tc>
          <w:tcPr>
            <w:tcW w:type="dxa" w:w="76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Разбор слова-активатора. Случаи взяты из журнала за вечер, когда ассистент отвечал «команда не найдена» на реплики, к нему не обращённые: начало имени принималось за само имя, и «ай» становилось «Айрис»</w:t>
            </w:r>
          </w:p>
        </w:tc>
      </w:tr>
      <w:tr>
        <w:trPr>
          <w:tblHeader w:val="false"/>
        </w:trPr>
        <w:tc>
          <w:tcPr>
            <w:tcW w:type="dxa" w:w="202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number_words_test.dart</w:t>
            </w:r>
          </w:p>
        </w:tc>
        <w:tc>
          <w:tcPr>
            <w:tcW w:type="dxa" w:w="76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«Громкость на 30» и «громкость на тридцать» должны давать одно и то же</w:t>
            </w:r>
          </w:p>
        </w:tc>
      </w:tr>
      <w:tr>
        <w:trPr>
          <w:tblHeader w:val="false"/>
        </w:trPr>
        <w:tc>
          <w:tcPr>
            <w:tcW w:type="dxa" w:w="202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speech_chunks_test.dart</w:t>
            </w:r>
          </w:p>
        </w:tc>
        <w:tc>
          <w:tcPr>
            <w:tcW w:type="dxa" w:w="76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Разрез длинного текста для озвучки. У функции есть один способ сломаться молча и катастрофически —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потерять кусок текста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синтез отработает, файл получится, и пропажу заметит только слушатель</w:t>
            </w:r>
          </w:p>
        </w:tc>
      </w:tr>
      <w:tr>
        <w:trPr>
          <w:tblHeader w:val="false"/>
        </w:trPr>
        <w:tc>
          <w:tcPr>
            <w:tcW w:type="dxa" w:w="202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bus_answer_test.dart</w:t>
            </w:r>
          </w:p>
        </w:tc>
        <w:tc>
          <w:tcPr>
            <w:tcW w:type="dxa" w:w="76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Разбор «да/нет» на вопрос шины. Ошибка не видна: ассистент спросил, человек ответил, и звук либо уехал в наушники без спроса, либо остался</w:t>
            </w:r>
          </w:p>
        </w:tc>
      </w:tr>
      <w:tr>
        <w:trPr>
          <w:tblHeader w:val="false"/>
        </w:trPr>
        <w:tc>
          <w:tcPr>
            <w:tcW w:type="dxa" w:w="202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ptt_vk_test.dart</w:t>
            </w:r>
          </w:p>
        </w:tc>
        <w:tc>
          <w:tcPr>
            <w:tcW w:type="dxa" w:w="76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Карта «клавиша → код Windows». Ошибка не видна глазом: Push-to-Talk просто никогда не сработает. Коды сверены с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WinUser.h</w:t>
            </w:r>
          </w:p>
        </w:tc>
      </w:tr>
      <w:tr>
        <w:trPr>
          <w:tblHeader w:val="false"/>
        </w:trPr>
        <w:tc>
          <w:tcPr>
            <w:tcW w:type="dxa" w:w="202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appcast_notes_test.dart</w:t>
            </w:r>
          </w:p>
        </w:tc>
        <w:tc>
          <w:tcPr>
            <w:tcW w:type="dxa" w:w="76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Список изменений в окне обновления. Ломается молча и в единственном месте, которое видит пользователь</w:t>
            </w:r>
          </w:p>
        </w:tc>
      </w:tr>
      <w:tr>
        <w:trPr>
          <w:tblHeader w:val="false"/>
        </w:trPr>
        <w:tc>
          <w:tcPr>
            <w:tcW w:type="dxa" w:w="202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rollback_pick_test.dart</w:t>
            </w:r>
          </w:p>
        </w:tc>
        <w:tc>
          <w:tcPr>
            <w:tcW w:type="dxa" w:w="76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Выбор версии для отката. Промах не выглядит поломкой — молча ставится не та версия</w:t>
            </w:r>
          </w:p>
        </w:tc>
      </w:tr>
      <w:tr>
        <w:trPr>
          <w:tblHeader w:val="false"/>
        </w:trPr>
        <w:tc>
          <w:tcPr>
            <w:tcW w:type="dxa" w:w="202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app_tokens_test.dart</w:t>
            </w:r>
          </w:p>
        </w:tc>
        <w:tc>
          <w:tcPr>
            <w:tcW w:type="dxa" w:w="76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Контракт токенов темы.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copyWith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возвращающий сам себя, анализатор пропустит, а интерфейс сломается тихо</w:t>
            </w:r>
          </w:p>
        </w:tc>
      </w:tr>
      <w:tr>
        <w:trPr>
          <w:tblHeader w:val="false"/>
        </w:trPr>
        <w:tc>
          <w:tcPr>
            <w:tcW w:type="dxa" w:w="202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czn_status_test.dart</w:t>
            </w:r>
          </w:p>
        </w:tc>
        <w:tc>
          <w:tcPr>
            <w:tcW w:type="dxa" w:w="76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Разбор чисел, которые пишет чужая программа-переводчик</w:t>
            </w:r>
          </w:p>
        </w:tc>
      </w:tr>
      <w:tr>
        <w:trPr>
          <w:tblHeader w:val="false"/>
        </w:trPr>
        <w:tc>
          <w:tcPr>
            <w:tcW w:type="dxa" w:w="202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clock_question_test.dart</w:t>
            </w:r>
          </w:p>
        </w:tc>
        <w:tc>
          <w:tcPr>
            <w:tcW w:type="dxa" w:w="76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«Который час» отвечает компьютер, а не поисковик</w:t>
            </w:r>
          </w:p>
        </w:tc>
      </w:tr>
      <w:tr>
        <w:trPr>
          <w:tblHeader w:val="false"/>
        </w:trPr>
        <w:tc>
          <w:tcPr>
            <w:tcW w:type="dxa" w:w="202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typing_text_test.dart</w:t>
            </w:r>
          </w:p>
        </w:tc>
        <w:tc>
          <w:tcPr>
            <w:tcW w:type="dxa" w:w="76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Появление ответа: текст на своём месте сразу, но проступает</w:t>
            </w:r>
          </w:p>
        </w:tc>
      </w:tr>
      <w:tr>
        <w:trPr>
          <w:tblHeader w:val="false"/>
        </w:trPr>
        <w:tc>
          <w:tcPr>
            <w:tcW w:type="dxa" w:w="202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genesis_icon_test.dart</w:t>
            </w:r>
          </w:p>
        </w:tc>
        <w:tc>
          <w:tcPr>
            <w:tcW w:type="dxa" w:w="76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 тест, а генератор: рендерит мастер-иконку из того же кода, что рисует знак в приложении</w:t>
            </w:r>
          </w:p>
        </w:tc>
      </w:tr>
      <w:tr>
        <w:trPr>
          <w:tblHeader w:val="false"/>
        </w:trPr>
        <w:tc>
          <w:tcPr>
            <w:tcW w:type="dxa" w:w="202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widget_test.dart</w:t>
            </w:r>
          </w:p>
        </w:tc>
        <w:tc>
          <w:tcPr>
            <w:tcW w:type="dxa" w:w="76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Базовый тест Flutter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Плюс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sidecar/bus_filter_test.py</w:t>
      </w:r>
      <w:r>
        <w:rPr>
          <w:rFonts w:ascii="Calibri" w:cs="Calibri" w:eastAsia="Calibri" w:hAnsi="Calibri"/>
          <w:sz w:val="20"/>
          <w:szCs w:val="20"/>
        </w:rPr>
        <w:t xml:space="preserve"> — тесты фильтра шины на стороне Python.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Есть также проверка, сверяющая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все обращения к словарю переводов с самим словарём</w:t>
      </w:r>
      <w:r>
        <w:rPr>
          <w:rFonts w:ascii="Calibri" w:cs="Calibri" w:eastAsia="Calibri" w:hAnsi="Calibri"/>
          <w:sz w:val="20"/>
          <w:szCs w:val="20"/>
        </w:rPr>
        <w:t xml:space="preserve">: 1004 ключа в коде против 1265 в словаре, расхождений — ноль, ru и en совпадают один в один. Она нашла две настоящие ошибки: голос проговаривал служебное имя ключа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gmNotifyFullscreen</w:t>
      </w:r>
      <w:r>
        <w:rPr>
          <w:rFonts w:ascii="Calibri" w:cs="Calibri" w:eastAsia="Calibri" w:hAnsi="Calibri"/>
          <w:sz w:val="20"/>
          <w:szCs w:val="20"/>
        </w:rPr>
        <w:t xml:space="preserve">, и вместо слова «активна» показывалось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mdlActive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Bdr>
          <w:bottom w:val="single" w:color="C3CDD4" w:sz="6" w:space="4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1F5C8B" w:sz="6" w:space="5"/>
        </w:pBdr>
        <w:spacing w:after="150" w:before="360"/>
      </w:pPr>
      <w:r>
        <w:rPr>
          <w:rFonts w:ascii="Calibri" w:cs="Calibri" w:eastAsia="Calibri" w:hAnsi="Calibri"/>
          <w:b/>
          <w:bCs/>
          <w:color w:val="1F5C8B"/>
          <w:sz w:val="30"/>
          <w:szCs w:val="30"/>
        </w:rPr>
        <w:t xml:space="preserve">15. Известные ограничения и осознанные решения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15.1. Ограничения закреплённой версии </w:t>
      </w:r>
      <w:r>
        <w:rPr>
          <w:rFonts w:ascii="Consolas" w:cs="Consolas" w:eastAsia="Consolas" w:hAnsi="Consolas"/>
          <w:b/>
          <w:bCs/>
          <w:color w:val="1F5C8B"/>
          <w:sz w:val="24"/>
          <w:szCs w:val="24"/>
        </w:rPr>
        <w:t xml:space="preserve">fllama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Проверено прямо в исходниках пакета: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alibri" w:cs="Calibri" w:eastAsia="Calibri" w:hAnsi="Calibri"/>
          <w:sz w:val="20"/>
          <w:szCs w:val="20"/>
        </w:rPr>
        <w:t xml:space="preserve">Полей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stop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mirostat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tfs_z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typical_p</w:t>
      </w:r>
      <w:r>
        <w:rPr>
          <w:rFonts w:ascii="Calibri" w:cs="Calibri" w:eastAsia="Calibri" w:hAnsi="Calibri"/>
          <w:sz w:val="20"/>
          <w:szCs w:val="20"/>
        </w:rPr>
        <w:t xml:space="preserve"> в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OpenAiRequest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просто нет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Поэтому стоп-последовательности работают только у Ollama, а для локальных моделей приходится фильтровать готовый ответ постобработкой.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alibri" w:cs="Calibri" w:eastAsia="Calibri" w:hAnsi="Calibri"/>
          <w:sz w:val="20"/>
          <w:szCs w:val="20"/>
        </w:rPr>
        <w:t xml:space="preserve">Нет API выгрузки модели из памяти.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alibri" w:cs="Calibri" w:eastAsia="Calibri" w:hAnsi="Calibri"/>
          <w:sz w:val="20"/>
          <w:szCs w:val="20"/>
        </w:rPr>
        <w:t xml:space="preserve">Нет ловимого исключения при нехватке памяти — падает весь процесс. Отсюда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файл-маркер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model_loading.lock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onsolas" w:cs="Consolas" w:eastAsia="Consolas" w:hAnsi="Consolas"/>
          <w:color w:val="8A3B12"/>
          <w:sz w:val="18"/>
          <w:szCs w:val="18"/>
        </w:rPr>
        <w:t xml:space="preserve">fllamaChat</w:t>
      </w:r>
      <w:r>
        <w:rPr>
          <w:rFonts w:ascii="Calibri" w:cs="Calibri" w:eastAsia="Calibri" w:hAnsi="Calibri"/>
          <w:sz w:val="20"/>
          <w:szCs w:val="20"/>
        </w:rPr>
        <w:t xml:space="preserve"> уже сам корректно применяет шаблон чата из метаданных GGUF —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ручная сборка сырых строк была бы шагом назад.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15.2. Ограничения движков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GigaAM — только процессор.</w:t>
      </w:r>
      <w:r>
        <w:rPr>
          <w:rFonts w:ascii="Calibri" w:cs="Calibri" w:eastAsia="Calibri" w:hAnsi="Calibri"/>
          <w:sz w:val="20"/>
          <w:szCs w:val="20"/>
        </w:rPr>
        <w:t xml:space="preserve"> sherpa-onnx собран без GPU-колёс. Селектор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устройства для этого движка скрыт, а не показан неработающим.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GigaAM не даёт частичных результатов.</w:t>
      </w:r>
      <w:r>
        <w:rPr>
          <w:rFonts w:ascii="Calibri" w:cs="Calibri" w:eastAsia="Calibri" w:hAnsi="Calibri"/>
          <w:sz w:val="20"/>
          <w:szCs w:val="20"/>
        </w:rPr>
        <w:t xml:space="preserve"> Только финальные.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Piper и системный голос не принимают высоту тона.</w:t>
      </w:r>
      <w:r>
        <w:rPr>
          <w:rFonts w:ascii="Calibri" w:cs="Calibri" w:eastAsia="Calibri" w:hAnsi="Calibri"/>
          <w:sz w:val="20"/>
          <w:szCs w:val="20"/>
        </w:rPr>
        <w:t xml:space="preserve"> Параметра нет в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протоколе синтеза. В макете студии озвучки ползунок «Тон голоса» был — его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не сделали</w:t>
      </w:r>
      <w:r>
        <w:rPr>
          <w:rFonts w:ascii="Calibri" w:cs="Calibri" w:eastAsia="Calibri" w:hAnsi="Calibri"/>
          <w:sz w:val="20"/>
          <w:szCs w:val="20"/>
        </w:rPr>
        <w:t xml:space="preserve">: мёртвый ползунок хуже отсутствующего. Осталось два настоящих: скорость и громкость.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Частота дискретизации у каждого движка своя</w:t>
      </w:r>
      <w:r>
        <w:rPr>
          <w:rFonts w:ascii="Calibri" w:cs="Calibri" w:eastAsia="Calibri" w:hAnsi="Calibri"/>
          <w:sz w:val="20"/>
          <w:szCs w:val="20"/>
        </w:rPr>
        <w:t xml:space="preserve"> (Piper ru_RU отдаёт 22 кГц),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поэтому подпись под волной читает её у активного движка, а не пишет «48 кГц · 16 бит» из макета.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15.3. Ограничения станции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У генератора картинок нет проверки подлинности.</w:t>
      </w:r>
      <w:r>
        <w:rPr>
          <w:rFonts w:ascii="Calibri" w:cs="Calibri" w:eastAsia="Calibri" w:hAnsi="Calibri"/>
          <w:sz w:val="20"/>
          <w:szCs w:val="20"/>
        </w:rPr>
        <w:t xml:space="preserve"> Осознанный размен на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простоту, действительный ровно пока порт не проброшен наружу.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Видеокарта одна.</w:t>
      </w:r>
      <w:r>
        <w:rPr>
          <w:rFonts w:ascii="Calibri" w:cs="Calibri" w:eastAsia="Calibri" w:hAnsi="Calibri"/>
          <w:sz w:val="20"/>
          <w:szCs w:val="20"/>
        </w:rPr>
        <w:t xml:space="preserve"> Языковая модель, генератор картинок и синтез голоса за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неё конкурируют. Отсюда 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GpuArbiter</w:t>
      </w:r>
      <w:r>
        <w:rPr>
          <w:rFonts w:ascii="Calibri" w:cs="Calibri" w:eastAsia="Calibri" w:hAnsi="Calibri"/>
          <w:sz w:val="20"/>
          <w:szCs w:val="20"/>
        </w:rPr>
        <w:t xml:space="preserve"> и постоянная полоса-предупреждение.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Gemma 3 не умеет рассуждать.</w:t>
      </w:r>
      <w:r>
        <w:rPr>
          <w:rFonts w:ascii="Calibri" w:cs="Calibri" w:eastAsia="Calibri" w:hAnsi="Calibri"/>
          <w:sz w:val="20"/>
          <w:szCs w:val="20"/>
        </w:rPr>
        <w:t xml:space="preserve"> Ollama прямо отвечает `does not support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thinking`, список возможностей — completion и vision, без thinking. Поэтому переключатель «Размышление модели» показывает «не поддерживается» и объясняет почему, а не молчит.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15.4. Сквозные принципы проекта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Эти правила проходят через весь код и объясняют большинство решений: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Прочерк честнее выдуманного числа.</w:t>
      </w:r>
      <w:r>
        <w:rPr>
          <w:rFonts w:ascii="Calibri" w:cs="Calibri" w:eastAsia="Calibri" w:hAnsi="Calibri"/>
          <w:sz w:val="20"/>
          <w:szCs w:val="20"/>
        </w:rPr>
        <w:t xml:space="preserve"> Если метрика недоступна, строка не рисуется вовсе. Полоска на выдуманном проценте хуже отсутствующей строки: по ней принимают решения.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Выбор пользователя не переписывается кодом.</w:t>
      </w:r>
      <w:r>
        <w:rPr>
          <w:rFonts w:ascii="Calibri" w:cs="Calibri" w:eastAsia="Calibri" w:hAnsi="Calibri"/>
          <w:sz w:val="20"/>
          <w:szCs w:val="20"/>
        </w:rPr>
        <w:t xml:space="preserve"> Есть «что выбрано» и есть «что работает сейчас» — это два разных поля, и подписи в интерфейсе показывают второе, не подменяя первое.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Молчание — валидный исход.</w:t>
      </w:r>
      <w:r>
        <w:rPr>
          <w:rFonts w:ascii="Calibri" w:cs="Calibri" w:eastAsia="Calibri" w:hAnsi="Calibri"/>
          <w:sz w:val="20"/>
          <w:szCs w:val="20"/>
        </w:rPr>
        <w:t xml:space="preserve"> Ассистент, который комментирует всё, выключается в первый же вечер.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 Событие — факт, а не команда.</w:t>
      </w:r>
      <w:r>
        <w:rPr>
          <w:rFonts w:ascii="Calibri" w:cs="Calibri" w:eastAsia="Calibri" w:hAnsi="Calibri"/>
          <w:sz w:val="20"/>
          <w:szCs w:val="20"/>
        </w:rPr>
        <w:t xml:space="preserve"> Источник сообщает, что случилось. Что делать — решают правила.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5. Функция описывается в одном месте.</w:t>
      </w:r>
      <w:r>
        <w:rPr>
          <w:rFonts w:ascii="Calibri" w:cs="Calibri" w:eastAsia="Calibri" w:hAnsi="Calibri"/>
          <w:sz w:val="20"/>
          <w:szCs w:val="20"/>
        </w:rPr>
        <w:t xml:space="preserve"> Список возможностей приложения — один (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animaAppActions</w:t>
      </w:r>
      <w:r>
        <w:rPr>
          <w:rFonts w:ascii="Calibri" w:cs="Calibri" w:eastAsia="Calibri" w:hAnsi="Calibri"/>
          <w:sz w:val="20"/>
          <w:szCs w:val="20"/>
        </w:rPr>
        <w:t xml:space="preserve">), список движков распознавания — один (</w:t>
      </w:r>
      <w:r>
        <w:rPr>
          <w:rFonts w:ascii="Consolas" w:cs="Consolas" w:eastAsia="Consolas" w:hAnsi="Consolas"/>
          <w:color w:val="8A3B12"/>
          <w:sz w:val="18"/>
          <w:szCs w:val="18"/>
        </w:rPr>
        <w:t xml:space="preserve">SttEngine.ENGINES</w:t>
      </w:r>
      <w:r>
        <w:rPr>
          <w:rFonts w:ascii="Calibri" w:cs="Calibri" w:eastAsia="Calibri" w:hAnsi="Calibri"/>
          <w:sz w:val="20"/>
          <w:szCs w:val="20"/>
        </w:rPr>
        <w:t xml:space="preserve">), цвет — только через токены. Второй экземпляр чего угодно разъедется с первым в течение месяца.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6. Ничего лишнего на пути запуска.</w:t>
      </w:r>
      <w:r>
        <w:rPr>
          <w:rFonts w:ascii="Calibri" w:cs="Calibri" w:eastAsia="Calibri" w:hAnsi="Calibri"/>
          <w:sz w:val="20"/>
          <w:szCs w:val="20"/>
        </w:rPr>
        <w:t xml:space="preserve"> Окно не показывается, пока ассистент не готов слушать. Всё, что стоит между — платится временем запуска.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7. Замер, а не ощущение.</w:t>
      </w:r>
      <w:r>
        <w:rPr>
          <w:rFonts w:ascii="Calibri" w:cs="Calibri" w:eastAsia="Calibri" w:hAnsi="Calibri"/>
          <w:sz w:val="20"/>
          <w:szCs w:val="20"/>
        </w:rPr>
        <w:t xml:space="preserve"> Почти каждое решение в списке изменений сопровождается цифрой: «88 секунд из 94», «1,67 с против 0,20 с», «резкость выросла с 1911 до 3322, фон изменился на 0,06 из 255», «832×1216 → 1248×1824 за лишние 32 секунды».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8. Внешний процесс регистрируется в `ProcessJob`.</w:t>
      </w:r>
      <w:r>
        <w:rPr>
          <w:rFonts w:ascii="Calibri" w:cs="Calibri" w:eastAsia="Calibri" w:hAnsi="Calibri"/>
          <w:sz w:val="20"/>
          <w:szCs w:val="20"/>
        </w:rPr>
        <w:t xml:space="preserve"> Осиротевший процесс держал бы захват окна до перезагрузки.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9. Мягкая деградация вместо отказа.</w:t>
      </w:r>
      <w:r>
        <w:rPr>
          <w:rFonts w:ascii="Calibri" w:cs="Calibri" w:eastAsia="Calibri" w:hAnsi="Calibri"/>
          <w:sz w:val="20"/>
          <w:szCs w:val="20"/>
        </w:rPr>
        <w:t xml:space="preserve"> Нет сайдкара — работает чат. Нет видеокарты — работает процессор. Сломан YAML правил — шина превращается обратно в журнал. Не поднялось своё меню трея — открывается системное: меню, которое не открылось вовсе, хуже некрасивого.</w:t>
      </w:r>
    </w:p>
    <w:p>
      <w:pPr>
        <w:pBdr>
          <w:bottom w:val="single" w:color="C3CDD4" w:sz="6" w:space="4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1F5C8B" w:sz="6" w:space="5"/>
        </w:pBdr>
        <w:spacing w:after="150" w:before="360"/>
      </w:pPr>
      <w:r>
        <w:rPr>
          <w:rFonts w:ascii="Calibri" w:cs="Calibri" w:eastAsia="Calibri" w:hAnsi="Calibri"/>
          <w:b/>
          <w:bCs/>
          <w:color w:val="1F5C8B"/>
          <w:sz w:val="30"/>
          <w:szCs w:val="30"/>
        </w:rPr>
        <w:t xml:space="preserve">16. Справочные таблицы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16.1. Порты</w:t>
      </w:r>
    </w:p>
    <w:tbl>
      <w:tblPr>
        <w:tblW w:type="dxa" w:w="9638"/>
        <w:tblBorders>
          <w:top w:val="single" w:color="B8C4CC" w:sz="3"/>
          <w:left w:val="single" w:color="B8C4CC" w:sz="3"/>
          <w:bottom w:val="single" w:color="B8C4CC" w:sz="3"/>
          <w:right w:val="single" w:color="B8C4CC" w:sz="3"/>
          <w:insideH w:val="single" w:color="B8C4CC" w:sz="3"/>
          <w:insideV w:val="single" w:color="B8C4CC" w:sz="3"/>
        </w:tblBorders>
      </w:tblPr>
      <w:tblGrid>
        <w:gridCol w:w="2081"/>
        <w:gridCol w:w="2738"/>
        <w:gridCol w:w="4819"/>
      </w:tblGrid>
      <w:tr>
        <w:trPr>
          <w:tblHeader/>
        </w:trPr>
        <w:tc>
          <w:tcPr>
            <w:tcW w:type="dxa" w:w="2081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Порт</w:t>
            </w:r>
          </w:p>
        </w:tc>
        <w:tc>
          <w:tcPr>
            <w:tcW w:type="dxa" w:w="2738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Где</w:t>
            </w:r>
          </w:p>
        </w:tc>
        <w:tc>
          <w:tcPr>
            <w:tcW w:type="dxa" w:w="4819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</w:t>
            </w:r>
          </w:p>
        </w:tc>
      </w:tr>
      <w:tr>
        <w:trPr>
          <w:tblHeader w:val="false"/>
        </w:trPr>
        <w:tc>
          <w:tcPr>
            <w:tcW w:type="dxa" w:w="208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выбирается системой</w:t>
            </w:r>
          </w:p>
        </w:tc>
        <w:tc>
          <w:tcPr>
            <w:tcW w:type="dxa" w:w="27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компьютер,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127.0.0.1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WebSocket сайдкара (сообщается через stdout)</w:t>
            </w:r>
          </w:p>
        </w:tc>
      </w:tr>
      <w:tr>
        <w:trPr>
          <w:tblHeader w:val="false"/>
        </w:trPr>
        <w:tc>
          <w:tcPr>
            <w:tcW w:type="dxa" w:w="208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выбирается системой</w:t>
            </w:r>
          </w:p>
        </w:tc>
        <w:tc>
          <w:tcPr>
            <w:tcW w:type="dxa" w:w="27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компьютер,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127.0.0.1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Сокет плавающего виджета и меню трея</w:t>
            </w:r>
          </w:p>
        </w:tc>
      </w:tr>
      <w:tr>
        <w:trPr>
          <w:tblHeader w:val="false"/>
        </w:trPr>
        <w:tc>
          <w:tcPr>
            <w:tcW w:type="dxa" w:w="208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8770</w:t>
            </w:r>
          </w:p>
        </w:tc>
        <w:tc>
          <w:tcPr>
            <w:tcW w:type="dxa" w:w="27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компьютер, все интерфейсы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Приём команд с телефона (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RemoteInputServer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08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8770</w:t>
            </w:r>
          </w:p>
        </w:tc>
        <w:tc>
          <w:tcPr>
            <w:tcW w:type="dxa" w:w="27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станция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Генератор картинок</w:t>
            </w:r>
          </w:p>
        </w:tc>
      </w:tr>
      <w:tr>
        <w:trPr>
          <w:tblHeader w:val="false"/>
        </w:trPr>
        <w:tc>
          <w:tcPr>
            <w:tcW w:type="dxa" w:w="208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11434</w:t>
            </w:r>
          </w:p>
        </w:tc>
        <w:tc>
          <w:tcPr>
            <w:tcW w:type="dxa" w:w="27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станция или localhost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Ollama (по умолчанию)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16.2. Переменные окружения</w:t>
      </w:r>
    </w:p>
    <w:tbl>
      <w:tblPr>
        <w:tblW w:type="dxa" w:w="9638"/>
        <w:tblBorders>
          <w:top w:val="single" w:color="B8C4CC" w:sz="3"/>
          <w:left w:val="single" w:color="B8C4CC" w:sz="3"/>
          <w:bottom w:val="single" w:color="B8C4CC" w:sz="3"/>
          <w:right w:val="single" w:color="B8C4CC" w:sz="3"/>
          <w:insideH w:val="single" w:color="B8C4CC" w:sz="3"/>
          <w:insideV w:val="single" w:color="B8C4CC" w:sz="3"/>
        </w:tblBorders>
      </w:tblPr>
      <w:tblGrid>
        <w:gridCol w:w="1830"/>
        <w:gridCol w:w="976"/>
        <w:gridCol w:w="6832"/>
      </w:tblGrid>
      <w:tr>
        <w:trPr>
          <w:tblHeader/>
        </w:trPr>
        <w:tc>
          <w:tcPr>
            <w:tcW w:type="dxa" w:w="1830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Переменная</w:t>
            </w:r>
          </w:p>
        </w:tc>
        <w:tc>
          <w:tcPr>
            <w:tcW w:type="dxa" w:w="976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Значения</w:t>
            </w:r>
          </w:p>
        </w:tc>
        <w:tc>
          <w:tcPr>
            <w:tcW w:type="dxa" w:w="6832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 делает</w:t>
            </w:r>
          </w:p>
        </w:tc>
      </w:tr>
      <w:tr>
        <w:trPr>
          <w:tblHeader w:val="false"/>
        </w:trPr>
        <w:tc>
          <w:tcPr>
            <w:tcW w:type="dxa" w:w="18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EVS_PORTABLE</w:t>
            </w:r>
          </w:p>
        </w:tc>
        <w:tc>
          <w:tcPr>
            <w:tcW w:type="dxa" w:w="97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1</w:t>
            </w:r>
          </w:p>
        </w:tc>
        <w:tc>
          <w:tcPr>
            <w:tcW w:type="dxa" w:w="683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Принудительно системное или портативное хранилище данных</w:t>
            </w:r>
          </w:p>
        </w:tc>
      </w:tr>
      <w:tr>
        <w:trPr>
          <w:tblHeader w:val="false"/>
        </w:trPr>
        <w:tc>
          <w:tcPr>
            <w:tcW w:type="dxa" w:w="18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EVS_UPDATE_FEED</w:t>
            </w:r>
          </w:p>
        </w:tc>
        <w:tc>
          <w:tcPr>
            <w:tcW w:type="dxa" w:w="97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URL</w:t>
            </w:r>
          </w:p>
        </w:tc>
        <w:tc>
          <w:tcPr>
            <w:tcW w:type="dxa" w:w="683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Своя лента обновлений вместо GitHub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16.3. Ключи запуска </w:t>
      </w:r>
      <w:r>
        <w:rPr>
          <w:rFonts w:ascii="Consolas" w:cs="Consolas" w:eastAsia="Consolas" w:hAnsi="Consolas"/>
          <w:b/>
          <w:bCs/>
          <w:color w:val="1F5C8B"/>
          <w:sz w:val="24"/>
          <w:szCs w:val="24"/>
        </w:rPr>
        <w:t xml:space="preserve">anima.exe</w:t>
      </w:r>
    </w:p>
    <w:tbl>
      <w:tblPr>
        <w:tblW w:type="dxa" w:w="9638"/>
        <w:tblBorders>
          <w:top w:val="single" w:color="B8C4CC" w:sz="3"/>
          <w:left w:val="single" w:color="B8C4CC" w:sz="3"/>
          <w:bottom w:val="single" w:color="B8C4CC" w:sz="3"/>
          <w:right w:val="single" w:color="B8C4CC" w:sz="3"/>
          <w:insideH w:val="single" w:color="B8C4CC" w:sz="3"/>
          <w:insideV w:val="single" w:color="B8C4CC" w:sz="3"/>
        </w:tblBorders>
      </w:tblPr>
      <w:tblGrid>
        <w:gridCol w:w="3780"/>
        <w:gridCol w:w="5858"/>
      </w:tblGrid>
      <w:tr>
        <w:trPr>
          <w:tblHeader/>
        </w:trPr>
        <w:tc>
          <w:tcPr>
            <w:tcW w:type="dxa" w:w="3780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5858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Режим</w:t>
            </w:r>
          </w:p>
        </w:tc>
      </w:tr>
      <w:tr>
        <w:trPr>
          <w:tblHeader w:val="false"/>
        </w:trPr>
        <w:tc>
          <w:tcPr>
            <w:tcW w:type="dxa" w:w="37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(без ключей)</w:t>
            </w:r>
          </w:p>
        </w:tc>
        <w:tc>
          <w:tcPr>
            <w:tcW w:type="dxa" w:w="585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Главное окно</w:t>
            </w:r>
          </w:p>
        </w:tc>
      </w:tr>
      <w:tr>
        <w:trPr>
          <w:tblHeader w:val="false"/>
        </w:trPr>
        <w:tc>
          <w:tcPr>
            <w:tcW w:type="dxa" w:w="37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--tray-menu --port=N</w:t>
            </w:r>
          </w:p>
        </w:tc>
        <w:tc>
          <w:tcPr>
            <w:tcW w:type="dxa" w:w="585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Процесс меню трея</w:t>
            </w:r>
          </w:p>
        </w:tc>
      </w:tr>
      <w:tr>
        <w:trPr>
          <w:tblHeader w:val="false"/>
        </w:trPr>
        <w:tc>
          <w:tcPr>
            <w:tcW w:type="dxa" w:w="37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режим оверлея</w:t>
            </w:r>
          </w:p>
        </w:tc>
        <w:tc>
          <w:tcPr>
            <w:tcW w:type="dxa" w:w="585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Плавающий виджет</w:t>
            </w:r>
          </w:p>
        </w:tc>
      </w:tr>
      <w:tr>
        <w:trPr>
          <w:tblHeader w:val="false"/>
        </w:trPr>
        <w:tc>
          <w:tcPr>
            <w:tcW w:type="dxa" w:w="37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режим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boot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update</w:t>
            </w:r>
          </w:p>
        </w:tc>
        <w:tc>
          <w:tcPr>
            <w:tcW w:type="dxa" w:w="585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Окно загрузки / окно обновления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16.4. Ключи запуска сайдкара</w:t>
      </w:r>
    </w:p>
    <w:tbl>
      <w:tblPr>
        <w:tblW w:type="dxa" w:w="9638"/>
        <w:tblBorders>
          <w:top w:val="single" w:color="B8C4CC" w:sz="3"/>
          <w:left w:val="single" w:color="B8C4CC" w:sz="3"/>
          <w:bottom w:val="single" w:color="B8C4CC" w:sz="3"/>
          <w:right w:val="single" w:color="B8C4CC" w:sz="3"/>
          <w:insideH w:val="single" w:color="B8C4CC" w:sz="3"/>
          <w:insideV w:val="single" w:color="B8C4CC" w:sz="3"/>
        </w:tblBorders>
      </w:tblPr>
      <w:tblGrid>
        <w:gridCol w:w="3742"/>
        <w:gridCol w:w="5896"/>
      </w:tblGrid>
      <w:tr>
        <w:trPr>
          <w:tblHeader/>
        </w:trPr>
        <w:tc>
          <w:tcPr>
            <w:tcW w:type="dxa" w:w="3742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5896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374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--port N</w:t>
            </w:r>
          </w:p>
        </w:tc>
        <w:tc>
          <w:tcPr>
            <w:tcW w:type="dxa" w:w="589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Порт WebSocket (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= выбрать свободный, по умолчанию)</w:t>
            </w:r>
          </w:p>
        </w:tc>
      </w:tr>
      <w:tr>
        <w:trPr>
          <w:tblHeader w:val="false"/>
        </w:trPr>
        <w:tc>
          <w:tcPr>
            <w:tcW w:type="dxa" w:w="374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--model tiny|base|small|medium</w:t>
            </w:r>
          </w:p>
        </w:tc>
        <w:tc>
          <w:tcPr>
            <w:tcW w:type="dxa" w:w="589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Размер модели Whisper</w:t>
            </w:r>
          </w:p>
        </w:tc>
      </w:tr>
      <w:tr>
        <w:trPr>
          <w:tblHeader w:val="false"/>
        </w:trPr>
        <w:tc>
          <w:tcPr>
            <w:tcW w:type="dxa" w:w="374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--device cpu|cuda</w:t>
            </w:r>
          </w:p>
        </w:tc>
        <w:tc>
          <w:tcPr>
            <w:tcW w:type="dxa" w:w="589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Где считать распознавание</w:t>
            </w:r>
          </w:p>
        </w:tc>
      </w:tr>
      <w:tr>
        <w:trPr>
          <w:tblHeader w:val="false"/>
        </w:trPr>
        <w:tc>
          <w:tcPr>
            <w:tcW w:type="dxa" w:w="374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--stt-local-engine whisper|gigaam</w:t>
            </w:r>
          </w:p>
        </w:tc>
        <w:tc>
          <w:tcPr>
            <w:tcW w:type="dxa" w:w="589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 что откатываться, если сервер не отвечает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16.5. Главные файлы проекта</w:t>
      </w:r>
    </w:p>
    <w:tbl>
      <w:tblPr>
        <w:tblW w:type="dxa" w:w="9638"/>
        <w:tblBorders>
          <w:top w:val="single" w:color="B8C4CC" w:sz="3"/>
          <w:left w:val="single" w:color="B8C4CC" w:sz="3"/>
          <w:bottom w:val="single" w:color="B8C4CC" w:sz="3"/>
          <w:right w:val="single" w:color="B8C4CC" w:sz="3"/>
          <w:insideH w:val="single" w:color="B8C4CC" w:sz="3"/>
          <w:insideV w:val="single" w:color="B8C4CC" w:sz="3"/>
        </w:tblBorders>
      </w:tblPr>
      <w:tblGrid>
        <w:gridCol w:w="4764"/>
        <w:gridCol w:w="4874"/>
      </w:tblGrid>
      <w:tr>
        <w:trPr>
          <w:tblHeader/>
        </w:trPr>
        <w:tc>
          <w:tcPr>
            <w:tcW w:type="dxa" w:w="4764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tcPr>
            <w:tcW w:type="dxa" w:w="4874"/>
            <w:shd w:fill="E4EC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</w:t>
            </w:r>
          </w:p>
        </w:tc>
      </w:tr>
      <w:tr>
        <w:trPr>
          <w:tblHeader w:val="false"/>
        </w:trPr>
        <w:tc>
          <w:tcPr>
            <w:tcW w:type="dxa" w:w="47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test1/lib/main.dart</w:t>
            </w:r>
          </w:p>
        </w:tc>
        <w:tc>
          <w:tcPr>
            <w:tcW w:type="dxa" w:w="487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Точка входа, импорты,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part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-директивы</w:t>
            </w:r>
          </w:p>
        </w:tc>
      </w:tr>
      <w:tr>
        <w:trPr>
          <w:tblHeader w:val="false"/>
        </w:trPr>
        <w:tc>
          <w:tcPr>
            <w:tcW w:type="dxa" w:w="47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test1/lib/src/app_state.dart</w:t>
            </w:r>
          </w:p>
        </w:tc>
        <w:tc>
          <w:tcPr>
            <w:tcW w:type="dxa" w:w="487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Всё состояние приложения</w:t>
            </w:r>
          </w:p>
        </w:tc>
      </w:tr>
      <w:tr>
        <w:trPr>
          <w:tblHeader w:val="false"/>
        </w:trPr>
        <w:tc>
          <w:tcPr>
            <w:tcW w:type="dxa" w:w="47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test1/lib/src/sidecar_client.dart</w:t>
            </w:r>
          </w:p>
        </w:tc>
        <w:tc>
          <w:tcPr>
            <w:tcW w:type="dxa" w:w="487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Клиент сайдкара + голосовой ассистент</w:t>
            </w:r>
          </w:p>
        </w:tc>
      </w:tr>
      <w:tr>
        <w:trPr>
          <w:tblHeader w:val="false"/>
        </w:trPr>
        <w:tc>
          <w:tcPr>
            <w:tcW w:type="dxa" w:w="47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test1/lib/src/theme_widgets.dart</w:t>
            </w:r>
          </w:p>
        </w:tc>
        <w:tc>
          <w:tcPr>
            <w:tcW w:type="dxa" w:w="487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Дизайн-система, палитры, токены</w:t>
            </w:r>
          </w:p>
        </w:tc>
      </w:tr>
      <w:tr>
        <w:trPr>
          <w:tblHeader w:val="false"/>
        </w:trPr>
        <w:tc>
          <w:tcPr>
            <w:tcW w:type="dxa" w:w="47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test1/lib/src/shell_common.dart</w:t>
            </w:r>
          </w:p>
        </w:tc>
        <w:tc>
          <w:tcPr>
            <w:tcW w:type="dxa" w:w="487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Единый список возможностей приложения</w:t>
            </w:r>
          </w:p>
        </w:tc>
      </w:tr>
      <w:tr>
        <w:trPr>
          <w:tblHeader w:val="false"/>
        </w:trPr>
        <w:tc>
          <w:tcPr>
            <w:tcW w:type="dxa" w:w="47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test1/sidecar/main.py</w:t>
            </w:r>
          </w:p>
        </w:tc>
        <w:tc>
          <w:tcPr>
            <w:tcW w:type="dxa" w:w="487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Протокол сайдкара (докстринг = контракт)</w:t>
            </w:r>
          </w:p>
        </w:tc>
      </w:tr>
      <w:tr>
        <w:trPr>
          <w:tblHeader w:val="false"/>
        </w:trPr>
        <w:tc>
          <w:tcPr>
            <w:tcW w:type="dxa" w:w="47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test1/sidecar/stt_engine.py</w:t>
            </w:r>
          </w:p>
        </w:tc>
        <w:tc>
          <w:tcPr>
            <w:tcW w:type="dxa" w:w="487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Микрофон, VAD, три движка распознавания</w:t>
            </w:r>
          </w:p>
        </w:tc>
      </w:tr>
      <w:tr>
        <w:trPr>
          <w:tblHeader w:val="false"/>
        </w:trPr>
        <w:tc>
          <w:tcPr>
            <w:tcW w:type="dxa" w:w="47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test1/sidecar/tts_engine.py</w:t>
            </w:r>
          </w:p>
        </w:tc>
        <w:tc>
          <w:tcPr>
            <w:tcW w:type="dxa" w:w="487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Очередь озвучки, два движка синтеза</w:t>
            </w:r>
          </w:p>
        </w:tc>
      </w:tr>
      <w:tr>
        <w:trPr>
          <w:tblHeader w:val="false"/>
        </w:trPr>
        <w:tc>
          <w:tcPr>
            <w:tcW w:type="dxa" w:w="47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test1/sidecar/rules.yaml</w:t>
            </w:r>
          </w:p>
        </w:tc>
        <w:tc>
          <w:tcPr>
            <w:tcW w:type="dxa" w:w="487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Образец правил шины событий</w:t>
            </w:r>
          </w:p>
        </w:tc>
      </w:tr>
      <w:tr>
        <w:trPr>
          <w:tblHeader w:val="false"/>
        </w:trPr>
        <w:tc>
          <w:tcPr>
            <w:tcW w:type="dxa" w:w="47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test1/dist/appcast.xml</w:t>
            </w:r>
          </w:p>
        </w:tc>
        <w:tc>
          <w:tcPr>
            <w:tcW w:type="dxa" w:w="487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Лента обновлений</w:t>
            </w:r>
          </w:p>
        </w:tc>
      </w:tr>
      <w:tr>
        <w:trPr>
          <w:tblHeader w:val="false"/>
        </w:trPr>
        <w:tc>
          <w:tcPr>
            <w:tcW w:type="dxa" w:w="47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test1/dist/components.json</w:t>
            </w:r>
          </w:p>
        </w:tc>
        <w:tc>
          <w:tcPr>
            <w:tcW w:type="dxa" w:w="487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Манифест догружаемых компонентов</w:t>
            </w:r>
          </w:p>
        </w:tc>
      </w:tr>
      <w:tr>
        <w:trPr>
          <w:tblHeader w:val="false"/>
        </w:trPr>
        <w:tc>
          <w:tcPr>
            <w:tcW w:type="dxa" w:w="47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test1/dist/installer.iss</w:t>
            </w:r>
          </w:p>
        </w:tc>
        <w:tc>
          <w:tcPr>
            <w:tcW w:type="dxa" w:w="487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Сборка установщика</w:t>
            </w:r>
          </w:p>
        </w:tc>
      </w:tr>
      <w:tr>
        <w:trPr>
          <w:tblHeader w:val="false"/>
        </w:trPr>
        <w:tc>
          <w:tcPr>
            <w:tcW w:type="dxa" w:w="47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test1/anima project/anima-event-bus-spec.md</w:t>
            </w:r>
          </w:p>
        </w:tc>
        <w:tc>
          <w:tcPr>
            <w:tcW w:type="dxa" w:w="487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Спецификация шины событий</w:t>
            </w:r>
          </w:p>
        </w:tc>
      </w:tr>
      <w:tr>
        <w:trPr>
          <w:tblHeader w:val="false"/>
        </w:trPr>
        <w:tc>
          <w:tcPr>
            <w:tcW w:type="dxa" w:w="47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EVS-settings-list.md</w:t>
            </w:r>
          </w:p>
        </w:tc>
        <w:tc>
          <w:tcPr>
            <w:tcW w:type="dxa" w:w="487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Полный список всех настроек (11 разделов)</w:t>
            </w:r>
          </w:p>
        </w:tc>
      </w:tr>
      <w:tr>
        <w:trPr>
          <w:tblHeader w:val="false"/>
        </w:trPr>
        <w:tc>
          <w:tcPr>
            <w:tcW w:type="dxa" w:w="47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EVS-design-brief.md</w:t>
            </w:r>
          </w:p>
        </w:tc>
        <w:tc>
          <w:tcPr>
            <w:tcW w:type="dxa" w:w="487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Справка для дизайна: экраны, кнопки, размеры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16.6. Системные требования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Минимальные:</w:t>
      </w:r>
      <w:r>
        <w:rPr>
          <w:rFonts w:ascii="Calibri" w:cs="Calibri" w:eastAsia="Calibri" w:hAnsi="Calibri"/>
          <w:sz w:val="20"/>
          <w:szCs w:val="20"/>
        </w:rPr>
        <w:t xml:space="preserve"> Windows 10 64-bit (1809+) или Windows 11; двухъядерный x64; 4 ГБ ОЗУ (удалённый режим); ~500 МБ на программу + ~1–2 ГБ на голосовой движок; микрофон; интернет для первичной загрузки компонентов.</w:t>
      </w:r>
    </w:p>
    <w:p>
      <w:pPr>
        <w:spacing w:after="120" w:before="60" w:line="285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Рекомендуемые:</w:t>
      </w:r>
      <w:r>
        <w:rPr>
          <w:rFonts w:ascii="Calibri" w:cs="Calibri" w:eastAsia="Calibri" w:hAnsi="Calibri"/>
          <w:sz w:val="20"/>
          <w:szCs w:val="20"/>
        </w:rPr>
        <w:t xml:space="preserve"> Windows 11 64-bit; 4+ ядра; дискретная видеокарта (не обязательна, но заметно ускоряет); 16 ГБ ОЗУ (локальная модель 7–8B в Q4 занимает дополнительно ~5–6 ГБ); SSD с запасом под модели (GGUF — от ~0,5 до ~5 ГБ каждая); отдельный микрофон или гарнитура.</w:t>
      </w:r>
    </w:p>
    <w:p>
      <w:pPr>
        <w:pBdr>
          <w:bottom w:val="single" w:color="C3CDD4" w:sz="6" w:space="4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spacing w:after="120" w:before="60" w:line="285"/>
        <w:jc w:val="center"/>
      </w:pPr>
      <w:r>
        <w:rPr>
          <w:rFonts w:ascii="Calibri" w:cs="Calibri" w:eastAsia="Calibri" w:hAnsi="Calibri"/>
          <w:i/>
          <w:iCs/>
          <w:color w:val="5A5A5A"/>
          <w:sz w:val="18"/>
          <w:szCs w:val="18"/>
        </w:rPr>
        <w:t xml:space="preserve">Документ собран разбором исходного кода проекта на коммите ветки `claude/project-technical-documentation-e3jc83`. Все цифры, замеры и цитаты взяты из кода, комментариев и списка изменений — ничего не додумано.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8DE" w:sz="4" w:space="4"/>
      </w:pBdr>
      <w:spacing w:after="100"/>
      <w:jc w:val="right"/>
    </w:pPr>
    <w:r>
      <w:rPr>
        <w:rFonts w:ascii="Calibri" w:cs="Calibri" w:eastAsia="Calibri" w:hAnsi="Calibri"/>
        <w:color w:val="5A5A5A"/>
        <w:sz w:val="16"/>
        <w:szCs w:val="16"/>
      </w:rPr>
      <w:t xml:space="preserve">Nexus Anima 3.2.4 — техническая документация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Nexus Anima — техническая документация</dc:title>
  <dc:creator>Nexus Anima</dc:creator>
  <dc:description>Полное техническое описание проекта Nexus Anima</dc:description>
  <cp:lastModifiedBy>Un-named</cp:lastModifiedBy>
  <cp:revision>1</cp:revision>
  <dcterms:created xsi:type="dcterms:W3CDTF">2026-09-03T00:46:18.824Z</dcterms:created>
  <dcterms:modified xsi:type="dcterms:W3CDTF">2026-09-03T00:46:18.824Z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