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Override PartName="/word/media/rId33.png" ContentType="image/png"/>
  <Override PartName="/word/media/rId25.png" ContentType="image/png"/>
  <Override PartName="/word/media/rId37.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multitask_s1_paramsBehav</w:t>
      </w:r>
    </w:p>
    <w:p>
      <w:pPr>
        <w:pStyle w:val="Author"/>
      </w:pPr>
      <w:r>
        <w:t xml:space="preserve">K.</w:t>
      </w:r>
      <w:r>
        <w:t xml:space="preserve"> </w:t>
      </w:r>
      <w:r>
        <w:t xml:space="preserve">Garner</w:t>
      </w:r>
    </w:p>
    <w:p>
      <w:pPr>
        <w:pStyle w:val="Date"/>
      </w:pPr>
      <w:r>
        <w:t xml:space="preserve">28</w:t>
      </w:r>
      <w:r>
        <w:t xml:space="preserve"> </w:t>
      </w:r>
      <w:r>
        <w:t xml:space="preserve">August</w:t>
      </w:r>
      <w:r>
        <w:t xml:space="preserve"> </w:t>
      </w:r>
      <w:r>
        <w:t xml:space="preserve">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demands, we sought to identify whether parameter estimates for each subject correlate with the observed behaviour. We would expect the parameter estimates to correspond to multitasking costs in behaviour, rather than to observations of response time under single-task conditions (i.e. when there is no multitasking).</w:t>
      </w:r>
    </w:p>
    <w:p>
      <w:pPr>
        <w:pStyle w:val="BodyText"/>
      </w:pPr>
      <w:r>
        <w:t xml:space="preserve">First I present the correlations between parameter estimates and single-task response times (separately for the visual-manual [VM] and auditory-manual [AM] tasks), then I present the correlations between parameter estimates and multi-task response times (seperately for VM and AM). Then I show the correlations between parameter estimates and the multitask cost estimated for each task separately (i.e. VM mixed - VM single | AM mixed - AM single). Lastly I show correlations between parameter estimates and the mean multitasking cost [mean(VM mixed - VM single, AM mixed - AM single)], and the summed multitasking cost [sum(VM mixed - VM single, AM mixed - AM single)]</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pStyle w:val="Compact"/>
        <w:numPr>
          <w:numId w:val="1001"/>
          <w:ilvl w:val="0"/>
        </w:numPr>
      </w:pPr>
      <w:r>
        <w:t xml:space="preserve">Plot correlations between parameter estimates and behaviour and perform correlation tests between estimated parameters and observed data</w:t>
      </w:r>
    </w:p>
    <w:p>
      <w:pPr>
        <w:pStyle w:val="Heading2"/>
      </w:pPr>
      <w:bookmarkStart w:id="23" w:name="q.-do-b-parameters-correlate-with-single-task-rts-or-with-multitasking-cost"/>
      <w:bookmarkEnd w:id="23"/>
      <w:r>
        <w:t xml:space="preserve">Q. Do b parameters correlate with single-task RTs or with multitasking cost?</w:t>
      </w:r>
    </w:p>
    <w:p>
      <w:pPr>
        <w:numPr>
          <w:numId w:val="1002"/>
          <w:ilvl w:val="0"/>
        </w:numPr>
      </w:pPr>
      <w:r>
        <w:t xml:space="preserve">Load subject parameter estimates</w:t>
      </w:r>
    </w:p>
    <w:p>
      <w:pPr>
        <w:numPr>
          <w:numId w:val="1002"/>
          <w:ilvl w:val="0"/>
        </w:numPr>
      </w:pPr>
      <w:r>
        <w:t xml:space="preserve">Load behavioural data and extract variables of interest, and join to parameter data</w:t>
      </w:r>
    </w:p>
    <w:p>
      <w:pPr>
        <w:pStyle w:val="SourceCode"/>
      </w:pPr>
      <w:r>
        <w:rPr>
          <w:rStyle w:val="VerbatimChar"/>
        </w:rPr>
        <w:t xml:space="preserve">## Warning: Column `sub` joining factors with different levels, coercing to</w:t>
      </w:r>
      <w:r>
        <w:br w:type="textWrapping"/>
      </w:r>
      <w:r>
        <w:rPr>
          <w:rStyle w:val="VerbatimChar"/>
        </w:rPr>
        <w:t xml:space="preserve">## character vector</w:t>
      </w:r>
    </w:p>
    <w:p>
      <w:pPr>
        <w:pStyle w:val="Compact"/>
        <w:numPr>
          <w:numId w:val="1003"/>
          <w:ilvl w:val="0"/>
        </w:numPr>
      </w:pPr>
      <w:r>
        <w:t xml:space="preserve">Plot the data and compute pearson and spearman correlations</w:t>
      </w:r>
    </w:p>
    <w:p>
      <w:pPr>
        <w:pStyle w:val="Heading3"/>
      </w:pPr>
      <w:bookmarkStart w:id="24" w:name="vm-single-task"/>
      <w:bookmarkEnd w:id="24"/>
      <w:r>
        <w:t xml:space="preserve">VM single-task</w:t>
      </w:r>
    </w:p>
    <w:p>
      <w:pPr>
        <w:pStyle w:val="SourceCode"/>
      </w:pPr>
      <w:r>
        <w:rPr>
          <w:rStyle w:val="KeywordTok"/>
        </w:rPr>
        <w:t xml:space="preserve">draw.scatters</w:t>
      </w:r>
      <w:r>
        <w:rPr>
          <w:rStyle w:val="NormalTok"/>
        </w:rPr>
        <w:t xml:space="preserve">(data, </w:t>
      </w:r>
      <w:r>
        <w:rPr>
          <w:rStyle w:val="StringTok"/>
        </w:rPr>
        <w:t xml:space="preserve">"Pre_VS"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VM_single_task-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"Pre_VS"</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115980, p-value = 0.3129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0.1062374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98532, p-value = 0.02082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0.2406957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113270, p-value = 0.2273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0.1270985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132830, p-value = 0.8235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-0.02357329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118270, p-value = 0.4002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0.08862106</w:t>
      </w:r>
    </w:p>
    <w:p>
      <w:pPr>
        <w:pStyle w:val="Compact"/>
        <w:numPr>
          <w:numId w:val="1004"/>
          <w:ilvl w:val="0"/>
        </w:numPr>
      </w:pPr>
      <w:r>
        <w:t xml:space="preserve">now perform correction for inflated type 1 error</w:t>
      </w:r>
    </w:p>
    <w:p>
      <w:pPr>
        <w:pStyle w:val="SourceCode"/>
      </w:pPr>
      <w:r>
        <w:rPr>
          <w:rStyle w:val="NormalTok"/>
        </w:rPr>
        <w:t xml:space="preserve">Pre_VS_ps =</w:t>
      </w:r>
      <w:r>
        <w:rPr>
          <w:rStyle w:val="StringTok"/>
        </w:rPr>
        <w:t xml:space="preserve"> </w:t>
      </w:r>
      <w:r>
        <w:rPr>
          <w:rStyle w:val="KeywordTok"/>
        </w:rPr>
        <w:t xml:space="preserve">c</w:t>
      </w:r>
      <w:r>
        <w:rPr>
          <w:rStyle w:val="NormalTok"/>
        </w:rPr>
        <w:t xml:space="preserve">(</w:t>
      </w:r>
      <w:r>
        <w:rPr>
          <w:rStyle w:val="FloatTok"/>
        </w:rPr>
        <w:t xml:space="preserve">0.3129</w:t>
      </w:r>
      <w:r>
        <w:rPr>
          <w:rStyle w:val="NormalTok"/>
        </w:rPr>
        <w:t xml:space="preserve">, </w:t>
      </w:r>
      <w:r>
        <w:rPr>
          <w:rStyle w:val="FloatTok"/>
        </w:rPr>
        <w:t xml:space="preserve">0.02082</w:t>
      </w:r>
      <w:r>
        <w:rPr>
          <w:rStyle w:val="NormalTok"/>
        </w:rPr>
        <w:t xml:space="preserve">, </w:t>
      </w:r>
      <w:r>
        <w:rPr>
          <w:rStyle w:val="FloatTok"/>
        </w:rPr>
        <w:t xml:space="preserve">0.2273</w:t>
      </w:r>
      <w:r>
        <w:rPr>
          <w:rStyle w:val="NormalTok"/>
        </w:rPr>
        <w:t xml:space="preserve">, </w:t>
      </w:r>
      <w:r>
        <w:rPr>
          <w:rStyle w:val="FloatTok"/>
        </w:rPr>
        <w:t xml:space="preserve">0.8235</w:t>
      </w:r>
      <w:r>
        <w:rPr>
          <w:rStyle w:val="NormalTok"/>
        </w:rPr>
        <w:t xml:space="preserve">, </w:t>
      </w:r>
      <w:r>
        <w:rPr>
          <w:rStyle w:val="FloatTok"/>
        </w:rPr>
        <w:t xml:space="preserve">0.4002</w:t>
      </w:r>
      <w:r>
        <w:rPr>
          <w:rStyle w:val="NormalTok"/>
        </w:rPr>
        <w:t xml:space="preserve">)</w:t>
      </w:r>
      <w:r>
        <w:br w:type="textWrapping"/>
      </w:r>
      <w:r>
        <w:rPr>
          <w:rStyle w:val="KeywordTok"/>
        </w:rPr>
        <w:t xml:space="preserve">p.adjust</w:t>
      </w:r>
      <w:r>
        <w:rPr>
          <w:rStyle w:val="NormalTok"/>
        </w:rPr>
        <w:t xml:space="preserve">(Pre_VS_ps,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0.50025 0.10410 0.50025 0.82350 0.50025</w:t>
      </w:r>
    </w:p>
    <w:p>
      <w:pPr>
        <w:pStyle w:val="Compact"/>
        <w:numPr>
          <w:numId w:val="1005"/>
          <w:ilvl w:val="0"/>
        </w:numPr>
      </w:pPr>
      <w:r>
        <w:t xml:space="preserve">as can be seen above, none survive correction</w:t>
      </w:r>
    </w:p>
    <w:p>
      <w:pPr>
        <w:pStyle w:val="Heading3"/>
      </w:pPr>
      <w:bookmarkStart w:id="26" w:name="am-single-task"/>
      <w:bookmarkEnd w:id="26"/>
      <w:r>
        <w:t xml:space="preserve">AM single-task</w:t>
      </w:r>
    </w:p>
    <w:p>
      <w:pPr>
        <w:pStyle w:val="SourceCode"/>
      </w:pPr>
      <w:r>
        <w:rPr>
          <w:rStyle w:val="KeywordTok"/>
        </w:rPr>
        <w:t xml:space="preserve">draw.scatters</w:t>
      </w:r>
      <w:r>
        <w:rPr>
          <w:rStyle w:val="NormalTok"/>
        </w:rPr>
        <w:t xml:space="preserve">(data, </w:t>
      </w:r>
      <w:r>
        <w:rPr>
          <w:rStyle w:val="StringTok"/>
        </w:rPr>
        <w:t xml:space="preserve">"Pre_AS"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AM_single_task-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"Pre_AS"</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104380, p-value = 0.06173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0.1956445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105010, p-value = 0.06854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0.1907595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110270, p-value = 0.1529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0.1502325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124400, p-value = 0.6954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0.04136693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117680, p-value = 0.3766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0.09312146</w:t>
      </w:r>
    </w:p>
    <w:p>
      <w:pPr>
        <w:pStyle w:val="Heading3"/>
      </w:pPr>
      <w:bookmarkStart w:id="28" w:name="vm-mixed"/>
      <w:bookmarkEnd w:id="28"/>
      <w:r>
        <w:t xml:space="preserve">VM mixed</w:t>
      </w:r>
    </w:p>
    <w:p>
      <w:pPr>
        <w:pStyle w:val="SourceCode"/>
      </w:pPr>
      <w:r>
        <w:rPr>
          <w:rStyle w:val="KeywordTok"/>
        </w:rPr>
        <w:t xml:space="preserve">draw.scatters</w:t>
      </w:r>
      <w:r>
        <w:rPr>
          <w:rStyle w:val="NormalTok"/>
        </w:rPr>
        <w:t xml:space="preserve">(data, </w:t>
      </w:r>
      <w:r>
        <w:rPr>
          <w:rStyle w:val="StringTok"/>
        </w:rPr>
        <w:t xml:space="preserve">"Pre_VM"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VM_mix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"Pre_VM"</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106910, p-value = 0.09308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0.176117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104710, p-value = 0.06519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0.1930713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125380, p-value = 0.749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0.03381484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133350, p-value = 0.7938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-0.02762676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143080, p-value = 0.3298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-0.1026155</w:t>
      </w:r>
    </w:p>
    <w:p>
      <w:pPr>
        <w:pStyle w:val="Compact"/>
        <w:numPr>
          <w:numId w:val="1006"/>
          <w:ilvl w:val="0"/>
        </w:numPr>
      </w:pPr>
      <w:r>
        <w:t xml:space="preserve">no correlations achieve statistical significance</w:t>
      </w:r>
    </w:p>
    <w:p>
      <w:pPr>
        <w:pStyle w:val="Heading3"/>
      </w:pPr>
      <w:bookmarkStart w:id="30" w:name="am-mixed"/>
      <w:bookmarkEnd w:id="30"/>
      <w:r>
        <w:t xml:space="preserve">AM mixed</w:t>
      </w:r>
    </w:p>
    <w:p>
      <w:pPr>
        <w:pStyle w:val="SourceCode"/>
      </w:pPr>
      <w:r>
        <w:rPr>
          <w:rStyle w:val="KeywordTok"/>
        </w:rPr>
        <w:t xml:space="preserve">draw.scatters</w:t>
      </w:r>
      <w:r>
        <w:rPr>
          <w:rStyle w:val="NormalTok"/>
        </w:rPr>
        <w:t xml:space="preserve">(data, </w:t>
      </w:r>
      <w:r>
        <w:rPr>
          <w:rStyle w:val="StringTok"/>
        </w:rPr>
        <w:t xml:space="preserve">"Pre_AM"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AM_mixed-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"Pre_AM"</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109890, p-value = 0.1447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0.153168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108780, p-value = 0.1235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0.1617302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107120, p-value = 0.09612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0.1745302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130790, p-value = 0.9407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-0.007868039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112200, p-value = 0.1978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0.1353976</w:t>
      </w:r>
    </w:p>
    <w:p>
      <w:pPr>
        <w:pStyle w:val="Heading3"/>
      </w:pPr>
      <w:bookmarkStart w:id="32" w:name="vm-multitasking-cost-vm-mixed---vm-single"/>
      <w:bookmarkEnd w:id="32"/>
      <w:r>
        <w:t xml:space="preserve">VM multitasking cost (VM mixed - VM single)</w:t>
      </w:r>
    </w:p>
    <w:p>
      <w:pPr>
        <w:pStyle w:val="SourceCode"/>
      </w:pPr>
      <w:r>
        <w:rPr>
          <w:rStyle w:val="KeywordTok"/>
        </w:rPr>
        <w:t xml:space="preserve">draw.scatters</w:t>
      </w:r>
      <w:r>
        <w:rPr>
          <w:rStyle w:val="NormalTok"/>
        </w:rPr>
        <w:t xml:space="preserve">(data, </w:t>
      </w:r>
      <w:r>
        <w:rPr>
          <w:rStyle w:val="StringTok"/>
        </w:rPr>
        <w:t xml:space="preserve">"Pre_VM_DC"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VM_multi_cos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106760, p-value = 0.0909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0.1772883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110730, p-value = 0.1628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0.1467262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135450, p-value = 0.6785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-0.04378668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127100, p-value = 0.8459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0.02053705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162220, p-value = 0.0164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-0.2501117</w:t>
      </w:r>
    </w:p>
    <w:p>
      <w:pPr>
        <w:pStyle w:val="Compact"/>
        <w:numPr>
          <w:numId w:val="1007"/>
          <w:ilvl w:val="0"/>
        </w:numPr>
      </w:pPr>
      <w:r>
        <w:t xml:space="preserve">now perform correction for inflated type 1 error</w:t>
      </w:r>
    </w:p>
    <w:p>
      <w:pPr>
        <w:pStyle w:val="SourceCode"/>
      </w:pPr>
      <w:r>
        <w:rPr>
          <w:rStyle w:val="NormalTok"/>
        </w:rPr>
        <w:t xml:space="preserve">Pre_VS_ps =</w:t>
      </w:r>
      <w:r>
        <w:rPr>
          <w:rStyle w:val="StringTok"/>
        </w:rPr>
        <w:t xml:space="preserve"> </w:t>
      </w:r>
      <w:r>
        <w:rPr>
          <w:rStyle w:val="KeywordTok"/>
        </w:rPr>
        <w:t xml:space="preserve">c</w:t>
      </w:r>
      <w:r>
        <w:rPr>
          <w:rStyle w:val="NormalTok"/>
        </w:rPr>
        <w:t xml:space="preserve">(</w:t>
      </w:r>
      <w:r>
        <w:rPr>
          <w:rStyle w:val="FloatTok"/>
        </w:rPr>
        <w:t xml:space="preserve">0.0909</w:t>
      </w:r>
      <w:r>
        <w:rPr>
          <w:rStyle w:val="NormalTok"/>
        </w:rPr>
        <w:t xml:space="preserve">, </w:t>
      </w:r>
      <w:r>
        <w:rPr>
          <w:rStyle w:val="FloatTok"/>
        </w:rPr>
        <w:t xml:space="preserve">0.1628</w:t>
      </w:r>
      <w:r>
        <w:rPr>
          <w:rStyle w:val="NormalTok"/>
        </w:rPr>
        <w:t xml:space="preserve">, </w:t>
      </w:r>
      <w:r>
        <w:rPr>
          <w:rStyle w:val="FloatTok"/>
        </w:rPr>
        <w:t xml:space="preserve">0.6785</w:t>
      </w:r>
      <w:r>
        <w:rPr>
          <w:rStyle w:val="NormalTok"/>
        </w:rPr>
        <w:t xml:space="preserve">, </w:t>
      </w:r>
      <w:r>
        <w:rPr>
          <w:rStyle w:val="FloatTok"/>
        </w:rPr>
        <w:t xml:space="preserve">0.8459</w:t>
      </w:r>
      <w:r>
        <w:rPr>
          <w:rStyle w:val="NormalTok"/>
        </w:rPr>
        <w:t xml:space="preserve">, </w:t>
      </w:r>
      <w:r>
        <w:rPr>
          <w:rStyle w:val="FloatTok"/>
        </w:rPr>
        <w:t xml:space="preserve">0.0164</w:t>
      </w:r>
      <w:r>
        <w:rPr>
          <w:rStyle w:val="NormalTok"/>
        </w:rPr>
        <w:t xml:space="preserve">)</w:t>
      </w:r>
      <w:r>
        <w:br w:type="textWrapping"/>
      </w:r>
      <w:r>
        <w:rPr>
          <w:rStyle w:val="KeywordTok"/>
        </w:rPr>
        <w:t xml:space="preserve">p.adjust</w:t>
      </w:r>
      <w:r>
        <w:rPr>
          <w:rStyle w:val="NormalTok"/>
        </w:rPr>
        <w:t xml:space="preserve">(Pre_VS_ps,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0.2272500 0.2713333 0.8459000 0.8459000 0.0820000</w:t>
      </w:r>
    </w:p>
    <w:p>
      <w:pPr>
        <w:pStyle w:val="Compact"/>
        <w:numPr>
          <w:numId w:val="1008"/>
          <w:ilvl w:val="0"/>
        </w:numPr>
      </w:pPr>
      <w:r>
        <w:t xml:space="preserve">doesn’t quite survive correction</w:t>
      </w:r>
    </w:p>
    <w:p>
      <w:pPr>
        <w:pStyle w:val="Heading3"/>
      </w:pPr>
      <w:bookmarkStart w:id="34" w:name="am-multitasking-cost-am-mixed---am-single"/>
      <w:bookmarkEnd w:id="34"/>
      <w:r>
        <w:t xml:space="preserve">AM multitasking cost (AM mixed - AM single)</w:t>
      </w:r>
    </w:p>
    <w:p>
      <w:pPr>
        <w:pStyle w:val="SourceCode"/>
      </w:pPr>
      <w:r>
        <w:rPr>
          <w:rStyle w:val="KeywordTok"/>
        </w:rPr>
        <w:t xml:space="preserve">draw.scatters</w:t>
      </w:r>
      <w:r>
        <w:rPr>
          <w:rStyle w:val="NormalTok"/>
        </w:rPr>
        <w:t xml:space="preserve">(data, </w:t>
      </w:r>
      <w:r>
        <w:rPr>
          <w:rStyle w:val="StringTok"/>
        </w:rPr>
        <w:t xml:space="preserve">"Pre_AM_DC"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single_task_visual-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127960, p-value = 0.8949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0.01394818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129960, p-value = 0.9889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-0.00146418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104520, p-value = 0.0631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0.1945664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127980, p-value = 0.8967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0.01372476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111860, p-value = 0.1894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0.137956</w:t>
      </w:r>
    </w:p>
    <w:p>
      <w:pPr>
        <w:pStyle w:val="Heading3"/>
      </w:pPr>
      <w:bookmarkStart w:id="36" w:name="mean-multitasking-cost"/>
      <w:bookmarkEnd w:id="36"/>
      <w:r>
        <w:t xml:space="preserve">Mean multitasking-cost</w:t>
      </w:r>
    </w:p>
    <w:p>
      <w:pPr>
        <w:pStyle w:val="SourceCode"/>
      </w:pPr>
      <w:r>
        <w:rPr>
          <w:rStyle w:val="KeywordTok"/>
        </w:rPr>
        <w:t xml:space="preserve">draw.scatters</w:t>
      </w:r>
      <w:r>
        <w:rPr>
          <w:rStyle w:val="NormalTok"/>
        </w:rPr>
        <w:t xml:space="preserve">(data, </w:t>
      </w:r>
      <w:r>
        <w:rPr>
          <w:rStyle w:val="StringTok"/>
        </w:rPr>
        <w:t xml:space="preserve">"Pre_DC_Mean"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mean_multi-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"Pre_DC_Mean"</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112120, p-value = 0.1958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0.1359986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118710, p-value = 0.4195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0.08518443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123610, p-value = 0.6533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0.04745483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130660, p-value = 0.948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-0.006897057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138540, p-value = 0.5211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-0.06764484</w:t>
      </w:r>
    </w:p>
    <w:p>
      <w:pPr>
        <w:pStyle w:val="Heading3"/>
      </w:pPr>
      <w:bookmarkStart w:id="38" w:name="summed-multitasking-cost"/>
      <w:bookmarkEnd w:id="38"/>
      <w:r>
        <w:t xml:space="preserve">Summed multitasking-cost</w:t>
      </w:r>
    </w:p>
    <w:p>
      <w:pPr>
        <w:pStyle w:val="SourceCode"/>
      </w:pPr>
      <w:r>
        <w:rPr>
          <w:rStyle w:val="KeywordTok"/>
        </w:rPr>
        <w:t xml:space="preserve">draw.scatters</w:t>
      </w:r>
      <w:r>
        <w:rPr>
          <w:rStyle w:val="NormalTok"/>
        </w:rPr>
        <w:t xml:space="preserve">(data, </w:t>
      </w:r>
      <w:r>
        <w:rPr>
          <w:rStyle w:val="StringTok"/>
        </w:rPr>
        <w:t xml:space="preserve">"Pre_Sum_DC"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correlations_analysis_files/figure-docx/sum_multi-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"Pre_Sum_DC"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112120, p-value = 0.1958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0.1359986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118710, p-value = 0.4195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0.08518443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123610, p-value = 0.6533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0.04745483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130660, p-value = 0.948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-0.006897057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138540, p-value = 0.5211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-0.06764484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80d8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3814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7edb368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8aad98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multitask_s1_paramsBehav</dc:title>
  <dc:creator>K. Garner</dc:creator>
  <dcterms:created xsi:type="dcterms:W3CDTF">2018-08-29T10:59:28Z</dcterms:created>
  <dcterms:modified xsi:type="dcterms:W3CDTF">2018-08-29T10:59:28Z</dcterms:modified>
</cp:coreProperties>
</file>