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____________________________________________ Date: _________________________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Ectotherm ER: Frogs Under the Weather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-67309</wp:posOffset>
            </wp:positionH>
            <wp:positionV relativeFrom="paragraph">
              <wp:posOffset>1168078</wp:posOffset>
            </wp:positionV>
            <wp:extent cx="8094689" cy="5201587"/>
            <wp:wrapSquare wrapText="bothSides" distB="0" distT="0" distL="0" distR="0"/>
            <wp:docPr id="2" name=""/>
            <a:graphic>
              <a:graphicData uri="http://schemas.openxmlformats.org/drawingml/2006/chart">
                <c:chart r:id="rId7"/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Palatino Linotype" w:cs="Palatino Linotype" w:eastAsia="Palatino Linotype" w:hAnsi="Palatino Linotype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Histogram Worksheet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Directions: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Use the ‘Totals’ from the Histogram Tally Chart to plot the number of hours spent at each temperature range. You will draw a separate column for the ‘sun’ and ‘shade’ data for each temperature bin, if there is at least one tally mark. Use one color for plotting the sun data and a different color for shade data. Include a legend.</w:t>
      </w:r>
      <w:r w:rsidDel="00000000" w:rsidR="00000000" w:rsidRPr="00000000">
        <w:rPr>
          <w:rFonts w:ascii="Palatino Linotype" w:cs="Palatino Linotype" w:eastAsia="Palatino Linotype" w:hAnsi="Palatino Linotype"/>
          <w:sz w:val="32"/>
          <w:szCs w:val="32"/>
          <w:rtl w:val="0"/>
        </w:rPr>
        <w:t xml:space="preserve"> </w:t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6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6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oleObject" Target="file:///C:\Users\Jen\Desktop\Amphibian_mystery\ibutton_data_graphs_sun_v_sha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Agar Model Frog</a:t>
            </a:r>
            <a:r>
              <a:rPr lang="en-US" baseline="0"/>
              <a:t> Temperatures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Sun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Sheet1!$E$8:$E$17</c:f>
              <c:strCache>
                <c:ptCount val="10"/>
                <c:pt idx="0">
                  <c:v>0 - 4</c:v>
                </c:pt>
                <c:pt idx="1">
                  <c:v>4.1 - 8</c:v>
                </c:pt>
                <c:pt idx="2">
                  <c:v>8.1 - 12</c:v>
                </c:pt>
                <c:pt idx="3">
                  <c:v>12.1 - 16</c:v>
                </c:pt>
                <c:pt idx="4">
                  <c:v>16.1 - 20</c:v>
                </c:pt>
                <c:pt idx="5">
                  <c:v>20.1 - 24</c:v>
                </c:pt>
                <c:pt idx="6">
                  <c:v>24.1 - 28</c:v>
                </c:pt>
                <c:pt idx="7">
                  <c:v>28.1 - 32</c:v>
                </c:pt>
                <c:pt idx="8">
                  <c:v>32.1 - 36</c:v>
                </c:pt>
                <c:pt idx="9">
                  <c:v>36.1 - 40</c:v>
                </c:pt>
              </c:strCache>
            </c:strRef>
          </c:cat>
          <c:val>
            <c:numRef>
              <c:f>Sheet1!$F$8:$F$17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7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6"/>
        <c:overlap val="-27"/>
        <c:axId val="1267431136"/>
        <c:axId val="1267431680"/>
      </c:barChart>
      <c:catAx>
        <c:axId val="126743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Temperature (°C)</a:t>
                </a:r>
              </a:p>
            </c:rich>
          </c:tx>
          <c:layout>
            <c:manualLayout>
              <c:xMode val="edge"/>
              <c:yMode val="edge"/>
              <c:x val="0.41570646562807928"/>
              <c:y val="0.9352372026881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431680"/>
        <c:crosses val="autoZero"/>
        <c:auto val="1"/>
        <c:lblAlgn val="ctr"/>
        <c:lblOffset val="100"/>
        <c:noMultiLvlLbl val="0"/>
      </c:catAx>
      <c:valAx>
        <c:axId val="1267431680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Count of 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43113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6P/U/rGwSXj7fUqj6FjMZh9dg==">AMUW2mX7ZJ2Z7iiJosRVk+AX9G1/9QQj/HBpWvRUpdg/Zcf5ZUI/PllfSkVpCnSlKEswtrDtxy5GyWhnMHsddKV5L4rTUvXCEEV22hRZxe7tBBRF67jtqF4=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2016-08-18T18:08:00Z</dcterms:created>
  <dc:creator>Jen</dc:creator>
</cp:coreProperties>
</file>