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2BB06" w14:textId="77777777" w:rsidR="005921DA" w:rsidRPr="00673C55" w:rsidRDefault="00D8123F">
      <w:pPr>
        <w:rPr>
          <w:lang w:val="en-US"/>
        </w:rPr>
      </w:pPr>
      <w:r w:rsidRPr="00673C55">
        <w:rPr>
          <w:lang w:val="en-US"/>
        </w:rPr>
        <w:t>Gradient mixer requirements</w:t>
      </w:r>
    </w:p>
    <w:p w14:paraId="3DFD922C" w14:textId="77777777" w:rsidR="00946716" w:rsidRPr="00673C55" w:rsidRDefault="00D8123F" w:rsidP="00946716">
      <w:pPr>
        <w:pStyle w:val="Heading1"/>
        <w:rPr>
          <w:lang w:val="en-US"/>
        </w:rPr>
      </w:pPr>
      <w:r w:rsidRPr="00673C55">
        <w:rPr>
          <w:lang w:val="en-US"/>
        </w:rPr>
        <w:t>Solenoid</w:t>
      </w:r>
    </w:p>
    <w:p w14:paraId="43DD7647" w14:textId="77777777" w:rsidR="00946716" w:rsidRPr="00673C55" w:rsidRDefault="00946716" w:rsidP="00CD3095">
      <w:pPr>
        <w:pStyle w:val="Heading2"/>
        <w:rPr>
          <w:lang w:val="en-US"/>
        </w:rPr>
      </w:pPr>
      <w:r w:rsidRPr="00673C55">
        <w:rPr>
          <w:lang w:val="en-US"/>
        </w:rPr>
        <w:t xml:space="preserve">3/2 </w:t>
      </w:r>
      <w:r w:rsidR="00D8123F" w:rsidRPr="00673C55">
        <w:rPr>
          <w:lang w:val="en-US"/>
        </w:rPr>
        <w:t>valve</w:t>
      </w:r>
    </w:p>
    <w:p w14:paraId="220F68E5" w14:textId="77777777" w:rsidR="00946716" w:rsidRPr="00673C55" w:rsidRDefault="00D8123F">
      <w:pPr>
        <w:rPr>
          <w:lang w:val="en-US"/>
        </w:rPr>
      </w:pPr>
      <w:r w:rsidRPr="00673C55">
        <w:rPr>
          <w:lang w:val="en-US"/>
        </w:rPr>
        <w:t>e.g</w:t>
      </w:r>
      <w:r w:rsidR="00946716" w:rsidRPr="00673C55">
        <w:rPr>
          <w:lang w:val="en-US"/>
        </w:rPr>
        <w:t xml:space="preserve">. RLM3B4H30V </w:t>
      </w:r>
      <w:r w:rsidRPr="00673C55">
        <w:rPr>
          <w:lang w:val="en-US"/>
        </w:rPr>
        <w:t>from</w:t>
      </w:r>
      <w:r w:rsidR="00946716" w:rsidRPr="00673C55">
        <w:rPr>
          <w:lang w:val="en-US"/>
        </w:rPr>
        <w:t xml:space="preserve"> Asco</w:t>
      </w:r>
    </w:p>
    <w:p w14:paraId="4437F0A2" w14:textId="77777777" w:rsidR="00946716" w:rsidRPr="00673C55" w:rsidRDefault="00B0386A">
      <w:pPr>
        <w:rPr>
          <w:lang w:val="en-US"/>
        </w:rPr>
      </w:pPr>
      <w:hyperlink r:id="rId6" w:anchor="/#flt=e30%3D" w:history="1">
        <w:r w:rsidR="00946716" w:rsidRPr="00673C55">
          <w:rPr>
            <w:rStyle w:val="Hyperlink"/>
            <w:lang w:val="en-US"/>
          </w:rPr>
          <w:t>https://www.asco.com/de-de/Seiten/solenoid-valve-series-rb.aspx#/#flt=e30%3D</w:t>
        </w:r>
      </w:hyperlink>
    </w:p>
    <w:p w14:paraId="31174FB8" w14:textId="77777777" w:rsidR="00946716" w:rsidRPr="00673C55" w:rsidRDefault="00D8123F">
      <w:pPr>
        <w:rPr>
          <w:lang w:val="en-US"/>
        </w:rPr>
      </w:pPr>
      <w:r w:rsidRPr="00673C55">
        <w:rPr>
          <w:lang w:val="en-US"/>
        </w:rPr>
        <w:t>5 V</w:t>
      </w:r>
    </w:p>
    <w:p w14:paraId="665A09A7" w14:textId="77777777" w:rsidR="00DB7C7B" w:rsidRPr="00673C55" w:rsidRDefault="00D8123F">
      <w:pPr>
        <w:rPr>
          <w:lang w:val="en-US"/>
        </w:rPr>
      </w:pPr>
      <w:r w:rsidRPr="00673C55">
        <w:rPr>
          <w:lang w:val="en-US"/>
        </w:rPr>
        <w:t>e.g</w:t>
      </w:r>
      <w:r w:rsidR="00DB7C7B" w:rsidRPr="00673C55">
        <w:rPr>
          <w:lang w:val="en-US"/>
        </w:rPr>
        <w:t xml:space="preserve">. </w:t>
      </w:r>
      <w:proofErr w:type="spellStart"/>
      <w:r w:rsidR="00DB7C7B" w:rsidRPr="00673C55">
        <w:rPr>
          <w:lang w:val="en-US"/>
        </w:rPr>
        <w:t>Reichelt</w:t>
      </w:r>
      <w:proofErr w:type="spellEnd"/>
    </w:p>
    <w:p w14:paraId="27313445" w14:textId="77777777" w:rsidR="00DB7C7B" w:rsidRPr="00673C55" w:rsidRDefault="00B0386A">
      <w:pPr>
        <w:rPr>
          <w:lang w:val="en-US"/>
        </w:rPr>
      </w:pPr>
      <w:hyperlink r:id="rId7" w:history="1">
        <w:r w:rsidR="00DB7C7B" w:rsidRPr="00673C55">
          <w:rPr>
            <w:rStyle w:val="Hyperlink"/>
            <w:lang w:val="en-US"/>
          </w:rPr>
          <w:t>https://www.rct-online.de/de/haehne-und-ventile/magnetventile/3/2-wege-mini-magnetventil-aus-ptfe</w:t>
        </w:r>
      </w:hyperlink>
    </w:p>
    <w:p w14:paraId="25AF046C" w14:textId="77777777" w:rsidR="00946716" w:rsidRPr="00673C55" w:rsidRDefault="006D6A89" w:rsidP="00CD3095">
      <w:pPr>
        <w:pStyle w:val="Heading2"/>
        <w:rPr>
          <w:lang w:val="en-US"/>
        </w:rPr>
      </w:pPr>
      <w:r w:rsidRPr="00673C55">
        <w:rPr>
          <w:lang w:val="en-US"/>
        </w:rPr>
        <w:t>or four-channel mixer</w:t>
      </w:r>
    </w:p>
    <w:p w14:paraId="46497668" w14:textId="77777777" w:rsidR="00751BF1" w:rsidRPr="00673C55" w:rsidRDefault="00B0386A">
      <w:pPr>
        <w:rPr>
          <w:lang w:val="en-US"/>
        </w:rPr>
      </w:pPr>
      <w:hyperlink r:id="rId8" w:history="1">
        <w:r w:rsidR="00751BF1" w:rsidRPr="00673C55">
          <w:rPr>
            <w:rStyle w:val="Hyperlink"/>
            <w:lang w:val="en-US"/>
          </w:rPr>
          <w:t>https://www.pumpen-ventile.de/niederdruck-gradienten-mischventil-lc/</w:t>
        </w:r>
      </w:hyperlink>
    </w:p>
    <w:p w14:paraId="0B503F16" w14:textId="77777777" w:rsidR="00946716" w:rsidRPr="00673C55" w:rsidRDefault="00D8123F" w:rsidP="00946716">
      <w:pPr>
        <w:pStyle w:val="Heading1"/>
        <w:rPr>
          <w:lang w:val="en-US"/>
        </w:rPr>
      </w:pPr>
      <w:r w:rsidRPr="00673C55">
        <w:rPr>
          <w:lang w:val="en-US"/>
        </w:rPr>
        <w:t>Opening and closing through a programmable micro</w:t>
      </w:r>
      <w:r w:rsidR="002922D4" w:rsidRPr="00673C55">
        <w:rPr>
          <w:lang w:val="en-US"/>
        </w:rPr>
        <w:t>processor</w:t>
      </w:r>
      <w:r w:rsidRPr="00673C55">
        <w:rPr>
          <w:lang w:val="en-US"/>
        </w:rPr>
        <w:t xml:space="preserve"> with free software</w:t>
      </w:r>
    </w:p>
    <w:p w14:paraId="2090F786" w14:textId="77777777" w:rsidR="00D8123F" w:rsidRPr="00673C55" w:rsidRDefault="00D8123F" w:rsidP="00D8123F">
      <w:pPr>
        <w:pStyle w:val="Heading2"/>
        <w:rPr>
          <w:lang w:val="en-US"/>
        </w:rPr>
      </w:pPr>
      <w:r w:rsidRPr="00673C55">
        <w:rPr>
          <w:lang w:val="en-US"/>
        </w:rPr>
        <w:t>either through computer</w:t>
      </w:r>
    </w:p>
    <w:p w14:paraId="7474A2EC" w14:textId="77777777" w:rsidR="00946716" w:rsidRPr="00673C55" w:rsidRDefault="00946716" w:rsidP="00946716">
      <w:pPr>
        <w:rPr>
          <w:lang w:val="en-US"/>
        </w:rPr>
      </w:pPr>
      <w:r w:rsidRPr="00673C55">
        <w:rPr>
          <w:lang w:val="en-US"/>
        </w:rPr>
        <w:t>Arduino Uno</w:t>
      </w:r>
      <w:r w:rsidR="00AD649F" w:rsidRPr="00673C55">
        <w:rPr>
          <w:lang w:val="en-US"/>
        </w:rPr>
        <w:t xml:space="preserve"> or larger</w:t>
      </w:r>
      <w:r w:rsidR="0081194F" w:rsidRPr="00673C55">
        <w:rPr>
          <w:lang w:val="en-US"/>
        </w:rPr>
        <w:t>; other micro</w:t>
      </w:r>
      <w:r w:rsidR="002922D4" w:rsidRPr="00673C55">
        <w:rPr>
          <w:lang w:val="en-US"/>
        </w:rPr>
        <w:t xml:space="preserve">processor </w:t>
      </w:r>
      <w:r w:rsidR="0081194F" w:rsidRPr="00673C55">
        <w:rPr>
          <w:lang w:val="en-US"/>
        </w:rPr>
        <w:t>if freeware is available</w:t>
      </w:r>
    </w:p>
    <w:p w14:paraId="399B305F" w14:textId="77777777" w:rsidR="00946716" w:rsidRPr="00673C55" w:rsidRDefault="00946716" w:rsidP="00946716">
      <w:pPr>
        <w:rPr>
          <w:lang w:val="en-US"/>
        </w:rPr>
      </w:pPr>
      <w:r w:rsidRPr="00673C55">
        <w:rPr>
          <w:lang w:val="en-US"/>
        </w:rPr>
        <w:t>Breadboard</w:t>
      </w:r>
    </w:p>
    <w:p w14:paraId="119B7113" w14:textId="77777777" w:rsidR="00946716" w:rsidRPr="00673C55" w:rsidRDefault="00D8123F" w:rsidP="00D8123F">
      <w:pPr>
        <w:pStyle w:val="Heading2"/>
        <w:rPr>
          <w:lang w:val="en-US"/>
        </w:rPr>
      </w:pPr>
      <w:r w:rsidRPr="00673C55">
        <w:rPr>
          <w:lang w:val="en-US"/>
        </w:rPr>
        <w:t>or through a touchpad</w:t>
      </w:r>
    </w:p>
    <w:p w14:paraId="134DA119" w14:textId="77777777" w:rsidR="00946716" w:rsidRPr="00673C55" w:rsidRDefault="00D8123F" w:rsidP="00946716">
      <w:pPr>
        <w:pStyle w:val="Heading1"/>
        <w:rPr>
          <w:lang w:val="en-US"/>
        </w:rPr>
      </w:pPr>
      <w:r w:rsidRPr="00673C55">
        <w:rPr>
          <w:lang w:val="en-US"/>
        </w:rPr>
        <w:t>S</w:t>
      </w:r>
      <w:r w:rsidR="00946716" w:rsidRPr="00673C55">
        <w:rPr>
          <w:lang w:val="en-US"/>
        </w:rPr>
        <w:t>oftware</w:t>
      </w:r>
    </w:p>
    <w:p w14:paraId="242A0297" w14:textId="77777777" w:rsidR="00946716" w:rsidRPr="00673C55" w:rsidRDefault="00946716" w:rsidP="00946716">
      <w:pPr>
        <w:rPr>
          <w:lang w:val="en-US"/>
        </w:rPr>
      </w:pPr>
      <w:r w:rsidRPr="00673C55">
        <w:rPr>
          <w:lang w:val="en-US"/>
        </w:rPr>
        <w:t xml:space="preserve">Arduino </w:t>
      </w:r>
      <w:r w:rsidR="0081194F" w:rsidRPr="00673C55">
        <w:rPr>
          <w:lang w:val="en-US"/>
        </w:rPr>
        <w:t>or appropriate for other micro</w:t>
      </w:r>
      <w:r w:rsidR="002922D4" w:rsidRPr="00673C55">
        <w:rPr>
          <w:lang w:val="en-US"/>
        </w:rPr>
        <w:t xml:space="preserve">processor </w:t>
      </w:r>
      <w:r w:rsidR="0081194F" w:rsidRPr="00673C55">
        <w:rPr>
          <w:lang w:val="en-US"/>
        </w:rPr>
        <w:t>model</w:t>
      </w:r>
    </w:p>
    <w:p w14:paraId="7AB231C5" w14:textId="77777777" w:rsidR="00D8123F" w:rsidRPr="00673C55" w:rsidRDefault="00D8123F" w:rsidP="00D8123F">
      <w:pPr>
        <w:pStyle w:val="Heading1"/>
        <w:rPr>
          <w:lang w:val="en-US"/>
        </w:rPr>
      </w:pPr>
      <w:r w:rsidRPr="00673C55">
        <w:rPr>
          <w:lang w:val="en-US"/>
        </w:rPr>
        <w:t>Requirements on gradient</w:t>
      </w:r>
    </w:p>
    <w:p w14:paraId="212C4762" w14:textId="77777777" w:rsidR="00D8123F" w:rsidRPr="00673C55" w:rsidRDefault="00D8123F" w:rsidP="00D8123F">
      <w:pPr>
        <w:rPr>
          <w:lang w:val="en-US"/>
        </w:rPr>
      </w:pPr>
      <w:r w:rsidRPr="00673C55">
        <w:rPr>
          <w:lang w:val="en-US"/>
        </w:rPr>
        <w:t>Time should be chosen by user, minimum time 20 minutes, maximum time 6 hours</w:t>
      </w:r>
    </w:p>
    <w:p w14:paraId="3ABB34F9" w14:textId="77777777" w:rsidR="00D8123F" w:rsidRPr="00673C55" w:rsidRDefault="00D8123F" w:rsidP="00D8123F">
      <w:pPr>
        <w:rPr>
          <w:lang w:val="en-US"/>
        </w:rPr>
      </w:pPr>
      <w:r w:rsidRPr="00673C55">
        <w:rPr>
          <w:lang w:val="en-US"/>
        </w:rPr>
        <w:t>Start with 100% solvent A for a freely chosen time</w:t>
      </w:r>
    </w:p>
    <w:p w14:paraId="3AEBFB0A" w14:textId="77777777" w:rsidR="00D8123F" w:rsidRPr="00673C55" w:rsidRDefault="00D8123F" w:rsidP="00D8123F">
      <w:pPr>
        <w:rPr>
          <w:lang w:val="en-US"/>
        </w:rPr>
      </w:pPr>
      <w:r w:rsidRPr="00673C55">
        <w:rPr>
          <w:lang w:val="en-US"/>
        </w:rPr>
        <w:t xml:space="preserve">Start of gradient (linear increase of solvent B from </w:t>
      </w:r>
      <w:r w:rsidR="00B00C95" w:rsidRPr="00673C55">
        <w:rPr>
          <w:lang w:val="en-US"/>
        </w:rPr>
        <w:t xml:space="preserve">a chosen starting percentage </w:t>
      </w:r>
      <w:r w:rsidRPr="00673C55">
        <w:rPr>
          <w:lang w:val="en-US"/>
        </w:rPr>
        <w:t>to a chosen final percentage</w:t>
      </w:r>
      <w:r w:rsidR="00AD649F" w:rsidRPr="00673C55">
        <w:rPr>
          <w:lang w:val="en-US"/>
        </w:rPr>
        <w:t xml:space="preserve"> of solvent B</w:t>
      </w:r>
      <w:r w:rsidRPr="00673C55">
        <w:rPr>
          <w:lang w:val="en-US"/>
        </w:rPr>
        <w:t>)</w:t>
      </w:r>
      <w:r w:rsidR="0081194F" w:rsidRPr="00673C55">
        <w:rPr>
          <w:lang w:val="en-US"/>
        </w:rPr>
        <w:t>. Switching rather frequently (</w:t>
      </w:r>
      <w:r w:rsidR="00CD3095" w:rsidRPr="00673C55">
        <w:rPr>
          <w:lang w:val="en-US"/>
        </w:rPr>
        <w:t>2</w:t>
      </w:r>
      <w:r w:rsidR="0081194F" w:rsidRPr="00673C55">
        <w:rPr>
          <w:lang w:val="en-US"/>
        </w:rPr>
        <w:t>-6 times per second).</w:t>
      </w:r>
    </w:p>
    <w:p w14:paraId="0A0A8C86" w14:textId="77777777" w:rsidR="00D8123F" w:rsidRPr="00673C55" w:rsidRDefault="00D8123F" w:rsidP="00D8123F">
      <w:pPr>
        <w:rPr>
          <w:lang w:val="en-US"/>
        </w:rPr>
      </w:pPr>
      <w:r w:rsidRPr="00673C55">
        <w:rPr>
          <w:lang w:val="en-US"/>
        </w:rPr>
        <w:t>Regeneration of column with solvent B 100% for a freely chosen time (including 0 minutes)</w:t>
      </w:r>
    </w:p>
    <w:p w14:paraId="51BD94A5" w14:textId="77777777" w:rsidR="00D8123F" w:rsidRPr="00673C55" w:rsidRDefault="00D8123F" w:rsidP="00D8123F">
      <w:pPr>
        <w:rPr>
          <w:lang w:val="en-US"/>
        </w:rPr>
      </w:pPr>
      <w:r w:rsidRPr="00673C55">
        <w:rPr>
          <w:lang w:val="en-US"/>
        </w:rPr>
        <w:t>The status of the valve should be visible by two LEDs (one for solvent A, one for solvent B). The regeneration phase should be indicated by a third LED. The end of the program should be indicated by a fourth LED.</w:t>
      </w:r>
      <w:r w:rsidR="009A016C" w:rsidRPr="00673C55">
        <w:rPr>
          <w:lang w:val="en-US"/>
        </w:rPr>
        <w:t xml:space="preserve"> Alternatively output via display.</w:t>
      </w:r>
    </w:p>
    <w:p w14:paraId="70FC5EF9" w14:textId="77777777" w:rsidR="00A0138B" w:rsidRPr="00673C55" w:rsidRDefault="00A0138B" w:rsidP="00A0138B">
      <w:pPr>
        <w:rPr>
          <w:lang w:val="en-US"/>
        </w:rPr>
      </w:pPr>
      <w:r w:rsidRPr="00673C55">
        <w:rPr>
          <w:lang w:val="en-US"/>
        </w:rPr>
        <w:t>(If a touchscreen is used, indication can also be via the touchscreen.)</w:t>
      </w:r>
    </w:p>
    <w:p w14:paraId="1CD458EA" w14:textId="77777777" w:rsidR="00A10F1B" w:rsidRPr="00673C55" w:rsidRDefault="00A10F1B" w:rsidP="00D8123F">
      <w:pPr>
        <w:rPr>
          <w:lang w:val="en-US"/>
        </w:rPr>
      </w:pPr>
      <w:r w:rsidRPr="00673C55">
        <w:rPr>
          <w:lang w:val="en-US"/>
        </w:rPr>
        <w:t>The program code should include all the instructions as comments (no handbook should be needed).</w:t>
      </w:r>
    </w:p>
    <w:p w14:paraId="1963D690" w14:textId="77777777" w:rsidR="009A016C" w:rsidRPr="00673C55" w:rsidRDefault="009A016C" w:rsidP="00D8123F">
      <w:pPr>
        <w:rPr>
          <w:lang w:val="en-US"/>
        </w:rPr>
      </w:pPr>
      <w:r w:rsidRPr="00673C55">
        <w:rPr>
          <w:lang w:val="en-US"/>
        </w:rPr>
        <w:t>The program</w:t>
      </w:r>
      <w:r w:rsidR="00055E31" w:rsidRPr="00673C55">
        <w:rPr>
          <w:lang w:val="en-US"/>
        </w:rPr>
        <w:t xml:space="preserve"> should allow to switch off a 23</w:t>
      </w:r>
      <w:r w:rsidRPr="00673C55">
        <w:rPr>
          <w:lang w:val="en-US"/>
        </w:rPr>
        <w:t>0V equipment (pump)</w:t>
      </w:r>
      <w:r w:rsidR="00055E31" w:rsidRPr="00673C55">
        <w:rPr>
          <w:lang w:val="en-US"/>
        </w:rPr>
        <w:t xml:space="preserve"> after a predetermined time, preferentially through a radio-controlled </w:t>
      </w:r>
      <w:r w:rsidR="00F00596" w:rsidRPr="00673C55">
        <w:rPr>
          <w:lang w:val="en-US"/>
        </w:rPr>
        <w:t>socket</w:t>
      </w:r>
      <w:r w:rsidR="00055E31" w:rsidRPr="00673C55">
        <w:rPr>
          <w:lang w:val="en-US"/>
        </w:rPr>
        <w:t xml:space="preserve"> or similar, so that no manipulation on the 230 V equipment is needed.</w:t>
      </w:r>
    </w:p>
    <w:p w14:paraId="262B05B7" w14:textId="77777777" w:rsidR="006D6A89" w:rsidRPr="00673C55" w:rsidRDefault="006D6A89" w:rsidP="00D8123F">
      <w:pPr>
        <w:rPr>
          <w:lang w:val="en-US"/>
        </w:rPr>
      </w:pPr>
      <w:r w:rsidRPr="00673C55">
        <w:rPr>
          <w:lang w:val="en-US"/>
        </w:rPr>
        <w:lastRenderedPageBreak/>
        <w:t>(If a four-channel mixer is used, have indicators accordingly.</w:t>
      </w:r>
      <w:r w:rsidR="00A520C8" w:rsidRPr="00673C55">
        <w:rPr>
          <w:lang w:val="en-US"/>
        </w:rPr>
        <w:t xml:space="preserve"> The four-channel mixer should allow a third solvent for regeneration</w:t>
      </w:r>
      <w:r w:rsidR="00760B5F" w:rsidRPr="00673C55">
        <w:rPr>
          <w:lang w:val="en-US"/>
        </w:rPr>
        <w:t xml:space="preserve"> during a user-defined time period</w:t>
      </w:r>
      <w:r w:rsidR="00A520C8" w:rsidRPr="00673C55">
        <w:rPr>
          <w:lang w:val="en-US"/>
        </w:rPr>
        <w:t>.</w:t>
      </w:r>
      <w:r w:rsidRPr="00673C55">
        <w:rPr>
          <w:lang w:val="en-US"/>
        </w:rPr>
        <w:t>)</w:t>
      </w:r>
    </w:p>
    <w:p w14:paraId="5B87082F" w14:textId="77777777" w:rsidR="00946716" w:rsidRPr="00673C55" w:rsidRDefault="00D8123F" w:rsidP="00946716">
      <w:pPr>
        <w:pStyle w:val="Heading1"/>
        <w:rPr>
          <w:lang w:val="en-US"/>
        </w:rPr>
      </w:pPr>
      <w:r w:rsidRPr="00673C55">
        <w:rPr>
          <w:lang w:val="en-US"/>
        </w:rPr>
        <w:t>Example in the literature</w:t>
      </w:r>
    </w:p>
    <w:p w14:paraId="6651D095" w14:textId="77777777" w:rsidR="00946716" w:rsidRPr="00673C55" w:rsidRDefault="00B0386A" w:rsidP="00946716">
      <w:pPr>
        <w:rPr>
          <w:lang w:val="en-US"/>
        </w:rPr>
      </w:pPr>
      <w:hyperlink r:id="rId9" w:history="1">
        <w:r w:rsidR="00946716" w:rsidRPr="00673C55">
          <w:rPr>
            <w:rStyle w:val="Hyperlink"/>
            <w:lang w:val="en-US"/>
          </w:rPr>
          <w:t>https://www.bc-robotics.com/tutorials/controlling-a-solenoid-valve-with-arduino/</w:t>
        </w:r>
      </w:hyperlink>
    </w:p>
    <w:p w14:paraId="6BBBD857" w14:textId="698FA82A" w:rsidR="00946716" w:rsidRDefault="0086296D" w:rsidP="0086296D">
      <w:pPr>
        <w:pStyle w:val="Heading1"/>
      </w:pP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needed</w:t>
      </w:r>
      <w:proofErr w:type="spellEnd"/>
    </w:p>
    <w:p w14:paraId="4733423A" w14:textId="3B66CBAB" w:rsidR="00673C55" w:rsidRDefault="00673C55" w:rsidP="00673C55"/>
    <w:p w14:paraId="497DB262" w14:textId="25720141" w:rsidR="00C354E3" w:rsidRPr="00B37EEB" w:rsidRDefault="00C354E3" w:rsidP="00B0386A">
      <w:pPr>
        <w:pStyle w:val="ListParagraph"/>
        <w:rPr>
          <w:lang w:val="en-US"/>
        </w:rPr>
      </w:pPr>
    </w:p>
    <w:sectPr w:rsidR="00C354E3" w:rsidRPr="00B37E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84DE5"/>
    <w:multiLevelType w:val="hybridMultilevel"/>
    <w:tmpl w:val="3A90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2480C"/>
    <w:multiLevelType w:val="hybridMultilevel"/>
    <w:tmpl w:val="87CE5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716"/>
    <w:rsid w:val="00055E31"/>
    <w:rsid w:val="000D00EC"/>
    <w:rsid w:val="00152B20"/>
    <w:rsid w:val="00171CB2"/>
    <w:rsid w:val="001D1DF9"/>
    <w:rsid w:val="002922D4"/>
    <w:rsid w:val="002B7733"/>
    <w:rsid w:val="004424A6"/>
    <w:rsid w:val="00572F19"/>
    <w:rsid w:val="00575FE2"/>
    <w:rsid w:val="005921DA"/>
    <w:rsid w:val="00624F87"/>
    <w:rsid w:val="00673C55"/>
    <w:rsid w:val="006C5DB1"/>
    <w:rsid w:val="006D6A89"/>
    <w:rsid w:val="00751BF1"/>
    <w:rsid w:val="00760B5F"/>
    <w:rsid w:val="007707CB"/>
    <w:rsid w:val="00800716"/>
    <w:rsid w:val="0081194F"/>
    <w:rsid w:val="00820F11"/>
    <w:rsid w:val="0086296D"/>
    <w:rsid w:val="008966B0"/>
    <w:rsid w:val="00946716"/>
    <w:rsid w:val="009A016C"/>
    <w:rsid w:val="00A0138B"/>
    <w:rsid w:val="00A10F1B"/>
    <w:rsid w:val="00A520C8"/>
    <w:rsid w:val="00A804EF"/>
    <w:rsid w:val="00AD649F"/>
    <w:rsid w:val="00B00C95"/>
    <w:rsid w:val="00B0386A"/>
    <w:rsid w:val="00B143CA"/>
    <w:rsid w:val="00B37EEB"/>
    <w:rsid w:val="00C354E3"/>
    <w:rsid w:val="00C530D9"/>
    <w:rsid w:val="00CA49FC"/>
    <w:rsid w:val="00CD3095"/>
    <w:rsid w:val="00D220D8"/>
    <w:rsid w:val="00D8123F"/>
    <w:rsid w:val="00D84AF9"/>
    <w:rsid w:val="00D90A73"/>
    <w:rsid w:val="00DB7C7B"/>
    <w:rsid w:val="00E07C65"/>
    <w:rsid w:val="00F00596"/>
    <w:rsid w:val="00F72C8A"/>
    <w:rsid w:val="00FA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ECFC2"/>
  <w15:chartTrackingRefBased/>
  <w15:docId w15:val="{4C133D24-7905-4B8F-B91E-744DFEF9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B1"/>
    <w:pPr>
      <w:spacing w:after="120"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0D8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B1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B1"/>
    <w:pPr>
      <w:keepNext/>
      <w:keepLines/>
      <w:spacing w:before="120" w:after="0"/>
      <w:ind w:left="709"/>
      <w:outlineLvl w:val="2"/>
    </w:pPr>
    <w:rPr>
      <w:rFonts w:eastAsiaTheme="majorEastAsia" w:cstheme="majorBidi"/>
      <w:b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B1"/>
    <w:pPr>
      <w:keepNext/>
      <w:keepLines/>
      <w:spacing w:before="120" w:after="0"/>
      <w:ind w:left="708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D8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B1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5DB1"/>
    <w:rPr>
      <w:rFonts w:ascii="Arial" w:eastAsiaTheme="majorEastAsia" w:hAnsi="Arial" w:cstheme="majorBidi"/>
      <w:b/>
      <w:i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B1"/>
    <w:rPr>
      <w:rFonts w:ascii="Arial" w:eastAsiaTheme="majorEastAsia" w:hAnsi="Arial" w:cstheme="majorBidi"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9467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2D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3C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5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mpen-ventile.de/niederdruck-gradienten-mischventil-l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ct-online.de/de/haehne-und-ventile/magnetventile/3/2-wege-mini-magnetventil-aus-pt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sco.com/de-de/Seiten/solenoid-valve-series-rb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c-robotics.com/tutorials/controlling-a-solenoid-valve-with-arduino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C859A-C640-4C80-BF46-480A76D1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Detlef</dc:creator>
  <cp:keywords/>
  <dc:description/>
  <cp:lastModifiedBy>Kelan Fernando Garcia Osorio</cp:lastModifiedBy>
  <cp:revision>26</cp:revision>
  <dcterms:created xsi:type="dcterms:W3CDTF">2020-07-08T19:23:00Z</dcterms:created>
  <dcterms:modified xsi:type="dcterms:W3CDTF">2020-07-13T23:58:00Z</dcterms:modified>
</cp:coreProperties>
</file>