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semi-colon = comments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LED BLINK program in Assembly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experimenter board RAM at 0x1100 - 0x30ff, FLASH at 0x3100 -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Port 2 is used for the LED's Port 2 bit 2 is the green LED,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Port 2 bit 1 is the yellow LED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must include the C header to get the predefined variable names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.cdecls assembler directive tell the assembler to include C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headers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.cdecls C,LIST,"msp430fg4618.h" ; cdecls tells assembler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to allow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the c header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Main Code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Need to tell the assembler where to put the assembly code Since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there is FLASH, and RAM on the MSP430 need to tell the assembler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where constants, variable and data goes. The .text directive tell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assembler what follows is assembly instructions and to be placed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 program flash. The .sect directive can also be used to 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variables in system memory or RAM (.sect “.sysmem”).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definitions of the various sections of memory is given in *.CMD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included with the project. RAM in the MSP430FG4618 begins 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0x1100 and program flash begins at 0x3100. The system RAM is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mirrored starting 0x200. For example, 0x300 is the same as 0x1200.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; program start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Tell the assembler that the label name START is a global label.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Please note the underscore in front of the laber START. This label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name must match the label name of the first line of code.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.global _START ; define entry point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Must initialize the stack pointer to RAM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mov.w #0x300,SP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Initialize '0x1200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0x300 stackpointer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Turn off the watchdog time so the program can run indefinitely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StopWDT mov.w #WDTPW+WDTHOLD,&amp;WDTCTL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Stop WDT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Set port 2 bit 2 direction so thatP2.2 is an output 1 = output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0 =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SetupP1 bis.b #011b,&amp;P2DIR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P2.2 direction =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Set port P2.2 to a one to turn on the LED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Mainloop xor.b #0x06,&amp;P2OUT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Toggle P2.2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Move the value of 0xA000 into register 7 so to create a delay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mov.w #0xA000,R7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Delay with a loop is not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the best way; interrupts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are better Given in Lab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Decrement register 7 until it’s zero. Stay in this loop until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register 7 is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;On bic.b #0x04, &amp;P2OUT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 dec.w R7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Decrement R7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jnz L1 ; Delay over?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Let’s run the program forever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jmp Mainloop ; Again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Interrupt Vectors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Need to load the MSP430fg4618 reset vector with the address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location of the first line of assembly instructions to be executed.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.sect assembler directive does this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.sect ".reset" ; MSP430 RESET Vector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.short START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end assembler directive tell the assembler end of source code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be assembled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