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CF523" w14:textId="77777777" w:rsidR="00BF6171" w:rsidRDefault="00886EB3">
      <w:pPr>
        <w:pStyle w:val="Heading1"/>
      </w:pPr>
      <w:r>
        <w:t>Intro to Discrete Structures</w:t>
      </w:r>
      <w:r>
        <w:tab/>
      </w:r>
    </w:p>
    <w:p w14:paraId="5E850193" w14:textId="77777777" w:rsidR="00BF6171" w:rsidRDefault="00886EB3" w:rsidP="00886EB3">
      <w:pPr>
        <w:pStyle w:val="ListBullet"/>
      </w:pPr>
      <w:r>
        <w:t>Logical Equivalence – if two propositions have matching truth table values, they are logically equivalent.</w:t>
      </w:r>
    </w:p>
    <w:p w14:paraId="2F9A57A5" w14:textId="77777777" w:rsidR="00886EB3" w:rsidRDefault="00886EB3" w:rsidP="00886EB3">
      <w:pPr>
        <w:pStyle w:val="ListBullet"/>
      </w:pPr>
      <w:r>
        <w:t xml:space="preserve">If either one is true, return true – inclusive or </w:t>
      </w:r>
      <w:r>
        <w:sym w:font="Symbol" w:char="F0DA"/>
      </w:r>
    </w:p>
    <w:p w14:paraId="4F21165A" w14:textId="77777777" w:rsidR="00886EB3" w:rsidRDefault="00886EB3" w:rsidP="00886EB3">
      <w:pPr>
        <w:pStyle w:val="ListBullet"/>
      </w:pPr>
      <w:r>
        <w:t>Exclusive or, if both propositions are true, return false.  If only one is true, return true.</w:t>
      </w:r>
      <w:r w:rsidR="00F8361E">
        <w:t xml:space="preserve"> - + with circle around it</w:t>
      </w:r>
    </w:p>
    <w:p w14:paraId="43636A7D" w14:textId="70C6F959" w:rsidR="00886EB3" w:rsidRDefault="00886EB3" w:rsidP="00886EB3">
      <w:pPr>
        <w:pStyle w:val="ListBullet"/>
      </w:pPr>
      <w:r>
        <w:t xml:space="preserve">Logical connective – </w:t>
      </w:r>
      <w:r w:rsidR="00F74B64">
        <w:sym w:font="Symbol" w:char="F0AE"/>
      </w:r>
      <w:r>
        <w:t xml:space="preserve"> P implies q</w:t>
      </w:r>
    </w:p>
    <w:p w14:paraId="57F9178C" w14:textId="77777777" w:rsidR="00886EB3" w:rsidRDefault="00886EB3" w:rsidP="00886EB3">
      <w:pPr>
        <w:pStyle w:val="ListBullet"/>
        <w:numPr>
          <w:ilvl w:val="0"/>
          <w:numId w:val="0"/>
        </w:numPr>
        <w:ind w:left="432"/>
      </w:pPr>
      <w:r>
        <w:t>Means if p, then q</w:t>
      </w:r>
    </w:p>
    <w:p w14:paraId="0A094368" w14:textId="77777777" w:rsidR="00886EB3" w:rsidRDefault="00886EB3" w:rsidP="00886EB3">
      <w:pPr>
        <w:pStyle w:val="ListBullet"/>
        <w:numPr>
          <w:ilvl w:val="0"/>
          <w:numId w:val="0"/>
        </w:numPr>
        <w:ind w:left="432"/>
      </w:pPr>
      <w:r>
        <w:t>P is sufficient for q</w:t>
      </w:r>
    </w:p>
    <w:p w14:paraId="206BB5B0" w14:textId="77777777" w:rsidR="00886EB3" w:rsidRDefault="00886EB3" w:rsidP="00886EB3">
      <w:pPr>
        <w:pStyle w:val="ListBullet"/>
        <w:numPr>
          <w:ilvl w:val="0"/>
          <w:numId w:val="0"/>
        </w:numPr>
        <w:ind w:left="432"/>
      </w:pPr>
      <w:r>
        <w:t>Q is necessary for p</w:t>
      </w:r>
    </w:p>
    <w:p w14:paraId="5F25F0A9" w14:textId="48216310" w:rsidR="00886EB3" w:rsidRDefault="009C48CF" w:rsidP="00886EB3">
      <w:pPr>
        <w:pStyle w:val="ListBullet"/>
        <w:numPr>
          <w:ilvl w:val="0"/>
          <w:numId w:val="7"/>
        </w:numPr>
      </w:pPr>
      <w:r>
        <w:t xml:space="preserve">P </w:t>
      </w:r>
      <w:r>
        <w:sym w:font="Symbol" w:char="F0AE"/>
      </w:r>
      <w:r>
        <w:t xml:space="preserve"> q is the same thing as –q </w:t>
      </w:r>
      <w:r>
        <w:sym w:font="Symbol" w:char="F0AE"/>
      </w:r>
      <w:r>
        <w:t xml:space="preserve"> </w:t>
      </w:r>
      <w:r>
        <w:sym w:font="Symbol" w:char="F0D8"/>
      </w:r>
      <w:r w:rsidR="00F8361E">
        <w:t>p</w:t>
      </w:r>
    </w:p>
    <w:p w14:paraId="4D8E676C" w14:textId="77777777" w:rsidR="00F8361E" w:rsidRDefault="00F8361E" w:rsidP="00886EB3">
      <w:pPr>
        <w:pStyle w:val="ListBullet"/>
        <w:numPr>
          <w:ilvl w:val="0"/>
          <w:numId w:val="7"/>
        </w:numPr>
      </w:pPr>
      <w:r>
        <w:t>The latter is called a contrapositive of p implies q.</w:t>
      </w:r>
    </w:p>
    <w:p w14:paraId="6B2286E1" w14:textId="0DB2B1F7" w:rsidR="00F8361E" w:rsidRDefault="009C48CF" w:rsidP="00886EB3">
      <w:pPr>
        <w:pStyle w:val="ListBullet"/>
        <w:numPr>
          <w:ilvl w:val="0"/>
          <w:numId w:val="7"/>
        </w:numPr>
      </w:pPr>
      <w:r>
        <w:t>Converse of p</w:t>
      </w:r>
      <w:r>
        <w:sym w:font="Symbol" w:char="F0AE"/>
      </w:r>
      <w:r>
        <w:t xml:space="preserve">q is q </w:t>
      </w:r>
      <w:r>
        <w:sym w:font="Symbol" w:char="F0AE"/>
      </w:r>
      <w:r w:rsidR="00F8361E">
        <w:t xml:space="preserve"> p</w:t>
      </w:r>
    </w:p>
    <w:p w14:paraId="269D4E1E" w14:textId="77777777" w:rsidR="00F8361E" w:rsidRDefault="00822A61" w:rsidP="00886EB3">
      <w:pPr>
        <w:pStyle w:val="ListBullet"/>
        <w:numPr>
          <w:ilvl w:val="0"/>
          <w:numId w:val="7"/>
        </w:numPr>
      </w:pPr>
      <w:r>
        <w:t>Bidirectional implication = p &lt;-&gt; q</w:t>
      </w:r>
    </w:p>
    <w:p w14:paraId="7BCA896B" w14:textId="77777777" w:rsidR="00822A61" w:rsidRDefault="00822A61" w:rsidP="00822A61">
      <w:pPr>
        <w:pStyle w:val="ListBullet"/>
        <w:numPr>
          <w:ilvl w:val="0"/>
          <w:numId w:val="0"/>
        </w:numPr>
        <w:ind w:left="360"/>
      </w:pPr>
      <w:r>
        <w:t>If and only if</w:t>
      </w:r>
    </w:p>
    <w:p w14:paraId="336A2A69" w14:textId="29DC195D" w:rsidR="003831B5" w:rsidRDefault="003831B5" w:rsidP="00822A61">
      <w:pPr>
        <w:pStyle w:val="ListBullet"/>
        <w:numPr>
          <w:ilvl w:val="0"/>
          <w:numId w:val="0"/>
        </w:numPr>
        <w:ind w:left="360"/>
      </w:pPr>
      <w:r>
        <w:t>Or “</w:t>
      </w:r>
      <w:proofErr w:type="spellStart"/>
      <w:r>
        <w:t>iff</w:t>
      </w:r>
      <w:proofErr w:type="spellEnd"/>
      <w:r>
        <w:t>”</w:t>
      </w:r>
    </w:p>
    <w:p w14:paraId="2406DABD" w14:textId="117FDBAA" w:rsidR="00822A61" w:rsidRDefault="00586861" w:rsidP="00822A61">
      <w:pPr>
        <w:pStyle w:val="ListBullet"/>
        <w:numPr>
          <w:ilvl w:val="0"/>
          <w:numId w:val="8"/>
        </w:numPr>
      </w:pPr>
      <w:r>
        <w:t xml:space="preserve">P </w:t>
      </w:r>
      <w:r>
        <w:sym w:font="Symbol" w:char="F0AE"/>
      </w:r>
      <w:r>
        <w:t xml:space="preserve">  Q is the same as </w:t>
      </w:r>
      <w:r>
        <w:sym w:font="Symbol" w:char="F0D8"/>
      </w:r>
      <w:r w:rsidR="00822A61">
        <w:t xml:space="preserve">p </w:t>
      </w:r>
      <w:r w:rsidR="00822A61">
        <w:sym w:font="Symbol" w:char="F0DA"/>
      </w:r>
      <w:r w:rsidR="00822A61">
        <w:t xml:space="preserve"> q</w:t>
      </w:r>
    </w:p>
    <w:p w14:paraId="36024AB8" w14:textId="77777777" w:rsidR="00822A61" w:rsidRDefault="00D77739" w:rsidP="00822A61">
      <w:pPr>
        <w:pStyle w:val="ListBullet"/>
        <w:numPr>
          <w:ilvl w:val="0"/>
          <w:numId w:val="8"/>
        </w:numPr>
      </w:pPr>
      <w:r>
        <w:t>Tautology – always true no matter the input</w:t>
      </w:r>
    </w:p>
    <w:p w14:paraId="10F94851" w14:textId="77777777" w:rsidR="00D77739" w:rsidRDefault="00D77739" w:rsidP="00822A61">
      <w:pPr>
        <w:pStyle w:val="ListBullet"/>
        <w:numPr>
          <w:ilvl w:val="0"/>
          <w:numId w:val="8"/>
        </w:numPr>
      </w:pPr>
      <w:r>
        <w:t>Contradiction – always false no matter the input</w:t>
      </w:r>
    </w:p>
    <w:p w14:paraId="46580C3D" w14:textId="77777777" w:rsidR="00D77739" w:rsidRDefault="00D77739" w:rsidP="00822A61">
      <w:pPr>
        <w:pStyle w:val="ListBullet"/>
        <w:numPr>
          <w:ilvl w:val="0"/>
          <w:numId w:val="8"/>
        </w:numPr>
      </w:pPr>
      <w:r>
        <w:t>Contingency – neither tautology or contradiction</w:t>
      </w:r>
    </w:p>
    <w:p w14:paraId="3ADA5E92" w14:textId="77777777" w:rsidR="00D77739" w:rsidRDefault="00D77739" w:rsidP="00822A61">
      <w:pPr>
        <w:pStyle w:val="ListBullet"/>
        <w:numPr>
          <w:ilvl w:val="0"/>
          <w:numId w:val="8"/>
        </w:numPr>
      </w:pPr>
      <w:r>
        <w:t>T0 -  denotes a compound statement that is always true</w:t>
      </w:r>
    </w:p>
    <w:p w14:paraId="666ADBC8" w14:textId="77777777" w:rsidR="00D77739" w:rsidRDefault="00D77739" w:rsidP="00822A61">
      <w:pPr>
        <w:pStyle w:val="ListBullet"/>
        <w:numPr>
          <w:ilvl w:val="0"/>
          <w:numId w:val="8"/>
        </w:numPr>
        <w:pBdr>
          <w:bottom w:val="single" w:sz="6" w:space="1" w:color="auto"/>
        </w:pBdr>
      </w:pPr>
      <w:r>
        <w:t>F0 – denotes a compound statement that is always false</w:t>
      </w:r>
    </w:p>
    <w:p w14:paraId="4214DD49" w14:textId="17677125" w:rsidR="003831B5" w:rsidRDefault="005E7E88" w:rsidP="003831B5">
      <w:pPr>
        <w:pStyle w:val="ListBullet"/>
        <w:numPr>
          <w:ilvl w:val="0"/>
          <w:numId w:val="8"/>
        </w:numPr>
      </w:pPr>
      <w:r>
        <w:lastRenderedPageBreak/>
        <w:t xml:space="preserve">Rule of Substitution Suppose we have a composite statement, P, containing some sub-statement, q.   If q </w:t>
      </w:r>
      <w:r w:rsidRPr="005E7E88">
        <w:rPr>
          <w:u w:val="single"/>
        </w:rPr>
        <w:t>=</w:t>
      </w:r>
      <w:r>
        <w:rPr>
          <w:u w:val="single"/>
        </w:rPr>
        <w:t xml:space="preserve"> </w:t>
      </w:r>
      <w:r w:rsidR="00001958">
        <w:t xml:space="preserve">q </w:t>
      </w:r>
      <w:proofErr w:type="gramStart"/>
      <w:r w:rsidR="00001958">
        <w:t>‘ to</w:t>
      </w:r>
      <w:proofErr w:type="gramEnd"/>
      <w:r w:rsidR="00001958">
        <w:t xml:space="preserve"> create a new statement, P ‘ and p </w:t>
      </w:r>
      <w:r w:rsidR="00001958">
        <w:rPr>
          <w:u w:val="single"/>
        </w:rPr>
        <w:t>=</w:t>
      </w:r>
      <w:r w:rsidR="00001958">
        <w:t xml:space="preserve"> p ‘</w:t>
      </w:r>
    </w:p>
    <w:p w14:paraId="766C63BE" w14:textId="3B25ADA1" w:rsidR="00001958" w:rsidRDefault="00001958" w:rsidP="003831B5">
      <w:pPr>
        <w:pStyle w:val="ListBullet"/>
        <w:numPr>
          <w:ilvl w:val="0"/>
          <w:numId w:val="8"/>
        </w:numPr>
      </w:pPr>
      <w:r>
        <w:t>For example p v (q v r) We know (q v r) = (r v q)</w:t>
      </w:r>
      <w:r>
        <w:br/>
        <w:t xml:space="preserve">so p v (q v r)  </w:t>
      </w:r>
      <w:r>
        <w:rPr>
          <w:u w:val="single"/>
        </w:rPr>
        <w:t>=</w:t>
      </w:r>
      <w:r>
        <w:t xml:space="preserve"> p v (r v q)</w:t>
      </w:r>
    </w:p>
    <w:p w14:paraId="7B6DC339" w14:textId="05094762" w:rsidR="00001958" w:rsidRDefault="00001958" w:rsidP="00001958">
      <w:pPr>
        <w:pStyle w:val="ListBullet"/>
        <w:numPr>
          <w:ilvl w:val="0"/>
          <w:numId w:val="8"/>
        </w:numPr>
      </w:pPr>
      <w:r>
        <w:t>Some common questions:</w:t>
      </w:r>
      <w:r>
        <w:br/>
        <w:t>Simplify a compound proposition.</w:t>
      </w:r>
      <w:r>
        <w:br/>
        <w:t>Show that two compound statements are logically equivalent.</w:t>
      </w:r>
      <w:r>
        <w:br/>
        <w:t>Show a compound statement is a tautology or contradiction.</w:t>
      </w:r>
      <w:r>
        <w:br/>
        <w:t>Negate and Simplify</w:t>
      </w:r>
    </w:p>
    <w:p w14:paraId="671AAA6F" w14:textId="1A16329B" w:rsidR="00001958" w:rsidRDefault="00586861" w:rsidP="00001958">
      <w:pPr>
        <w:pStyle w:val="ListBullet"/>
        <w:numPr>
          <w:ilvl w:val="0"/>
          <w:numId w:val="8"/>
        </w:numPr>
      </w:pPr>
      <w:r>
        <w:sym w:font="Symbol" w:char="F0D8"/>
      </w:r>
      <w:r>
        <w:t xml:space="preserve">((p v q) </w:t>
      </w:r>
      <w:r>
        <w:sym w:font="Symbol" w:char="F0AE"/>
      </w:r>
      <w:r>
        <w:t xml:space="preserve"> r)</w:t>
      </w:r>
      <w:r>
        <w:tab/>
      </w:r>
      <w:r>
        <w:tab/>
        <w:t>Given</w:t>
      </w:r>
    </w:p>
    <w:p w14:paraId="42DC5784" w14:textId="58D8CA9E" w:rsidR="00586861" w:rsidRDefault="00586861" w:rsidP="00001958">
      <w:pPr>
        <w:pStyle w:val="ListBullet"/>
        <w:numPr>
          <w:ilvl w:val="0"/>
          <w:numId w:val="8"/>
        </w:numPr>
      </w:pPr>
      <w:r>
        <w:sym w:font="Symbol" w:char="F0D8"/>
      </w:r>
      <w:r>
        <w:t>(</w:t>
      </w:r>
      <w:r>
        <w:sym w:font="Symbol" w:char="F0D8"/>
      </w:r>
      <w:r>
        <w:t>(p v q) v r)</w:t>
      </w:r>
      <w:r>
        <w:tab/>
      </w:r>
      <w:r>
        <w:tab/>
        <w:t>Definition of implication on (1)</w:t>
      </w:r>
    </w:p>
    <w:p w14:paraId="605F333E" w14:textId="2D413023" w:rsidR="00586861" w:rsidRDefault="00586861" w:rsidP="00001958">
      <w:pPr>
        <w:pStyle w:val="ListBullet"/>
        <w:numPr>
          <w:ilvl w:val="0"/>
          <w:numId w:val="8"/>
        </w:numPr>
      </w:pPr>
      <w:r>
        <w:sym w:font="Symbol" w:char="F0D8"/>
      </w:r>
      <w:r>
        <w:sym w:font="Symbol" w:char="F0D8"/>
      </w:r>
      <w:r>
        <w:t xml:space="preserve">(p v q) ^ </w:t>
      </w:r>
      <w:r>
        <w:sym w:font="Symbol" w:char="F0D8"/>
      </w:r>
      <w:r>
        <w:t>r</w:t>
      </w:r>
      <w:r>
        <w:tab/>
        <w:t xml:space="preserve">  </w:t>
      </w:r>
      <w:r>
        <w:tab/>
      </w:r>
      <w:proofErr w:type="spellStart"/>
      <w:r>
        <w:t>DeMorgan’s</w:t>
      </w:r>
      <w:proofErr w:type="spellEnd"/>
      <w:r>
        <w:t xml:space="preserve"> Law on (2)</w:t>
      </w:r>
    </w:p>
    <w:p w14:paraId="56D7BB81" w14:textId="2E5881FF" w:rsidR="00586861" w:rsidRDefault="00586861" w:rsidP="00001958">
      <w:pPr>
        <w:pStyle w:val="ListBullet"/>
        <w:numPr>
          <w:ilvl w:val="0"/>
          <w:numId w:val="8"/>
        </w:numPr>
        <w:pBdr>
          <w:bottom w:val="single" w:sz="6" w:space="1" w:color="auto"/>
        </w:pBdr>
      </w:pPr>
      <w:r>
        <w:t xml:space="preserve">(p v q) ^ </w:t>
      </w:r>
      <w:r>
        <w:sym w:font="Symbol" w:char="F0D8"/>
      </w:r>
      <w:r>
        <w:t>r</w:t>
      </w:r>
      <w:r>
        <w:tab/>
      </w:r>
      <w:r>
        <w:tab/>
        <w:t>Double negation</w:t>
      </w:r>
    </w:p>
    <w:p w14:paraId="14CEFA1E" w14:textId="3428A531" w:rsidR="00D952AD" w:rsidRDefault="00D952AD" w:rsidP="00D952AD">
      <w:pPr>
        <w:pStyle w:val="ListBullet"/>
      </w:pPr>
      <w:r>
        <w:t xml:space="preserve">Notation </w:t>
      </w:r>
      <w:r>
        <w:sym w:font="Symbol" w:char="F024"/>
      </w:r>
      <w:r>
        <w:t>x p(x) – Existential Quantifier</w:t>
      </w:r>
    </w:p>
    <w:p w14:paraId="16562531" w14:textId="28BEE3EC" w:rsidR="00D952AD" w:rsidRDefault="00D952AD" w:rsidP="00D952AD">
      <w:pPr>
        <w:pStyle w:val="ListBullet"/>
      </w:pPr>
      <w:r>
        <w:t>There exists a value of x such that p(x)</w:t>
      </w:r>
    </w:p>
    <w:p w14:paraId="01DD7ADB" w14:textId="6B8E4519" w:rsidR="00D952AD" w:rsidRDefault="00D952AD" w:rsidP="00D952AD">
      <w:pPr>
        <w:pStyle w:val="ListBullet"/>
      </w:pPr>
      <w:r>
        <w:sym w:font="Symbol" w:char="F022"/>
      </w:r>
      <w:r>
        <w:t>x p(x) – For all x, p(x) is true.</w:t>
      </w:r>
    </w:p>
    <w:p w14:paraId="4FEA5366" w14:textId="46700ADE" w:rsidR="00D952AD" w:rsidRDefault="00D952AD" w:rsidP="00D952AD">
      <w:pPr>
        <w:pStyle w:val="ListBullet"/>
      </w:pPr>
      <w:r>
        <w:t>Open statement – there is a variable that hasn’t been defined, not a statement until there is a value.</w:t>
      </w:r>
    </w:p>
    <w:p w14:paraId="6F846DAA" w14:textId="446F944E" w:rsidR="00D952AD" w:rsidRDefault="0059748F" w:rsidP="00D952AD">
      <w:pPr>
        <w:pStyle w:val="ListBullet"/>
      </w:pPr>
      <w:r>
        <w:t>D(x) = x is delicious.</w:t>
      </w:r>
    </w:p>
    <w:p w14:paraId="498668CE" w14:textId="3D561873" w:rsidR="0059748F" w:rsidRDefault="0059748F" w:rsidP="00D952AD">
      <w:pPr>
        <w:pStyle w:val="ListBullet"/>
      </w:pPr>
      <w:r>
        <w:t xml:space="preserve">Universe of discourse = All muffins </w:t>
      </w:r>
      <w:r>
        <w:sym w:font="Symbol" w:char="F04D"/>
      </w:r>
      <w:r>
        <w:t>.</w:t>
      </w:r>
    </w:p>
    <w:p w14:paraId="2060D19C" w14:textId="21F0E664" w:rsidR="0059748F" w:rsidRDefault="0059748F" w:rsidP="00D952AD">
      <w:pPr>
        <w:pStyle w:val="ListBullet"/>
      </w:pPr>
      <w:r>
        <w:sym w:font="Symbol" w:char="F022"/>
      </w:r>
      <w:r>
        <w:t>x d(x) = “All muffins are delicious”</w:t>
      </w:r>
    </w:p>
    <w:p w14:paraId="31C358EE" w14:textId="1F04E60A" w:rsidR="0059748F" w:rsidRDefault="0059748F" w:rsidP="00D952AD">
      <w:pPr>
        <w:pStyle w:val="ListBullet"/>
      </w:pPr>
      <w:r>
        <w:t>Not true! Bran muffins!</w:t>
      </w:r>
    </w:p>
    <w:p w14:paraId="2E376AB1" w14:textId="310A508E" w:rsidR="0059748F" w:rsidRDefault="0059748F" w:rsidP="0059748F">
      <w:pPr>
        <w:pStyle w:val="ListBullet"/>
      </w:pPr>
      <w:r>
        <w:sym w:font="Symbol" w:char="F0D8"/>
      </w:r>
      <w:r>
        <w:sym w:font="Symbol" w:char="F022"/>
      </w:r>
      <w:r>
        <w:t>x d(x) – “Not all muffins are delicious”</w:t>
      </w:r>
      <w:r>
        <w:br/>
        <w:t xml:space="preserve">                     “There exists at least one muffin that is not delicious.”</w:t>
      </w:r>
    </w:p>
    <w:p w14:paraId="73C11B9E" w14:textId="07BF8014" w:rsidR="0059748F" w:rsidRDefault="001F5000" w:rsidP="0059748F">
      <w:pPr>
        <w:pStyle w:val="ListBullet"/>
      </w:pPr>
      <w:r>
        <w:sym w:font="Symbol" w:char="F024"/>
      </w:r>
      <w:r>
        <w:t>x[p(x) ^ q(x)] – there exists a value that satisfies both p and q of x.</w:t>
      </w:r>
    </w:p>
    <w:p w14:paraId="19149044" w14:textId="3C1309F6" w:rsidR="001F5000" w:rsidRDefault="001F5000" w:rsidP="0059748F">
      <w:pPr>
        <w:pStyle w:val="ListBullet"/>
      </w:pPr>
      <w:r>
        <w:t>You can use implications with inequalities.</w:t>
      </w:r>
    </w:p>
    <w:p w14:paraId="58A138F6" w14:textId="4171FEFB" w:rsidR="001F5000" w:rsidRDefault="001F5000" w:rsidP="0059748F">
      <w:pPr>
        <w:pStyle w:val="ListBullet"/>
      </w:pPr>
      <w:r>
        <w:lastRenderedPageBreak/>
        <w:t>Nested Quantifiers:</w:t>
      </w:r>
    </w:p>
    <w:p w14:paraId="4D4FAA24" w14:textId="3A688D99" w:rsidR="001F5000" w:rsidRDefault="001F5000" w:rsidP="0059748F">
      <w:pPr>
        <w:pStyle w:val="ListBullet"/>
      </w:pPr>
      <w:r>
        <w:t>M^2 + N^2 = 41.   Let U = Z</w:t>
      </w:r>
    </w:p>
    <w:p w14:paraId="00E7099D" w14:textId="057730A4" w:rsidR="001F5000" w:rsidRDefault="001F5000" w:rsidP="0059748F">
      <w:pPr>
        <w:pStyle w:val="ListBullet"/>
      </w:pPr>
      <w:r>
        <w:t>There is some integer M and N that make this statement true.</w:t>
      </w:r>
    </w:p>
    <w:p w14:paraId="580CFDF3" w14:textId="42F987C5" w:rsidR="001F5000" w:rsidRDefault="0066699A" w:rsidP="0059748F">
      <w:pPr>
        <w:pStyle w:val="ListBullet"/>
      </w:pPr>
      <w:r>
        <w:t>Important laws:  Negation of quantifiers</w:t>
      </w:r>
    </w:p>
    <w:p w14:paraId="5E7B8065" w14:textId="4DCD71FB" w:rsidR="0066699A" w:rsidRDefault="00F74B64" w:rsidP="0059748F">
      <w:pPr>
        <w:pStyle w:val="ListBullet"/>
      </w:pPr>
      <w:r>
        <w:t xml:space="preserve">This law basically means that putting a </w:t>
      </w:r>
      <w:r>
        <w:sym w:font="Symbol" w:char="F0D8"/>
      </w:r>
      <w:r>
        <w:t xml:space="preserve"> in front of </w:t>
      </w:r>
      <w:r>
        <w:sym w:font="Symbol" w:char="F022"/>
      </w:r>
      <w:r>
        <w:t xml:space="preserve"> or </w:t>
      </w:r>
      <w:r>
        <w:sym w:font="Symbol" w:char="F024"/>
      </w:r>
      <w:r>
        <w:t>, it just switches the letter.</w:t>
      </w:r>
    </w:p>
    <w:p w14:paraId="50CC6F0F" w14:textId="0F2EA4AB" w:rsidR="00F74B64" w:rsidRDefault="00F74B64" w:rsidP="0059748F">
      <w:pPr>
        <w:pStyle w:val="ListBullet"/>
      </w:pPr>
      <w:r>
        <w:t>A variable is bound when we apply a quantifier to it.  All the variables in an expression must be bound to make it a statement. (aka, a proposition)</w:t>
      </w:r>
    </w:p>
    <w:p w14:paraId="5D9A9AB9" w14:textId="619B6D27" w:rsidR="00F74B64" w:rsidRDefault="00F74B64" w:rsidP="0059748F">
      <w:pPr>
        <w:pStyle w:val="ListBullet"/>
      </w:pPr>
      <w:r>
        <w:t>Open statements have two parts:</w:t>
      </w:r>
    </w:p>
    <w:p w14:paraId="0B6FF876" w14:textId="21A6D8F1" w:rsidR="00F74B64" w:rsidRDefault="00F74B64" w:rsidP="0059748F">
      <w:pPr>
        <w:pStyle w:val="ListBullet"/>
      </w:pPr>
      <w:r>
        <w:t>P is predicate, x is the variable</w:t>
      </w:r>
    </w:p>
    <w:p w14:paraId="06E8879A" w14:textId="2F1CE834" w:rsidR="00F74B64" w:rsidRDefault="00F74B64" w:rsidP="0059748F">
      <w:pPr>
        <w:pStyle w:val="ListBullet"/>
      </w:pPr>
      <w:r>
        <w:t>Predicate logic / predicate calculus – logical</w:t>
      </w:r>
    </w:p>
    <w:p w14:paraId="195E050D" w14:textId="6726F716" w:rsidR="00F74B64" w:rsidRDefault="00F74B64" w:rsidP="0059748F">
      <w:pPr>
        <w:pStyle w:val="ListBullet"/>
      </w:pPr>
      <w:r>
        <w:t>Argument – sequence of statements that end in a conclusion</w:t>
      </w:r>
    </w:p>
    <w:p w14:paraId="64F35C40" w14:textId="585A84D4" w:rsidR="00F74B64" w:rsidRDefault="00F74B64" w:rsidP="0059748F">
      <w:pPr>
        <w:pStyle w:val="ListBullet"/>
      </w:pPr>
      <w:r>
        <w:t>Premises are the causes</w:t>
      </w:r>
    </w:p>
    <w:p w14:paraId="797EF936" w14:textId="027F4A0D" w:rsidR="00F74B64" w:rsidRDefault="00F74B64" w:rsidP="00F74B64">
      <w:pPr>
        <w:pStyle w:val="ListBullet"/>
      </w:pPr>
      <w:r>
        <w:t>Conclusion is the result</w:t>
      </w:r>
    </w:p>
    <w:p w14:paraId="41BCC932" w14:textId="5E2E8A75" w:rsidR="00F74B64" w:rsidRDefault="00F74B64" w:rsidP="00F74B64">
      <w:pPr>
        <w:pStyle w:val="ListBullet"/>
      </w:pPr>
      <w:r>
        <w:t>P</w:t>
      </w:r>
      <w:r>
        <w:rPr>
          <w:vertAlign w:val="subscript"/>
        </w:rPr>
        <w:t>1</w:t>
      </w:r>
      <w:r>
        <w:t xml:space="preserve"> ^ p</w:t>
      </w:r>
      <w:r>
        <w:rPr>
          <w:vertAlign w:val="subscript"/>
        </w:rPr>
        <w:t>2</w:t>
      </w:r>
      <w:r>
        <w:t xml:space="preserve"> ^ </w:t>
      </w:r>
      <w:proofErr w:type="gramStart"/>
      <w:r>
        <w:t>…..</w:t>
      </w:r>
      <w:proofErr w:type="gramEnd"/>
      <w:r>
        <w:t xml:space="preserve"> </w:t>
      </w:r>
      <w:proofErr w:type="spellStart"/>
      <w:r>
        <w:t>p</w:t>
      </w:r>
      <w:r>
        <w:rPr>
          <w:vertAlign w:val="subscript"/>
        </w:rPr>
        <w:t>n</w:t>
      </w:r>
      <w:proofErr w:type="spellEnd"/>
      <w:r>
        <w:t xml:space="preserve"> </w:t>
      </w:r>
      <w:r>
        <w:sym w:font="Symbol" w:char="F0AE"/>
      </w:r>
      <w:r>
        <w:t xml:space="preserve"> q</w:t>
      </w:r>
    </w:p>
    <w:p w14:paraId="142EB909" w14:textId="6DC7F3B7" w:rsidR="00CB16D4" w:rsidRDefault="00F74B64" w:rsidP="00CB16D4">
      <w:pPr>
        <w:pStyle w:val="ListBullet"/>
      </w:pPr>
      <w:r>
        <w:t xml:space="preserve">Premises </w:t>
      </w:r>
      <w:r>
        <w:sym w:font="Symbol" w:char="F0AE"/>
      </w:r>
      <w:r>
        <w:t xml:space="preserve"> conclusion</w:t>
      </w:r>
    </w:p>
    <w:p w14:paraId="2ADDAFCA" w14:textId="3FD531D5" w:rsidR="00CB16D4" w:rsidRDefault="00CB16D4" w:rsidP="00CB16D4">
      <w:pPr>
        <w:pStyle w:val="ListBullet"/>
      </w:pPr>
      <w:r>
        <w:t xml:space="preserve">Rules of </w:t>
      </w:r>
      <w:proofErr w:type="spellStart"/>
      <w:r>
        <w:t>Inteference</w:t>
      </w:r>
      <w:proofErr w:type="spellEnd"/>
    </w:p>
    <w:p w14:paraId="67BA31E5" w14:textId="51CB1335" w:rsidR="00387565" w:rsidRDefault="00CB16D4" w:rsidP="00387565">
      <w:pPr>
        <w:pStyle w:val="ListBullet"/>
        <w:numPr>
          <w:ilvl w:val="0"/>
          <w:numId w:val="0"/>
        </w:numPr>
      </w:pPr>
      <w:r>
        <w:t>Modus Ponens (Rule of De</w:t>
      </w:r>
      <w:r w:rsidR="00387565">
        <w:t>tachment)</w:t>
      </w:r>
    </w:p>
    <w:p w14:paraId="45B527F7" w14:textId="50036229" w:rsidR="00387565" w:rsidRDefault="00387565" w:rsidP="00387565">
      <w:pPr>
        <w:pStyle w:val="ListBullet"/>
        <w:numPr>
          <w:ilvl w:val="0"/>
          <w:numId w:val="0"/>
        </w:numPr>
      </w:pPr>
      <w:r>
        <w:t>P</w:t>
      </w:r>
    </w:p>
    <w:p w14:paraId="76ACC858" w14:textId="6FB4474D" w:rsidR="00387565" w:rsidRDefault="00387565" w:rsidP="00387565">
      <w:pPr>
        <w:pStyle w:val="ListBullet"/>
        <w:numPr>
          <w:ilvl w:val="0"/>
          <w:numId w:val="0"/>
        </w:numPr>
      </w:pPr>
      <w:r>
        <w:t xml:space="preserve">P </w:t>
      </w:r>
      <w:r>
        <w:sym w:font="Symbol" w:char="F0AE"/>
      </w:r>
      <w:r>
        <w:t xml:space="preserve"> q</w:t>
      </w:r>
    </w:p>
    <w:p w14:paraId="20477084" w14:textId="05344FFF" w:rsidR="00387565" w:rsidRDefault="00387565" w:rsidP="00387565">
      <w:pPr>
        <w:pStyle w:val="ListBullet"/>
        <w:numPr>
          <w:ilvl w:val="0"/>
          <w:numId w:val="0"/>
        </w:numPr>
      </w:pPr>
      <w:r>
        <w:sym w:font="Symbol" w:char="F05C"/>
      </w:r>
      <w:r>
        <w:t>q</w:t>
      </w:r>
    </w:p>
    <w:p w14:paraId="59BEBBB7" w14:textId="77777777" w:rsidR="00387565" w:rsidRDefault="00387565" w:rsidP="00387565">
      <w:pPr>
        <w:pStyle w:val="ListBullet"/>
        <w:numPr>
          <w:ilvl w:val="0"/>
          <w:numId w:val="0"/>
        </w:numPr>
      </w:pPr>
    </w:p>
    <w:p w14:paraId="29E6E58C" w14:textId="77777777" w:rsidR="00387565" w:rsidRDefault="00387565" w:rsidP="00387565">
      <w:pPr>
        <w:pStyle w:val="ListBullet"/>
        <w:numPr>
          <w:ilvl w:val="0"/>
          <w:numId w:val="0"/>
        </w:numPr>
      </w:pPr>
    </w:p>
    <w:p w14:paraId="1A00E269" w14:textId="77777777" w:rsidR="00387565" w:rsidRDefault="00387565" w:rsidP="00387565">
      <w:pPr>
        <w:pStyle w:val="ListBullet"/>
        <w:numPr>
          <w:ilvl w:val="0"/>
          <w:numId w:val="0"/>
        </w:numPr>
      </w:pPr>
    </w:p>
    <w:p w14:paraId="2EFA929D" w14:textId="77777777" w:rsidR="00387565" w:rsidRDefault="00387565" w:rsidP="00387565">
      <w:pPr>
        <w:pStyle w:val="ListBullet"/>
        <w:numPr>
          <w:ilvl w:val="0"/>
          <w:numId w:val="0"/>
        </w:numPr>
      </w:pPr>
    </w:p>
    <w:p w14:paraId="42EDAE6C" w14:textId="1A8FDE64" w:rsidR="00387565" w:rsidRDefault="00387565" w:rsidP="00387565">
      <w:pPr>
        <w:pStyle w:val="ListBullet"/>
        <w:numPr>
          <w:ilvl w:val="0"/>
          <w:numId w:val="0"/>
        </w:numPr>
      </w:pPr>
      <w:r>
        <w:lastRenderedPageBreak/>
        <w:t xml:space="preserve">Modus </w:t>
      </w:r>
      <w:proofErr w:type="spellStart"/>
      <w:r>
        <w:t>Tollens</w:t>
      </w:r>
      <w:proofErr w:type="spellEnd"/>
    </w:p>
    <w:p w14:paraId="33493555" w14:textId="4DB4143D" w:rsidR="00387565" w:rsidRDefault="00387565" w:rsidP="00387565">
      <w:pPr>
        <w:pStyle w:val="ListBullet"/>
        <w:numPr>
          <w:ilvl w:val="0"/>
          <w:numId w:val="0"/>
        </w:numPr>
      </w:pPr>
      <w:r>
        <w:sym w:font="Symbol" w:char="F0D8"/>
      </w:r>
      <w:r>
        <w:t>q</w:t>
      </w:r>
    </w:p>
    <w:p w14:paraId="43CA949D" w14:textId="57C1C5A8" w:rsidR="00387565" w:rsidRDefault="00387565" w:rsidP="00387565">
      <w:pPr>
        <w:pStyle w:val="ListBullet"/>
        <w:numPr>
          <w:ilvl w:val="0"/>
          <w:numId w:val="0"/>
        </w:numPr>
      </w:pPr>
      <w:r>
        <w:t>p</w:t>
      </w:r>
      <w:r>
        <w:sym w:font="Symbol" w:char="F0AE"/>
      </w:r>
      <w:r>
        <w:t>q</w:t>
      </w:r>
    </w:p>
    <w:p w14:paraId="1CC3AE2F" w14:textId="328EC34B" w:rsidR="00387565" w:rsidRDefault="00387565" w:rsidP="00387565">
      <w:pPr>
        <w:pStyle w:val="ListBullet"/>
        <w:numPr>
          <w:ilvl w:val="0"/>
          <w:numId w:val="0"/>
        </w:numPr>
      </w:pPr>
      <w:r>
        <w:sym w:font="Symbol" w:char="F05C"/>
      </w:r>
      <w:r>
        <w:sym w:font="Symbol" w:char="F0D8"/>
      </w:r>
      <w:r>
        <w:t>p</w:t>
      </w:r>
    </w:p>
    <w:p w14:paraId="1FF366F7" w14:textId="77777777" w:rsidR="00387565" w:rsidRDefault="00387565" w:rsidP="00387565">
      <w:pPr>
        <w:pStyle w:val="ListBullet"/>
        <w:numPr>
          <w:ilvl w:val="0"/>
          <w:numId w:val="0"/>
        </w:numPr>
      </w:pPr>
    </w:p>
    <w:p w14:paraId="5DD75AEA" w14:textId="77777777" w:rsidR="00387565" w:rsidRDefault="00387565" w:rsidP="00387565">
      <w:pPr>
        <w:pStyle w:val="ListBullet"/>
        <w:numPr>
          <w:ilvl w:val="0"/>
          <w:numId w:val="0"/>
        </w:numPr>
      </w:pPr>
    </w:p>
    <w:p w14:paraId="29C7A098" w14:textId="4F0296C9" w:rsidR="00387565" w:rsidRDefault="00387565" w:rsidP="00387565">
      <w:pPr>
        <w:pStyle w:val="ListBullet"/>
        <w:numPr>
          <w:ilvl w:val="0"/>
          <w:numId w:val="0"/>
        </w:numPr>
      </w:pPr>
      <w:r>
        <w:t>Note: this is modus ponens + equivalence of contrapositive</w:t>
      </w:r>
    </w:p>
    <w:p w14:paraId="6A68BC09" w14:textId="77777777" w:rsidR="00387565" w:rsidRDefault="00387565" w:rsidP="00387565">
      <w:pPr>
        <w:pStyle w:val="ListBullet"/>
        <w:numPr>
          <w:ilvl w:val="0"/>
          <w:numId w:val="0"/>
        </w:numPr>
      </w:pPr>
    </w:p>
    <w:p w14:paraId="315F7DFA" w14:textId="7ACE9738" w:rsidR="00387565" w:rsidRDefault="00387565" w:rsidP="00387565">
      <w:pPr>
        <w:pStyle w:val="ListBullet"/>
        <w:numPr>
          <w:ilvl w:val="0"/>
          <w:numId w:val="0"/>
        </w:numPr>
      </w:pPr>
      <w:r>
        <w:t>Law of Syllogism</w:t>
      </w:r>
    </w:p>
    <w:p w14:paraId="3770BB4F" w14:textId="74F44A8D" w:rsidR="00387565" w:rsidRDefault="00387565" w:rsidP="00387565">
      <w:pPr>
        <w:pStyle w:val="ListBullet"/>
        <w:numPr>
          <w:ilvl w:val="0"/>
          <w:numId w:val="0"/>
        </w:numPr>
      </w:pPr>
      <w:r>
        <w:t xml:space="preserve">p </w:t>
      </w:r>
      <w:r>
        <w:sym w:font="Symbol" w:char="F0AE"/>
      </w:r>
      <w:r>
        <w:t xml:space="preserve"> q</w:t>
      </w:r>
    </w:p>
    <w:p w14:paraId="55DC068E" w14:textId="034DBC99" w:rsidR="00387565" w:rsidRDefault="00387565" w:rsidP="00387565">
      <w:pPr>
        <w:pStyle w:val="ListBullet"/>
        <w:numPr>
          <w:ilvl w:val="0"/>
          <w:numId w:val="0"/>
        </w:numPr>
      </w:pPr>
      <w:r>
        <w:t xml:space="preserve">q </w:t>
      </w:r>
      <w:r>
        <w:sym w:font="Symbol" w:char="F0AE"/>
      </w:r>
      <w:r>
        <w:t xml:space="preserve"> r</w:t>
      </w:r>
    </w:p>
    <w:p w14:paraId="3979736C" w14:textId="07B5733A" w:rsidR="00387565" w:rsidRDefault="00387565" w:rsidP="00387565">
      <w:pPr>
        <w:pStyle w:val="ListBullet"/>
        <w:numPr>
          <w:ilvl w:val="0"/>
          <w:numId w:val="0"/>
        </w:numPr>
      </w:pPr>
      <w:r>
        <w:sym w:font="Symbol" w:char="F05C"/>
      </w:r>
      <w:r>
        <w:t xml:space="preserve">p </w:t>
      </w:r>
      <w:r>
        <w:sym w:font="Symbol" w:char="F0AE"/>
      </w:r>
      <w:r>
        <w:t xml:space="preserve"> r</w:t>
      </w:r>
    </w:p>
    <w:p w14:paraId="3D8A8FA5" w14:textId="77777777" w:rsidR="00387565" w:rsidRDefault="00387565" w:rsidP="00387565">
      <w:pPr>
        <w:pStyle w:val="ListBullet"/>
        <w:numPr>
          <w:ilvl w:val="0"/>
          <w:numId w:val="0"/>
        </w:numPr>
      </w:pPr>
    </w:p>
    <w:p w14:paraId="57123A15" w14:textId="77777777" w:rsidR="00387565" w:rsidRDefault="00387565" w:rsidP="00387565">
      <w:pPr>
        <w:pStyle w:val="ListBullet"/>
        <w:numPr>
          <w:ilvl w:val="0"/>
          <w:numId w:val="0"/>
        </w:numPr>
      </w:pPr>
    </w:p>
    <w:p w14:paraId="714B1270" w14:textId="2FC63CBF" w:rsidR="00387565" w:rsidRDefault="00387565" w:rsidP="00387565">
      <w:pPr>
        <w:pStyle w:val="ListBullet"/>
        <w:numPr>
          <w:ilvl w:val="0"/>
          <w:numId w:val="0"/>
        </w:numPr>
      </w:pPr>
      <w:r>
        <w:t>Disjunctive Syllogism</w:t>
      </w:r>
    </w:p>
    <w:p w14:paraId="680F5895" w14:textId="5BAEAF28" w:rsidR="00387565" w:rsidRDefault="00387565" w:rsidP="00387565">
      <w:pPr>
        <w:pStyle w:val="ListBullet"/>
        <w:numPr>
          <w:ilvl w:val="0"/>
          <w:numId w:val="0"/>
        </w:numPr>
      </w:pPr>
      <w:r>
        <w:t>P v q</w:t>
      </w:r>
    </w:p>
    <w:p w14:paraId="345FD658" w14:textId="533AC7EF" w:rsidR="00387565" w:rsidRDefault="00387565" w:rsidP="00387565">
      <w:pPr>
        <w:pStyle w:val="ListBullet"/>
        <w:numPr>
          <w:ilvl w:val="0"/>
          <w:numId w:val="0"/>
        </w:numPr>
      </w:pPr>
      <w:r>
        <w:sym w:font="Symbol" w:char="F0D8"/>
      </w:r>
      <w:r>
        <w:t>p</w:t>
      </w:r>
    </w:p>
    <w:p w14:paraId="41862B60" w14:textId="371CC8A5" w:rsidR="00387565" w:rsidRDefault="00387565" w:rsidP="00387565">
      <w:pPr>
        <w:pStyle w:val="ListBullet"/>
        <w:numPr>
          <w:ilvl w:val="0"/>
          <w:numId w:val="0"/>
        </w:numPr>
      </w:pPr>
      <w:r>
        <w:sym w:font="Symbol" w:char="F05C"/>
      </w:r>
      <w:r>
        <w:t>q</w:t>
      </w:r>
    </w:p>
    <w:p w14:paraId="6B2CF76C" w14:textId="77777777" w:rsidR="00387565" w:rsidRDefault="00387565" w:rsidP="00387565">
      <w:pPr>
        <w:pStyle w:val="ListBullet"/>
        <w:numPr>
          <w:ilvl w:val="0"/>
          <w:numId w:val="0"/>
        </w:numPr>
      </w:pPr>
    </w:p>
    <w:p w14:paraId="664A36AF" w14:textId="77777777" w:rsidR="00387565" w:rsidRDefault="00387565" w:rsidP="00387565">
      <w:pPr>
        <w:pStyle w:val="ListBullet"/>
        <w:numPr>
          <w:ilvl w:val="0"/>
          <w:numId w:val="0"/>
        </w:numPr>
      </w:pPr>
    </w:p>
    <w:p w14:paraId="4820C21F" w14:textId="5B435FE3" w:rsidR="00387565" w:rsidRDefault="00387565" w:rsidP="00387565">
      <w:pPr>
        <w:pStyle w:val="ListBullet"/>
        <w:numPr>
          <w:ilvl w:val="0"/>
          <w:numId w:val="0"/>
        </w:numPr>
      </w:pPr>
      <w:r>
        <w:t>Addition (Disjunctive Amplification)</w:t>
      </w:r>
      <w:r>
        <w:br/>
        <w:t>p</w:t>
      </w:r>
    </w:p>
    <w:p w14:paraId="19E758B9" w14:textId="224FDE0B" w:rsidR="00387565" w:rsidRDefault="00387565" w:rsidP="00387565">
      <w:pPr>
        <w:pStyle w:val="ListBullet"/>
        <w:numPr>
          <w:ilvl w:val="0"/>
          <w:numId w:val="0"/>
        </w:numPr>
      </w:pPr>
      <w:r>
        <w:sym w:font="Symbol" w:char="F05C"/>
      </w:r>
      <w:r>
        <w:t>p v q</w:t>
      </w:r>
    </w:p>
    <w:p w14:paraId="370A5446" w14:textId="1D11F502" w:rsidR="00387565" w:rsidRDefault="00387565" w:rsidP="00387565">
      <w:pPr>
        <w:pStyle w:val="ListBullet"/>
        <w:numPr>
          <w:ilvl w:val="0"/>
          <w:numId w:val="0"/>
        </w:numPr>
      </w:pPr>
      <w:r>
        <w:t>Disjunction means or, amplification means expanding</w:t>
      </w:r>
    </w:p>
    <w:p w14:paraId="6D0612F3" w14:textId="77777777" w:rsidR="00387565" w:rsidRDefault="00387565" w:rsidP="00387565">
      <w:pPr>
        <w:pStyle w:val="ListBullet"/>
        <w:numPr>
          <w:ilvl w:val="0"/>
          <w:numId w:val="0"/>
        </w:numPr>
      </w:pPr>
    </w:p>
    <w:p w14:paraId="54F10399" w14:textId="77777777" w:rsidR="00387565" w:rsidRDefault="00387565" w:rsidP="00387565">
      <w:pPr>
        <w:pStyle w:val="ListBullet"/>
        <w:numPr>
          <w:ilvl w:val="0"/>
          <w:numId w:val="0"/>
        </w:numPr>
      </w:pPr>
    </w:p>
    <w:p w14:paraId="3D23F56D" w14:textId="1C86E7CB" w:rsidR="00387565" w:rsidRDefault="00387565" w:rsidP="00387565">
      <w:pPr>
        <w:pStyle w:val="ListBullet"/>
        <w:numPr>
          <w:ilvl w:val="0"/>
          <w:numId w:val="0"/>
        </w:numPr>
      </w:pPr>
      <w:r>
        <w:lastRenderedPageBreak/>
        <w:t>Simplification (conjunctive simplification)</w:t>
      </w:r>
    </w:p>
    <w:p w14:paraId="278B1F34" w14:textId="40EC50E7" w:rsidR="00387565" w:rsidRDefault="00387565" w:rsidP="00387565">
      <w:pPr>
        <w:pStyle w:val="ListBullet"/>
        <w:numPr>
          <w:ilvl w:val="0"/>
          <w:numId w:val="0"/>
        </w:numPr>
      </w:pPr>
      <w:r>
        <w:t>p ^ q</w:t>
      </w:r>
    </w:p>
    <w:p w14:paraId="44385A48" w14:textId="246E3487" w:rsidR="00387565" w:rsidRDefault="00387565" w:rsidP="00387565">
      <w:pPr>
        <w:pStyle w:val="ListBullet"/>
        <w:numPr>
          <w:ilvl w:val="0"/>
          <w:numId w:val="0"/>
        </w:numPr>
      </w:pPr>
      <w:r>
        <w:sym w:font="Symbol" w:char="F05C"/>
      </w:r>
      <w:r>
        <w:t>p</w:t>
      </w:r>
    </w:p>
    <w:p w14:paraId="7E771070" w14:textId="0232FDA2" w:rsidR="00387565" w:rsidRDefault="00387565" w:rsidP="00387565">
      <w:pPr>
        <w:pStyle w:val="ListBullet"/>
        <w:numPr>
          <w:ilvl w:val="0"/>
          <w:numId w:val="0"/>
        </w:numPr>
      </w:pPr>
      <w:r>
        <w:t>(conjunction means and)</w:t>
      </w:r>
    </w:p>
    <w:p w14:paraId="38BE93A5" w14:textId="77777777" w:rsidR="00387565" w:rsidRDefault="00387565" w:rsidP="00387565">
      <w:pPr>
        <w:pStyle w:val="ListBullet"/>
        <w:numPr>
          <w:ilvl w:val="0"/>
          <w:numId w:val="0"/>
        </w:numPr>
      </w:pPr>
    </w:p>
    <w:p w14:paraId="7938D769" w14:textId="77777777" w:rsidR="00387565" w:rsidRDefault="00387565" w:rsidP="00387565">
      <w:pPr>
        <w:pStyle w:val="ListBullet"/>
        <w:numPr>
          <w:ilvl w:val="0"/>
          <w:numId w:val="0"/>
        </w:numPr>
      </w:pPr>
    </w:p>
    <w:p w14:paraId="14ACD3C1" w14:textId="6799108D" w:rsidR="00387565" w:rsidRDefault="00B233BA" w:rsidP="00387565">
      <w:pPr>
        <w:pStyle w:val="ListBullet"/>
        <w:numPr>
          <w:ilvl w:val="0"/>
          <w:numId w:val="0"/>
        </w:numPr>
      </w:pPr>
      <w:r>
        <w:t>Rule of Conjunction</w:t>
      </w:r>
    </w:p>
    <w:p w14:paraId="45446037" w14:textId="3D8EEEB8" w:rsidR="00387565" w:rsidRDefault="00B233BA" w:rsidP="00387565">
      <w:pPr>
        <w:pStyle w:val="ListBullet"/>
        <w:numPr>
          <w:ilvl w:val="0"/>
          <w:numId w:val="0"/>
        </w:numPr>
      </w:pPr>
      <w:r>
        <w:t>p</w:t>
      </w:r>
    </w:p>
    <w:p w14:paraId="12576373" w14:textId="2F68EEAC" w:rsidR="00B233BA" w:rsidRDefault="00B233BA" w:rsidP="00387565">
      <w:pPr>
        <w:pStyle w:val="ListBullet"/>
        <w:numPr>
          <w:ilvl w:val="0"/>
          <w:numId w:val="0"/>
        </w:numPr>
      </w:pPr>
      <w:r>
        <w:t>q</w:t>
      </w:r>
    </w:p>
    <w:p w14:paraId="761CE9C8" w14:textId="09CA260D" w:rsidR="00B233BA" w:rsidRDefault="00B233BA" w:rsidP="00387565">
      <w:pPr>
        <w:pStyle w:val="ListBullet"/>
        <w:numPr>
          <w:ilvl w:val="0"/>
          <w:numId w:val="0"/>
        </w:numPr>
      </w:pPr>
      <w:r>
        <w:sym w:font="Symbol" w:char="F05C"/>
      </w:r>
      <w:r>
        <w:t xml:space="preserve"> p ^ q</w:t>
      </w:r>
    </w:p>
    <w:p w14:paraId="4210639C" w14:textId="77777777" w:rsidR="00B233BA" w:rsidRDefault="00B233BA" w:rsidP="00387565">
      <w:pPr>
        <w:pStyle w:val="ListBullet"/>
        <w:numPr>
          <w:ilvl w:val="0"/>
          <w:numId w:val="0"/>
        </w:numPr>
      </w:pPr>
    </w:p>
    <w:p w14:paraId="2B22740D" w14:textId="77777777" w:rsidR="00B233BA" w:rsidRDefault="00B233BA" w:rsidP="00387565">
      <w:pPr>
        <w:pStyle w:val="ListBullet"/>
        <w:numPr>
          <w:ilvl w:val="0"/>
          <w:numId w:val="0"/>
        </w:numPr>
      </w:pPr>
    </w:p>
    <w:p w14:paraId="63CADA75" w14:textId="3C11B831" w:rsidR="00B233BA" w:rsidRDefault="00B233BA" w:rsidP="00387565">
      <w:pPr>
        <w:pStyle w:val="ListBullet"/>
        <w:numPr>
          <w:ilvl w:val="0"/>
          <w:numId w:val="0"/>
        </w:numPr>
      </w:pPr>
      <w:r>
        <w:t>Resolution</w:t>
      </w:r>
    </w:p>
    <w:p w14:paraId="782B9C22" w14:textId="11AED896" w:rsidR="00B233BA" w:rsidRDefault="00B233BA" w:rsidP="00387565">
      <w:pPr>
        <w:pStyle w:val="ListBullet"/>
        <w:numPr>
          <w:ilvl w:val="0"/>
          <w:numId w:val="0"/>
        </w:numPr>
      </w:pPr>
      <w:r>
        <w:t>p v q</w:t>
      </w:r>
    </w:p>
    <w:p w14:paraId="3A98B939" w14:textId="234D464E" w:rsidR="00B233BA" w:rsidRDefault="00B233BA" w:rsidP="00387565">
      <w:pPr>
        <w:pStyle w:val="ListBullet"/>
        <w:numPr>
          <w:ilvl w:val="0"/>
          <w:numId w:val="0"/>
        </w:numPr>
      </w:pPr>
      <w:r>
        <w:sym w:font="Symbol" w:char="F0D8"/>
      </w:r>
      <w:r>
        <w:t>p v r</w:t>
      </w:r>
    </w:p>
    <w:p w14:paraId="60687B41" w14:textId="60BD9B75" w:rsidR="00B233BA" w:rsidRDefault="00B233BA" w:rsidP="00387565">
      <w:pPr>
        <w:pStyle w:val="ListBullet"/>
        <w:numPr>
          <w:ilvl w:val="0"/>
          <w:numId w:val="0"/>
        </w:numPr>
      </w:pPr>
      <w:r>
        <w:sym w:font="Symbol" w:char="F05C"/>
      </w:r>
      <w:r>
        <w:t xml:space="preserve"> q v r</w:t>
      </w:r>
    </w:p>
    <w:p w14:paraId="7BB7A943" w14:textId="77777777" w:rsidR="00B233BA" w:rsidRDefault="00B233BA" w:rsidP="00387565">
      <w:pPr>
        <w:pStyle w:val="ListBullet"/>
        <w:numPr>
          <w:ilvl w:val="0"/>
          <w:numId w:val="0"/>
        </w:numPr>
      </w:pPr>
    </w:p>
    <w:p w14:paraId="4FE56713" w14:textId="77777777" w:rsidR="00B233BA" w:rsidRDefault="00B233BA" w:rsidP="00387565">
      <w:pPr>
        <w:pStyle w:val="ListBullet"/>
        <w:numPr>
          <w:ilvl w:val="0"/>
          <w:numId w:val="0"/>
        </w:numPr>
      </w:pPr>
    </w:p>
    <w:p w14:paraId="2EB027EF" w14:textId="003B6E30" w:rsidR="00B233BA" w:rsidRDefault="00B233BA" w:rsidP="00387565">
      <w:pPr>
        <w:pStyle w:val="ListBullet"/>
        <w:numPr>
          <w:ilvl w:val="0"/>
          <w:numId w:val="0"/>
        </w:numPr>
      </w:pPr>
      <w:r>
        <w:t>WARNING: When applying a rule of inference to a premise, it must match the whole form of that premise.</w:t>
      </w:r>
    </w:p>
    <w:p w14:paraId="36F8C21C" w14:textId="06467301" w:rsidR="00B233BA" w:rsidRDefault="00B233BA" w:rsidP="00387565">
      <w:pPr>
        <w:pStyle w:val="ListBullet"/>
        <w:numPr>
          <w:ilvl w:val="0"/>
          <w:numId w:val="0"/>
        </w:numPr>
      </w:pPr>
      <w:r>
        <w:t>Ex:</w:t>
      </w:r>
    </w:p>
    <w:p w14:paraId="02FEDBE4" w14:textId="7D92AE02" w:rsidR="00B233BA" w:rsidRDefault="00B233BA" w:rsidP="00B233BA">
      <w:pPr>
        <w:pStyle w:val="ListBullet"/>
        <w:numPr>
          <w:ilvl w:val="0"/>
          <w:numId w:val="9"/>
        </w:numPr>
      </w:pPr>
      <w:r>
        <w:t xml:space="preserve">(r v s) </w:t>
      </w:r>
      <w:r>
        <w:sym w:font="Symbol" w:char="F0AE"/>
      </w:r>
      <w:r>
        <w:t xml:space="preserve"> (t v u)</w:t>
      </w:r>
    </w:p>
    <w:p w14:paraId="1F1B838E" w14:textId="7E651427" w:rsidR="00B233BA" w:rsidRDefault="00B233BA" w:rsidP="00B233BA">
      <w:pPr>
        <w:pStyle w:val="ListBullet"/>
        <w:numPr>
          <w:ilvl w:val="0"/>
          <w:numId w:val="9"/>
        </w:numPr>
      </w:pPr>
      <w:r>
        <w:t xml:space="preserve">(t v u) </w:t>
      </w:r>
      <w:r>
        <w:sym w:font="Symbol" w:char="F0AE"/>
      </w:r>
      <w:r>
        <w:t xml:space="preserve"> (v v w)</w:t>
      </w:r>
    </w:p>
    <w:p w14:paraId="3D8A517E" w14:textId="454745B9" w:rsidR="00B233BA" w:rsidRDefault="00B233BA" w:rsidP="00B233BA">
      <w:pPr>
        <w:pStyle w:val="ListBullet"/>
        <w:numPr>
          <w:ilvl w:val="0"/>
          <w:numId w:val="0"/>
        </w:numPr>
        <w:ind w:left="720"/>
      </w:pPr>
      <w:r>
        <w:t xml:space="preserve">We can apply: p </w:t>
      </w:r>
      <w:r>
        <w:sym w:font="Symbol" w:char="F0AE"/>
      </w:r>
      <w:r>
        <w:t xml:space="preserve"> q, q </w:t>
      </w:r>
      <w:r>
        <w:sym w:font="Symbol" w:char="F0AE"/>
      </w:r>
      <w:r>
        <w:t xml:space="preserve"> r, therefore p </w:t>
      </w:r>
      <w:r w:rsidR="00E26466">
        <w:sym w:font="Symbol" w:char="F0AE"/>
      </w:r>
      <w:r w:rsidR="00E26466">
        <w:t xml:space="preserve"> r    (law of syllogism)</w:t>
      </w:r>
    </w:p>
    <w:p w14:paraId="2D26D1B1" w14:textId="65E07BA1" w:rsidR="00E26466" w:rsidRDefault="00E26466" w:rsidP="00B233BA">
      <w:pPr>
        <w:pStyle w:val="ListBullet"/>
        <w:numPr>
          <w:ilvl w:val="0"/>
          <w:numId w:val="0"/>
        </w:numPr>
        <w:ind w:left="720"/>
      </w:pPr>
      <w:r>
        <w:t xml:space="preserve">(r v s) </w:t>
      </w:r>
      <w:r>
        <w:sym w:font="Symbol" w:char="F0AE"/>
      </w:r>
      <w:r>
        <w:t xml:space="preserve"> (v v w)</w:t>
      </w:r>
    </w:p>
    <w:p w14:paraId="6FF3CF77" w14:textId="5BD40E40" w:rsidR="00E26466" w:rsidRDefault="00E26466" w:rsidP="00E26466">
      <w:pPr>
        <w:pStyle w:val="ListBullet"/>
        <w:numPr>
          <w:ilvl w:val="0"/>
          <w:numId w:val="0"/>
        </w:numPr>
        <w:ind w:left="432" w:hanging="432"/>
      </w:pPr>
      <w:r>
        <w:t>Ex:</w:t>
      </w:r>
    </w:p>
    <w:p w14:paraId="776AEB5C" w14:textId="5FF7D8DB" w:rsidR="00E26466" w:rsidRDefault="00E26466" w:rsidP="00E26466">
      <w:pPr>
        <w:pStyle w:val="ListBullet"/>
        <w:numPr>
          <w:ilvl w:val="0"/>
          <w:numId w:val="0"/>
        </w:numPr>
        <w:ind w:left="432" w:hanging="432"/>
      </w:pPr>
      <w:r>
        <w:lastRenderedPageBreak/>
        <w:t>(This is bad!)</w:t>
      </w:r>
    </w:p>
    <w:p w14:paraId="71338164" w14:textId="6DCA6056" w:rsidR="00E26466" w:rsidRDefault="00774402" w:rsidP="00E26466">
      <w:pPr>
        <w:pStyle w:val="ListBullet"/>
        <w:numPr>
          <w:ilvl w:val="0"/>
          <w:numId w:val="10"/>
        </w:numPr>
      </w:pPr>
      <w:r>
        <w:t xml:space="preserve">s v (p </w:t>
      </w:r>
      <w:r>
        <w:sym w:font="Symbol" w:char="F0AE"/>
      </w:r>
      <w:r>
        <w:t>q)</w:t>
      </w:r>
    </w:p>
    <w:p w14:paraId="017482CB" w14:textId="025F1E58" w:rsidR="00774402" w:rsidRDefault="00774402" w:rsidP="00E26466">
      <w:pPr>
        <w:pStyle w:val="ListBullet"/>
        <w:numPr>
          <w:ilvl w:val="0"/>
          <w:numId w:val="10"/>
        </w:numPr>
      </w:pPr>
      <w:r>
        <w:t xml:space="preserve">q </w:t>
      </w:r>
      <w:r>
        <w:sym w:font="Symbol" w:char="F0AE"/>
      </w:r>
      <w:r>
        <w:t xml:space="preserve"> r</w:t>
      </w:r>
    </w:p>
    <w:p w14:paraId="01DFD0EF" w14:textId="43C6DAAE" w:rsidR="00774402" w:rsidRDefault="00774402" w:rsidP="00774402">
      <w:pPr>
        <w:pStyle w:val="ListBullet"/>
        <w:numPr>
          <w:ilvl w:val="0"/>
          <w:numId w:val="0"/>
        </w:numPr>
        <w:ind w:left="432" w:hanging="432"/>
      </w:pPr>
      <w:r>
        <w:t>Cannot use law of syllogism</w:t>
      </w:r>
    </w:p>
    <w:p w14:paraId="345A69A4" w14:textId="4C6C1B82" w:rsidR="00774402" w:rsidRDefault="00774402" w:rsidP="00774402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t>No answer.  Ugly fruit.</w:t>
      </w:r>
    </w:p>
    <w:p w14:paraId="4114164C" w14:textId="0E671117" w:rsidR="00774402" w:rsidRDefault="00774402" w:rsidP="00774402">
      <w:pPr>
        <w:pStyle w:val="ListBullet"/>
        <w:numPr>
          <w:ilvl w:val="0"/>
          <w:numId w:val="0"/>
        </w:numPr>
        <w:ind w:left="432" w:hanging="432"/>
      </w:pPr>
      <w:r>
        <w:t xml:space="preserve">Ex:    Verify the following argument </w:t>
      </w:r>
    </w:p>
    <w:p w14:paraId="35A82382" w14:textId="5748B2F0" w:rsidR="00774402" w:rsidRDefault="00774402" w:rsidP="00774402">
      <w:pPr>
        <w:pStyle w:val="ListBullet"/>
        <w:numPr>
          <w:ilvl w:val="0"/>
          <w:numId w:val="0"/>
        </w:numPr>
        <w:ind w:left="432" w:hanging="432"/>
      </w:pPr>
      <w:r>
        <w:t xml:space="preserve">p </w:t>
      </w:r>
      <w:r>
        <w:sym w:font="Symbol" w:char="F0AE"/>
      </w:r>
      <w:r>
        <w:t xml:space="preserve"> q</w:t>
      </w:r>
    </w:p>
    <w:p w14:paraId="56F01F79" w14:textId="442890E3" w:rsidR="00774402" w:rsidRDefault="00774402" w:rsidP="00774402">
      <w:pPr>
        <w:pStyle w:val="ListBullet"/>
        <w:numPr>
          <w:ilvl w:val="0"/>
          <w:numId w:val="0"/>
        </w:numPr>
        <w:ind w:left="432" w:hanging="432"/>
      </w:pPr>
      <w:r>
        <w:t xml:space="preserve">q </w:t>
      </w:r>
      <w:r>
        <w:sym w:font="Symbol" w:char="F0AE"/>
      </w:r>
      <w:r>
        <w:t xml:space="preserve"> (r ^ s)</w:t>
      </w:r>
    </w:p>
    <w:p w14:paraId="36F2B909" w14:textId="757280D2" w:rsidR="00774402" w:rsidRDefault="00774402" w:rsidP="00774402">
      <w:pPr>
        <w:pStyle w:val="ListBullet"/>
        <w:numPr>
          <w:ilvl w:val="0"/>
          <w:numId w:val="0"/>
        </w:numPr>
        <w:ind w:left="432" w:hanging="432"/>
      </w:pPr>
      <w:r>
        <w:sym w:font="Symbol" w:char="F0D8"/>
      </w:r>
      <w:r>
        <w:t>r v (</w:t>
      </w:r>
      <w:r>
        <w:sym w:font="Symbol" w:char="F0D8"/>
      </w:r>
      <w:r>
        <w:t>t v u)</w:t>
      </w:r>
    </w:p>
    <w:p w14:paraId="32294CC2" w14:textId="5153048E" w:rsidR="00774402" w:rsidRDefault="00774402" w:rsidP="00774402">
      <w:pPr>
        <w:pStyle w:val="ListBullet"/>
        <w:numPr>
          <w:ilvl w:val="0"/>
          <w:numId w:val="0"/>
        </w:numPr>
        <w:ind w:left="432" w:hanging="432"/>
      </w:pPr>
      <w:r>
        <w:t>p ^ t</w:t>
      </w:r>
    </w:p>
    <w:p w14:paraId="0A02A753" w14:textId="77777777" w:rsidR="00774402" w:rsidRDefault="00774402" w:rsidP="00774402">
      <w:pPr>
        <w:ind w:left="432" w:hanging="432"/>
      </w:pPr>
      <w:r>
        <w:t>----------------</w:t>
      </w:r>
    </w:p>
    <w:p w14:paraId="78E298A5" w14:textId="5B330F6F" w:rsidR="00774402" w:rsidRDefault="00774402" w:rsidP="00774402">
      <w:pPr>
        <w:pStyle w:val="ListBullet"/>
        <w:numPr>
          <w:ilvl w:val="0"/>
          <w:numId w:val="0"/>
        </w:numPr>
        <w:ind w:left="432" w:hanging="432"/>
      </w:pPr>
      <w:r>
        <w:sym w:font="Symbol" w:char="F05C"/>
      </w:r>
      <w:r>
        <w:t xml:space="preserve"> v </w:t>
      </w:r>
      <w:r>
        <w:sym w:font="Symbol" w:char="F0AE"/>
      </w:r>
      <w:r>
        <w:t xml:space="preserve"> u</w:t>
      </w:r>
    </w:p>
    <w:p w14:paraId="402B60F3" w14:textId="77777777" w:rsidR="00774402" w:rsidRDefault="00774402" w:rsidP="00774402">
      <w:pPr>
        <w:pStyle w:val="ListBullet"/>
        <w:numPr>
          <w:ilvl w:val="0"/>
          <w:numId w:val="0"/>
        </w:numPr>
        <w:ind w:left="432" w:hanging="432"/>
      </w:pPr>
    </w:p>
    <w:p w14:paraId="50E40843" w14:textId="77777777" w:rsidR="00774402" w:rsidRDefault="00774402" w:rsidP="00774402">
      <w:pPr>
        <w:pStyle w:val="ListBullet"/>
        <w:numPr>
          <w:ilvl w:val="0"/>
          <w:numId w:val="0"/>
        </w:numPr>
        <w:ind w:left="432" w:hanging="432"/>
      </w:pPr>
    </w:p>
    <w:p w14:paraId="571DE49B" w14:textId="65F4AB58" w:rsidR="00774402" w:rsidRDefault="00774402" w:rsidP="00774402">
      <w:pPr>
        <w:pStyle w:val="ListBullet"/>
        <w:numPr>
          <w:ilvl w:val="0"/>
          <w:numId w:val="0"/>
        </w:numPr>
        <w:ind w:left="432" w:hanging="432"/>
      </w:pPr>
      <w:r>
        <w:t>Proof:</w:t>
      </w:r>
    </w:p>
    <w:p w14:paraId="29058896" w14:textId="4A60BCA9" w:rsidR="00774402" w:rsidRDefault="00774402" w:rsidP="00774402">
      <w:pPr>
        <w:pStyle w:val="ListBullet"/>
        <w:numPr>
          <w:ilvl w:val="0"/>
          <w:numId w:val="11"/>
        </w:numPr>
      </w:pPr>
      <w:r>
        <w:t xml:space="preserve">p </w:t>
      </w:r>
      <w:r>
        <w:sym w:font="Symbol" w:char="F0AE"/>
      </w:r>
      <w:r>
        <w:t xml:space="preserve"> q</w:t>
      </w:r>
      <w:r>
        <w:tab/>
      </w:r>
      <w:r>
        <w:tab/>
        <w:t>Premise</w:t>
      </w:r>
    </w:p>
    <w:p w14:paraId="3083C671" w14:textId="4BE6B24F" w:rsidR="00774402" w:rsidRDefault="00774402" w:rsidP="00774402">
      <w:pPr>
        <w:pStyle w:val="ListBullet"/>
        <w:numPr>
          <w:ilvl w:val="0"/>
          <w:numId w:val="11"/>
        </w:numPr>
      </w:pPr>
      <w:r>
        <w:t xml:space="preserve">q </w:t>
      </w:r>
      <w:r>
        <w:sym w:font="Symbol" w:char="F0AE"/>
      </w:r>
      <w:r>
        <w:t xml:space="preserve"> (r ^ s)</w:t>
      </w:r>
      <w:r>
        <w:tab/>
      </w:r>
      <w:r>
        <w:tab/>
        <w:t>Premise</w:t>
      </w:r>
    </w:p>
    <w:p w14:paraId="44D30DD1" w14:textId="5790F19A" w:rsidR="00774402" w:rsidRDefault="00774402" w:rsidP="00774402">
      <w:pPr>
        <w:pStyle w:val="ListBullet"/>
        <w:numPr>
          <w:ilvl w:val="0"/>
          <w:numId w:val="11"/>
        </w:numPr>
      </w:pPr>
      <w:r>
        <w:t xml:space="preserve">p </w:t>
      </w:r>
      <w:r>
        <w:sym w:font="Symbol" w:char="F0AE"/>
      </w:r>
      <w:r>
        <w:t xml:space="preserve"> (r ^ s)</w:t>
      </w:r>
      <w:r>
        <w:tab/>
      </w:r>
      <w:r>
        <w:tab/>
        <w:t>Syllogism on (1) and (2)</w:t>
      </w:r>
    </w:p>
    <w:p w14:paraId="6C536D31" w14:textId="5F84B2A7" w:rsidR="00774402" w:rsidRDefault="00774402" w:rsidP="00774402">
      <w:pPr>
        <w:pStyle w:val="ListBullet"/>
        <w:numPr>
          <w:ilvl w:val="0"/>
          <w:numId w:val="11"/>
        </w:numPr>
      </w:pPr>
      <w:r>
        <w:t>p ^ t</w:t>
      </w:r>
      <w:r>
        <w:tab/>
      </w:r>
      <w:r>
        <w:tab/>
      </w:r>
      <w:r>
        <w:tab/>
        <w:t>Premise</w:t>
      </w:r>
    </w:p>
    <w:p w14:paraId="6E918413" w14:textId="5F994269" w:rsidR="00774402" w:rsidRDefault="00774402" w:rsidP="00774402">
      <w:pPr>
        <w:pStyle w:val="ListBullet"/>
        <w:numPr>
          <w:ilvl w:val="0"/>
          <w:numId w:val="11"/>
        </w:numPr>
      </w:pPr>
      <w:r>
        <w:t>p</w:t>
      </w:r>
      <w:r>
        <w:tab/>
      </w:r>
      <w:r>
        <w:tab/>
      </w:r>
      <w:r>
        <w:tab/>
        <w:t xml:space="preserve">Conjunctive </w:t>
      </w:r>
      <w:proofErr w:type="spellStart"/>
      <w:r>
        <w:t>Simplication</w:t>
      </w:r>
      <w:proofErr w:type="spellEnd"/>
      <w:r>
        <w:t xml:space="preserve"> on (4)</w:t>
      </w:r>
    </w:p>
    <w:p w14:paraId="00C6A449" w14:textId="25F5515B" w:rsidR="00774402" w:rsidRDefault="00774402" w:rsidP="00774402">
      <w:pPr>
        <w:pStyle w:val="ListBullet"/>
        <w:numPr>
          <w:ilvl w:val="0"/>
          <w:numId w:val="11"/>
        </w:numPr>
      </w:pPr>
      <w:r>
        <w:t>(r ^ s)</w:t>
      </w:r>
      <w:r>
        <w:tab/>
      </w:r>
      <w:r>
        <w:tab/>
      </w:r>
      <w:r>
        <w:tab/>
        <w:t>Modus Ponens on (5) and (3)</w:t>
      </w:r>
    </w:p>
    <w:p w14:paraId="15959156" w14:textId="3ABCD872" w:rsidR="00774402" w:rsidRDefault="00774402" w:rsidP="00774402">
      <w:pPr>
        <w:pStyle w:val="ListBullet"/>
        <w:numPr>
          <w:ilvl w:val="0"/>
          <w:numId w:val="11"/>
        </w:numPr>
      </w:pPr>
      <w:r>
        <w:t>r</w:t>
      </w:r>
      <w:r>
        <w:tab/>
      </w:r>
      <w:r>
        <w:tab/>
      </w:r>
      <w:r>
        <w:tab/>
        <w:t xml:space="preserve">Conjunctive </w:t>
      </w:r>
      <w:proofErr w:type="spellStart"/>
      <w:r>
        <w:t>Simplication</w:t>
      </w:r>
      <w:proofErr w:type="spellEnd"/>
      <w:r>
        <w:t xml:space="preserve"> on (6)</w:t>
      </w:r>
    </w:p>
    <w:p w14:paraId="4F3EE3FA" w14:textId="465FDD65" w:rsidR="00774402" w:rsidRDefault="00774402" w:rsidP="00774402">
      <w:pPr>
        <w:pStyle w:val="ListBullet"/>
        <w:numPr>
          <w:ilvl w:val="0"/>
          <w:numId w:val="11"/>
        </w:numPr>
      </w:pPr>
      <w:r>
        <w:sym w:font="Symbol" w:char="F0D8"/>
      </w:r>
      <w:r>
        <w:t>r v (</w:t>
      </w:r>
      <w:r>
        <w:sym w:font="Symbol" w:char="F0D8"/>
      </w:r>
      <w:r>
        <w:t>t v u)</w:t>
      </w:r>
      <w:r>
        <w:tab/>
        <w:t>Premise</w:t>
      </w:r>
    </w:p>
    <w:p w14:paraId="2642957C" w14:textId="69C394C8" w:rsidR="00774402" w:rsidRDefault="00774402" w:rsidP="00774402">
      <w:pPr>
        <w:pStyle w:val="ListBullet"/>
        <w:numPr>
          <w:ilvl w:val="0"/>
          <w:numId w:val="11"/>
        </w:numPr>
        <w:spacing w:before="240"/>
      </w:pPr>
      <w:r>
        <w:t>(</w:t>
      </w:r>
      <w:r>
        <w:sym w:font="Symbol" w:char="F0D8"/>
      </w:r>
      <w:r>
        <w:t>t v u)</w:t>
      </w:r>
      <w:r>
        <w:tab/>
      </w:r>
      <w:r>
        <w:tab/>
        <w:t>Disjunctive Syllogism on (7) and (8)</w:t>
      </w:r>
    </w:p>
    <w:p w14:paraId="6C2E7769" w14:textId="359553C9" w:rsidR="00774402" w:rsidRDefault="00774402" w:rsidP="00774402">
      <w:pPr>
        <w:pStyle w:val="ListBullet"/>
        <w:numPr>
          <w:ilvl w:val="0"/>
          <w:numId w:val="11"/>
        </w:numPr>
        <w:spacing w:before="240"/>
      </w:pPr>
      <w:r>
        <w:t>t</w:t>
      </w:r>
      <w:r>
        <w:tab/>
      </w:r>
      <w:r>
        <w:tab/>
        <w:t>Conjunctive Simplification</w:t>
      </w:r>
    </w:p>
    <w:p w14:paraId="0F2FBDE9" w14:textId="15282EBD" w:rsidR="00774402" w:rsidRDefault="00774402" w:rsidP="00774402">
      <w:pPr>
        <w:pStyle w:val="ListBullet"/>
        <w:numPr>
          <w:ilvl w:val="0"/>
          <w:numId w:val="11"/>
        </w:numPr>
        <w:spacing w:before="240"/>
      </w:pPr>
      <w:r>
        <w:lastRenderedPageBreak/>
        <w:t>u</w:t>
      </w:r>
      <w:r>
        <w:tab/>
      </w:r>
      <w:r>
        <w:tab/>
        <w:t>Disjunctive syllogism on (10) and (9)</w:t>
      </w:r>
    </w:p>
    <w:p w14:paraId="3CBC0C14" w14:textId="1628F76E" w:rsidR="00774402" w:rsidRDefault="00E658E2" w:rsidP="00774402">
      <w:pPr>
        <w:pStyle w:val="ListBullet"/>
        <w:numPr>
          <w:ilvl w:val="0"/>
          <w:numId w:val="11"/>
        </w:numPr>
        <w:spacing w:before="240"/>
      </w:pPr>
      <w:r>
        <w:sym w:font="Symbol" w:char="F0D8"/>
      </w:r>
      <w:r>
        <w:t>v v u</w:t>
      </w:r>
      <w:r>
        <w:tab/>
        <w:t>Disjunctive Amplification</w:t>
      </w:r>
    </w:p>
    <w:p w14:paraId="3861ACA5" w14:textId="70023E0E" w:rsidR="00E658E2" w:rsidRDefault="00E658E2" w:rsidP="00774402">
      <w:pPr>
        <w:pStyle w:val="ListBullet"/>
        <w:numPr>
          <w:ilvl w:val="0"/>
          <w:numId w:val="11"/>
        </w:numPr>
        <w:spacing w:before="240"/>
      </w:pPr>
      <w:r>
        <w:t xml:space="preserve">v </w:t>
      </w:r>
      <w:r>
        <w:sym w:font="Symbol" w:char="F0AE"/>
      </w:r>
      <w:r>
        <w:t xml:space="preserve"> u</w:t>
      </w:r>
      <w:r>
        <w:tab/>
        <w:t>Definition of implication</w:t>
      </w:r>
    </w:p>
    <w:p w14:paraId="0B44F89C" w14:textId="380D1ECD" w:rsidR="00E658E2" w:rsidRDefault="00E658E2" w:rsidP="00774402">
      <w:pPr>
        <w:pStyle w:val="ListBullet"/>
        <w:numPr>
          <w:ilvl w:val="0"/>
          <w:numId w:val="11"/>
        </w:numPr>
        <w:spacing w:before="240"/>
      </w:pPr>
      <w:r>
        <w:t xml:space="preserve">Q.E.D v </w:t>
      </w:r>
      <w:r>
        <w:sym w:font="Symbol" w:char="F0AE"/>
      </w:r>
      <w:r>
        <w:t xml:space="preserve"> u</w:t>
      </w:r>
    </w:p>
    <w:p w14:paraId="784988AC" w14:textId="77777777" w:rsidR="00E658E2" w:rsidRDefault="00E658E2" w:rsidP="00E658E2">
      <w:pPr>
        <w:pStyle w:val="ListBullet"/>
        <w:numPr>
          <w:ilvl w:val="0"/>
          <w:numId w:val="0"/>
        </w:numPr>
        <w:spacing w:before="240"/>
        <w:ind w:left="432" w:hanging="432"/>
      </w:pPr>
    </w:p>
    <w:p w14:paraId="6A638319" w14:textId="77777777" w:rsidR="00E658E2" w:rsidRDefault="00E658E2" w:rsidP="00E658E2">
      <w:pPr>
        <w:pStyle w:val="ListBullet"/>
        <w:numPr>
          <w:ilvl w:val="0"/>
          <w:numId w:val="0"/>
        </w:numPr>
        <w:spacing w:before="240"/>
        <w:ind w:left="432" w:hanging="432"/>
      </w:pPr>
    </w:p>
    <w:p w14:paraId="58BB0567" w14:textId="3A62DA47" w:rsidR="00E658E2" w:rsidRDefault="00E658E2" w:rsidP="00E658E2">
      <w:pPr>
        <w:pStyle w:val="ListBullet"/>
        <w:numPr>
          <w:ilvl w:val="0"/>
          <w:numId w:val="0"/>
        </w:numPr>
        <w:spacing w:before="240"/>
        <w:ind w:left="432" w:hanging="432"/>
      </w:pPr>
      <w:r>
        <w:t>“Show” (It can’t be shown, it’s not true)</w:t>
      </w:r>
    </w:p>
    <w:p w14:paraId="244A3325" w14:textId="77777777" w:rsidR="00E658E2" w:rsidRDefault="00E658E2" w:rsidP="00E658E2">
      <w:pPr>
        <w:pStyle w:val="ListBullet"/>
        <w:numPr>
          <w:ilvl w:val="0"/>
          <w:numId w:val="0"/>
        </w:numPr>
        <w:spacing w:before="240"/>
        <w:ind w:left="432" w:hanging="432"/>
      </w:pPr>
      <w:r>
        <w:t xml:space="preserve"> p v q </w:t>
      </w:r>
    </w:p>
    <w:p w14:paraId="64FA325C" w14:textId="4D98D44E" w:rsidR="00E658E2" w:rsidRDefault="00E658E2" w:rsidP="00E658E2">
      <w:pPr>
        <w:pStyle w:val="ListBullet"/>
        <w:numPr>
          <w:ilvl w:val="0"/>
          <w:numId w:val="0"/>
        </w:numPr>
        <w:spacing w:before="240"/>
        <w:ind w:left="432" w:hanging="432"/>
      </w:pPr>
      <w:r>
        <w:sym w:font="Symbol" w:char="F05C"/>
      </w:r>
      <w:r>
        <w:t>p</w:t>
      </w:r>
    </w:p>
    <w:p w14:paraId="7B158136" w14:textId="77777777" w:rsidR="00E658E2" w:rsidRDefault="00E658E2" w:rsidP="00E658E2">
      <w:pPr>
        <w:pStyle w:val="ListBullet"/>
        <w:numPr>
          <w:ilvl w:val="0"/>
          <w:numId w:val="0"/>
        </w:numPr>
        <w:spacing w:before="240"/>
        <w:ind w:left="432" w:hanging="432"/>
      </w:pPr>
    </w:p>
    <w:p w14:paraId="7D5C99F9" w14:textId="28B8EDA9" w:rsidR="00E658E2" w:rsidRDefault="00E658E2" w:rsidP="00E658E2">
      <w:pPr>
        <w:pStyle w:val="ListBullet"/>
        <w:numPr>
          <w:ilvl w:val="0"/>
          <w:numId w:val="12"/>
        </w:numPr>
        <w:spacing w:before="240"/>
      </w:pPr>
      <w:r>
        <w:t>P v q</w:t>
      </w:r>
      <w:r>
        <w:tab/>
      </w:r>
      <w:r>
        <w:tab/>
      </w:r>
      <w:r>
        <w:tab/>
        <w:t>Premise</w:t>
      </w:r>
    </w:p>
    <w:p w14:paraId="41EC7E60" w14:textId="634AC07C" w:rsidR="00E658E2" w:rsidRDefault="00E658E2" w:rsidP="00E658E2">
      <w:pPr>
        <w:pStyle w:val="ListBullet"/>
        <w:numPr>
          <w:ilvl w:val="0"/>
          <w:numId w:val="12"/>
        </w:numPr>
        <w:spacing w:before="240"/>
      </w:pPr>
      <w:r>
        <w:sym w:font="Symbol" w:char="F0D8"/>
      </w:r>
      <w:r>
        <w:sym w:font="Symbol" w:char="F0D8"/>
      </w:r>
      <w:r>
        <w:t>(p v q)</w:t>
      </w:r>
      <w:r>
        <w:tab/>
      </w:r>
      <w:r>
        <w:tab/>
        <w:t>Double Negation</w:t>
      </w:r>
    </w:p>
    <w:p w14:paraId="5DFA3832" w14:textId="0F792A54" w:rsidR="00E658E2" w:rsidRDefault="00E658E2" w:rsidP="00E658E2">
      <w:pPr>
        <w:pStyle w:val="ListBullet"/>
        <w:numPr>
          <w:ilvl w:val="0"/>
          <w:numId w:val="12"/>
        </w:numPr>
        <w:spacing w:before="240"/>
      </w:pPr>
      <w:r>
        <w:sym w:font="Symbol" w:char="F0D8"/>
      </w:r>
      <w:r>
        <w:t>(</w:t>
      </w:r>
      <w:r>
        <w:sym w:font="Symbol" w:char="F0D8"/>
      </w:r>
      <w:r>
        <w:t xml:space="preserve">p ^ </w:t>
      </w:r>
      <w:r>
        <w:sym w:font="Symbol" w:char="F0D8"/>
      </w:r>
      <w:r>
        <w:t>q)</w:t>
      </w:r>
      <w:r>
        <w:tab/>
      </w:r>
      <w:r>
        <w:tab/>
        <w:t xml:space="preserve">De </w:t>
      </w:r>
      <w:proofErr w:type="spellStart"/>
      <w:r>
        <w:t>Morgans</w:t>
      </w:r>
      <w:proofErr w:type="spellEnd"/>
      <w:r>
        <w:t xml:space="preserve"> on (2)</w:t>
      </w:r>
    </w:p>
    <w:p w14:paraId="3C512159" w14:textId="753F6703" w:rsidR="00E658E2" w:rsidRDefault="00E658E2" w:rsidP="00E658E2">
      <w:pPr>
        <w:pStyle w:val="ListBullet"/>
        <w:numPr>
          <w:ilvl w:val="0"/>
          <w:numId w:val="12"/>
        </w:numPr>
        <w:spacing w:before="240"/>
      </w:pPr>
      <w:r>
        <w:sym w:font="Symbol" w:char="F0D8"/>
      </w:r>
      <w:r>
        <w:t>(</w:t>
      </w:r>
      <w:r>
        <w:sym w:font="Symbol" w:char="F0D8"/>
      </w:r>
      <w:r>
        <w:t>p)</w:t>
      </w:r>
      <w:r>
        <w:tab/>
      </w:r>
      <w:r>
        <w:tab/>
        <w:t>Conjunctive Simplification on (3)  - can’t do this because it doesn’t apply to the whole premise.  That’s why this is wrong.</w:t>
      </w:r>
    </w:p>
    <w:p w14:paraId="630EEB99" w14:textId="017DCAF1" w:rsidR="00E658E2" w:rsidRDefault="00E658E2" w:rsidP="00E658E2">
      <w:pPr>
        <w:pStyle w:val="ListBullet"/>
        <w:numPr>
          <w:ilvl w:val="0"/>
          <w:numId w:val="12"/>
        </w:numPr>
        <w:spacing w:before="240"/>
      </w:pPr>
      <w:r>
        <w:t>p</w:t>
      </w:r>
      <w:r>
        <w:tab/>
      </w:r>
      <w:r>
        <w:tab/>
      </w:r>
      <w:r>
        <w:tab/>
        <w:t>Double negation</w:t>
      </w:r>
    </w:p>
    <w:p w14:paraId="6623ABAC" w14:textId="77777777" w:rsidR="00E658E2" w:rsidRDefault="00E658E2" w:rsidP="00E658E2">
      <w:pPr>
        <w:pStyle w:val="ListBullet"/>
        <w:numPr>
          <w:ilvl w:val="0"/>
          <w:numId w:val="0"/>
        </w:numPr>
        <w:spacing w:before="240"/>
        <w:ind w:left="432" w:hanging="432"/>
      </w:pPr>
    </w:p>
    <w:p w14:paraId="1C5FE75C" w14:textId="54748188" w:rsidR="00E658E2" w:rsidRDefault="00E658E2" w:rsidP="00E658E2">
      <w:pPr>
        <w:pStyle w:val="ListBullet"/>
        <w:numPr>
          <w:ilvl w:val="0"/>
          <w:numId w:val="0"/>
        </w:numPr>
        <w:spacing w:before="240"/>
        <w:ind w:left="432" w:hanging="432"/>
      </w:pPr>
      <w:r>
        <w:t>------------------------------------------------------------</w:t>
      </w:r>
    </w:p>
    <w:p w14:paraId="263B8545" w14:textId="66522A1F" w:rsidR="00E658E2" w:rsidRDefault="00E658E2" w:rsidP="00E658E2">
      <w:pPr>
        <w:pStyle w:val="ListBullet"/>
        <w:numPr>
          <w:ilvl w:val="0"/>
          <w:numId w:val="0"/>
        </w:numPr>
        <w:spacing w:before="240"/>
        <w:ind w:left="432" w:hanging="432"/>
      </w:pPr>
      <w:r>
        <w:sym w:font="Symbol" w:char="F022"/>
      </w:r>
      <w:r>
        <w:t xml:space="preserve">x (p(x) </w:t>
      </w:r>
      <w:r>
        <w:sym w:font="Symbol" w:char="F0AE"/>
      </w:r>
      <w:r>
        <w:t xml:space="preserve"> q(x))</w:t>
      </w:r>
    </w:p>
    <w:p w14:paraId="43928056" w14:textId="488FCE1E" w:rsidR="00E658E2" w:rsidRDefault="00E658E2" w:rsidP="00E658E2">
      <w:pPr>
        <w:pStyle w:val="ListBullet"/>
        <w:numPr>
          <w:ilvl w:val="0"/>
          <w:numId w:val="0"/>
        </w:numPr>
        <w:spacing w:before="240"/>
        <w:ind w:left="432" w:hanging="432"/>
      </w:pPr>
      <w:r>
        <w:sym w:font="Symbol" w:char="F022"/>
      </w:r>
      <w:r>
        <w:t xml:space="preserve">x (q(x) </w:t>
      </w:r>
      <w:r>
        <w:sym w:font="Symbol" w:char="F0AE"/>
      </w:r>
      <w:r>
        <w:t xml:space="preserve"> r(x))</w:t>
      </w:r>
      <w:r>
        <w:tab/>
      </w:r>
      <w:r>
        <w:tab/>
        <w:t>Syllogism</w:t>
      </w:r>
    </w:p>
    <w:p w14:paraId="5836C77C" w14:textId="242E7179" w:rsidR="00E658E2" w:rsidRDefault="00E658E2" w:rsidP="00E658E2">
      <w:pPr>
        <w:pStyle w:val="ListBullet"/>
        <w:numPr>
          <w:ilvl w:val="0"/>
          <w:numId w:val="0"/>
        </w:numPr>
        <w:spacing w:before="240"/>
        <w:ind w:left="432" w:hanging="432"/>
      </w:pPr>
      <w:r>
        <w:lastRenderedPageBreak/>
        <w:t>Can’t use syllogism because we don’t have the premises matching the whole form of the rule.</w:t>
      </w:r>
    </w:p>
    <w:p w14:paraId="1F1FDB58" w14:textId="0C4531CE" w:rsidR="00E658E2" w:rsidRDefault="00E658E2" w:rsidP="00E658E2">
      <w:pPr>
        <w:pStyle w:val="ListBullet"/>
        <w:numPr>
          <w:ilvl w:val="0"/>
          <w:numId w:val="0"/>
        </w:numPr>
        <w:spacing w:before="240"/>
        <w:ind w:left="432" w:hanging="432"/>
      </w:pPr>
      <w:r>
        <w:t>Rules of Inference for Quantifiers</w:t>
      </w:r>
    </w:p>
    <w:p w14:paraId="66A7EE47" w14:textId="536CFBE0" w:rsidR="00E658E2" w:rsidRDefault="00E658E2" w:rsidP="00E658E2">
      <w:pPr>
        <w:pStyle w:val="ListBullet"/>
        <w:numPr>
          <w:ilvl w:val="0"/>
          <w:numId w:val="0"/>
        </w:numPr>
        <w:spacing w:before="240"/>
        <w:ind w:left="432" w:hanging="432"/>
      </w:pPr>
      <w:r>
        <w:t>Universal Instantiation</w:t>
      </w:r>
    </w:p>
    <w:p w14:paraId="61EE70ED" w14:textId="5A30C054" w:rsidR="00E658E2" w:rsidRDefault="00E658E2" w:rsidP="00E658E2">
      <w:pPr>
        <w:pStyle w:val="ListBullet"/>
        <w:numPr>
          <w:ilvl w:val="0"/>
          <w:numId w:val="13"/>
        </w:numPr>
        <w:spacing w:before="240"/>
      </w:pPr>
      <w:r>
        <w:sym w:font="Symbol" w:char="F022"/>
      </w:r>
      <w:r>
        <w:t>x p(x)</w:t>
      </w:r>
    </w:p>
    <w:p w14:paraId="15D6A3A6" w14:textId="17605BA1" w:rsidR="00E658E2" w:rsidRDefault="00E658E2" w:rsidP="00E658E2">
      <w:pPr>
        <w:pStyle w:val="ListBullet"/>
        <w:numPr>
          <w:ilvl w:val="0"/>
          <w:numId w:val="0"/>
        </w:numPr>
        <w:spacing w:before="240"/>
        <w:ind w:left="1152" w:hanging="432"/>
      </w:pPr>
      <w:r>
        <w:sym w:font="Symbol" w:char="F05C"/>
      </w:r>
      <w:r>
        <w:t xml:space="preserve"> p(c)</w:t>
      </w:r>
    </w:p>
    <w:p w14:paraId="06376D14" w14:textId="185DF10B" w:rsidR="00E658E2" w:rsidRDefault="00E658E2" w:rsidP="00E658E2">
      <w:pPr>
        <w:pStyle w:val="ListBullet"/>
        <w:numPr>
          <w:ilvl w:val="0"/>
          <w:numId w:val="0"/>
        </w:numPr>
        <w:spacing w:before="240"/>
        <w:ind w:left="1152" w:hanging="432"/>
      </w:pPr>
      <w:r>
        <w:t>where c is an arbitrary element from U</w:t>
      </w:r>
    </w:p>
    <w:p w14:paraId="657F040E" w14:textId="364F5D00" w:rsidR="00E658E2" w:rsidRDefault="00E44F74" w:rsidP="00E658E2">
      <w:pPr>
        <w:pStyle w:val="ListBullet"/>
        <w:numPr>
          <w:ilvl w:val="0"/>
          <w:numId w:val="0"/>
        </w:numPr>
        <w:spacing w:before="240"/>
      </w:pPr>
      <w:r>
        <w:t>Universal Generalization</w:t>
      </w:r>
    </w:p>
    <w:p w14:paraId="1707914D" w14:textId="2254A9AE" w:rsidR="00E658E2" w:rsidRDefault="00E658E2" w:rsidP="00E658E2">
      <w:pPr>
        <w:pStyle w:val="ListBullet"/>
        <w:numPr>
          <w:ilvl w:val="0"/>
          <w:numId w:val="13"/>
        </w:numPr>
        <w:spacing w:before="240"/>
      </w:pPr>
      <w:r>
        <w:t>p(c) is true for arbitrary c from U</w:t>
      </w:r>
    </w:p>
    <w:p w14:paraId="34E13B29" w14:textId="77777777" w:rsidR="00E44F74" w:rsidRDefault="00E44F74" w:rsidP="00E44F74">
      <w:pPr>
        <w:pStyle w:val="ListBullet"/>
        <w:numPr>
          <w:ilvl w:val="0"/>
          <w:numId w:val="0"/>
        </w:numPr>
        <w:spacing w:before="240"/>
        <w:ind w:left="1152" w:hanging="432"/>
      </w:pPr>
      <w:r>
        <w:sym w:font="Symbol" w:char="F05C"/>
      </w:r>
      <w:r>
        <w:t xml:space="preserve"> </w:t>
      </w:r>
      <w:r>
        <w:sym w:font="Symbol" w:char="F022"/>
      </w:r>
      <w:r>
        <w:t>x p(x)</w:t>
      </w:r>
    </w:p>
    <w:p w14:paraId="156E93DE" w14:textId="77777777" w:rsidR="00E44F74" w:rsidRDefault="00E44F74" w:rsidP="00E44F74">
      <w:pPr>
        <w:pStyle w:val="ListBullet"/>
        <w:numPr>
          <w:ilvl w:val="0"/>
          <w:numId w:val="0"/>
        </w:numPr>
        <w:spacing w:before="240"/>
        <w:ind w:left="1152" w:hanging="432"/>
      </w:pPr>
    </w:p>
    <w:p w14:paraId="166B117B" w14:textId="69C3A14A" w:rsidR="00E44F74" w:rsidRDefault="00E44F74" w:rsidP="00E44F74">
      <w:pPr>
        <w:pStyle w:val="ListBullet"/>
        <w:numPr>
          <w:ilvl w:val="0"/>
          <w:numId w:val="0"/>
        </w:numPr>
        <w:spacing w:before="240"/>
        <w:ind w:left="432" w:hanging="432"/>
      </w:pPr>
      <w:r>
        <w:t>Existential instantiation</w:t>
      </w:r>
    </w:p>
    <w:p w14:paraId="030ADC66" w14:textId="49BFBA0A" w:rsidR="00E658E2" w:rsidRDefault="00E44F74" w:rsidP="00E44F74">
      <w:pPr>
        <w:pStyle w:val="ListBullet"/>
        <w:numPr>
          <w:ilvl w:val="0"/>
          <w:numId w:val="13"/>
        </w:numPr>
        <w:spacing w:before="240"/>
      </w:pPr>
      <w:r>
        <w:sym w:font="Symbol" w:char="F024"/>
      </w:r>
      <w:r>
        <w:t>x p(x)</w:t>
      </w:r>
    </w:p>
    <w:p w14:paraId="7348C523" w14:textId="5430A8EF" w:rsidR="00E44F74" w:rsidRDefault="00E44F74" w:rsidP="00E44F74">
      <w:pPr>
        <w:pStyle w:val="ListBullet"/>
        <w:numPr>
          <w:ilvl w:val="0"/>
          <w:numId w:val="0"/>
        </w:numPr>
        <w:spacing w:before="240"/>
        <w:ind w:left="720"/>
      </w:pPr>
      <w:r>
        <w:sym w:font="Symbol" w:char="F05C"/>
      </w:r>
      <w:r>
        <w:t xml:space="preserve"> p(c) for some particular c (not arbitrary)</w:t>
      </w:r>
    </w:p>
    <w:p w14:paraId="52B5D832" w14:textId="77777777" w:rsidR="00E658E2" w:rsidRDefault="00E658E2" w:rsidP="00E658E2">
      <w:pPr>
        <w:pStyle w:val="ListBullet"/>
        <w:numPr>
          <w:ilvl w:val="0"/>
          <w:numId w:val="0"/>
        </w:numPr>
        <w:spacing w:before="240"/>
        <w:ind w:left="432" w:hanging="432"/>
      </w:pPr>
    </w:p>
    <w:p w14:paraId="46141681" w14:textId="0BB03074" w:rsidR="00E44F74" w:rsidRDefault="00E44F74" w:rsidP="00E658E2">
      <w:pPr>
        <w:pStyle w:val="ListBullet"/>
        <w:numPr>
          <w:ilvl w:val="0"/>
          <w:numId w:val="0"/>
        </w:numPr>
        <w:spacing w:before="240"/>
        <w:ind w:left="432" w:hanging="432"/>
      </w:pPr>
      <w:r>
        <w:t>Existential generalization</w:t>
      </w:r>
    </w:p>
    <w:p w14:paraId="110F7212" w14:textId="274E7232" w:rsidR="00E44F74" w:rsidRDefault="00E44F74" w:rsidP="00E44F74">
      <w:pPr>
        <w:pStyle w:val="ListBullet"/>
        <w:numPr>
          <w:ilvl w:val="0"/>
          <w:numId w:val="13"/>
        </w:numPr>
        <w:spacing w:before="240"/>
      </w:pPr>
      <w:r>
        <w:t>p(c) for some particular c (not arbitrary)</w:t>
      </w:r>
    </w:p>
    <w:p w14:paraId="714CB87C" w14:textId="33C27520" w:rsidR="00E44F74" w:rsidRDefault="00E44F74" w:rsidP="00E44F74">
      <w:pPr>
        <w:pStyle w:val="ListBullet"/>
        <w:numPr>
          <w:ilvl w:val="0"/>
          <w:numId w:val="0"/>
        </w:numPr>
        <w:spacing w:before="240"/>
        <w:ind w:left="1152" w:hanging="432"/>
      </w:pPr>
      <w:r>
        <w:sym w:font="Symbol" w:char="F024"/>
      </w:r>
      <w:r>
        <w:t>x p(x)</w:t>
      </w:r>
    </w:p>
    <w:p w14:paraId="49FAC0C7" w14:textId="77777777" w:rsidR="00E44F74" w:rsidRDefault="00E44F74" w:rsidP="00E44F74">
      <w:pPr>
        <w:pStyle w:val="ListBullet"/>
        <w:numPr>
          <w:ilvl w:val="0"/>
          <w:numId w:val="0"/>
        </w:numPr>
        <w:spacing w:before="240"/>
        <w:ind w:left="1152" w:hanging="432"/>
      </w:pPr>
    </w:p>
    <w:p w14:paraId="1897DC61" w14:textId="7C3538BB" w:rsidR="00E44F74" w:rsidRDefault="00E44F74" w:rsidP="00E658E2">
      <w:pPr>
        <w:pStyle w:val="ListBullet"/>
        <w:numPr>
          <w:ilvl w:val="0"/>
          <w:numId w:val="0"/>
        </w:numPr>
        <w:spacing w:before="240"/>
        <w:ind w:left="432" w:hanging="432"/>
      </w:pPr>
      <w:r>
        <w:t>Example: All CS professors have studied discrete math.</w:t>
      </w:r>
    </w:p>
    <w:p w14:paraId="013F809A" w14:textId="290F55A4" w:rsidR="00E44F74" w:rsidRDefault="00E44F74" w:rsidP="00E658E2">
      <w:pPr>
        <w:pStyle w:val="ListBullet"/>
        <w:numPr>
          <w:ilvl w:val="0"/>
          <w:numId w:val="0"/>
        </w:numPr>
        <w:spacing w:before="240"/>
        <w:ind w:left="432" w:hanging="432"/>
      </w:pPr>
      <w:r>
        <w:t xml:space="preserve">John is a CS professor.  </w:t>
      </w:r>
      <w:proofErr w:type="gramStart"/>
      <w:r>
        <w:t>Therefore</w:t>
      </w:r>
      <w:proofErr w:type="gramEnd"/>
      <w:r>
        <w:t xml:space="preserve"> John has studied discrete math.</w:t>
      </w:r>
    </w:p>
    <w:p w14:paraId="20CE6542" w14:textId="7E46E0B5" w:rsidR="00E44F74" w:rsidRDefault="00E44F74" w:rsidP="00E658E2">
      <w:pPr>
        <w:pStyle w:val="ListBullet"/>
        <w:numPr>
          <w:ilvl w:val="0"/>
          <w:numId w:val="0"/>
        </w:numPr>
        <w:spacing w:before="240"/>
        <w:ind w:left="432" w:hanging="432"/>
      </w:pPr>
      <w:r>
        <w:lastRenderedPageBreak/>
        <w:t>Let p(x):  x is a CS professor</w:t>
      </w:r>
    </w:p>
    <w:p w14:paraId="4C55450D" w14:textId="5A7B4194" w:rsidR="00E44F74" w:rsidRDefault="00E44F74" w:rsidP="00E658E2">
      <w:pPr>
        <w:pStyle w:val="ListBullet"/>
        <w:numPr>
          <w:ilvl w:val="0"/>
          <w:numId w:val="0"/>
        </w:numPr>
        <w:spacing w:before="240"/>
        <w:ind w:left="432" w:hanging="432"/>
      </w:pPr>
      <w:r>
        <w:t>Q(x): x has studied discrete math.</w:t>
      </w:r>
    </w:p>
    <w:p w14:paraId="4BB78522" w14:textId="34DB26C3" w:rsidR="00E44F74" w:rsidRDefault="00E44F74" w:rsidP="00E658E2">
      <w:pPr>
        <w:pStyle w:val="ListBullet"/>
        <w:numPr>
          <w:ilvl w:val="0"/>
          <w:numId w:val="0"/>
        </w:numPr>
        <w:spacing w:before="240"/>
        <w:ind w:left="432" w:hanging="432"/>
      </w:pPr>
      <w:r>
        <w:t>U: All people</w:t>
      </w:r>
    </w:p>
    <w:p w14:paraId="458FB337" w14:textId="2FF53B21" w:rsidR="00E44F74" w:rsidRDefault="00E44F74" w:rsidP="00E658E2">
      <w:pPr>
        <w:pStyle w:val="ListBullet"/>
        <w:numPr>
          <w:ilvl w:val="0"/>
          <w:numId w:val="0"/>
        </w:numPr>
        <w:spacing w:before="240"/>
        <w:ind w:left="432" w:hanging="432"/>
      </w:pPr>
      <w:r>
        <w:t xml:space="preserve">Show:   </w:t>
      </w:r>
      <w:r>
        <w:sym w:font="Symbol" w:char="F022"/>
      </w:r>
      <w:r>
        <w:t xml:space="preserve">x (p(x) </w:t>
      </w:r>
      <w:r>
        <w:sym w:font="Symbol" w:char="F0AE"/>
      </w:r>
      <w:r>
        <w:t xml:space="preserve"> q(x))</w:t>
      </w:r>
    </w:p>
    <w:p w14:paraId="6DEA1C8E" w14:textId="37B72579" w:rsidR="00E44F74" w:rsidRDefault="00E44F74" w:rsidP="00E658E2">
      <w:pPr>
        <w:pStyle w:val="ListBullet"/>
        <w:numPr>
          <w:ilvl w:val="0"/>
          <w:numId w:val="0"/>
        </w:numPr>
        <w:spacing w:before="240"/>
        <w:ind w:left="432" w:hanging="432"/>
      </w:pPr>
      <w:r>
        <w:t>P(John)</w:t>
      </w:r>
    </w:p>
    <w:p w14:paraId="2572947C" w14:textId="205E0DAE" w:rsidR="00E44F74" w:rsidRDefault="00E44F74" w:rsidP="00E658E2">
      <w:pPr>
        <w:pStyle w:val="ListBullet"/>
        <w:numPr>
          <w:ilvl w:val="0"/>
          <w:numId w:val="0"/>
        </w:numPr>
        <w:spacing w:before="240"/>
        <w:ind w:left="432" w:hanging="432"/>
      </w:pPr>
      <w:r>
        <w:sym w:font="Symbol" w:char="F05C"/>
      </w:r>
      <w:r>
        <w:t xml:space="preserve"> q(John)</w:t>
      </w:r>
    </w:p>
    <w:p w14:paraId="533F7DBD" w14:textId="77777777" w:rsidR="00E44F74" w:rsidRDefault="00E44F74" w:rsidP="00E658E2">
      <w:pPr>
        <w:pStyle w:val="ListBullet"/>
        <w:numPr>
          <w:ilvl w:val="0"/>
          <w:numId w:val="0"/>
        </w:numPr>
        <w:spacing w:before="240"/>
        <w:ind w:left="432" w:hanging="432"/>
      </w:pPr>
    </w:p>
    <w:p w14:paraId="45C797F9" w14:textId="77777777" w:rsidR="00E44F74" w:rsidRDefault="00E44F74" w:rsidP="00E658E2">
      <w:pPr>
        <w:pStyle w:val="ListBullet"/>
        <w:numPr>
          <w:ilvl w:val="0"/>
          <w:numId w:val="0"/>
        </w:numPr>
        <w:spacing w:before="240"/>
        <w:ind w:left="432" w:hanging="432"/>
      </w:pPr>
    </w:p>
    <w:p w14:paraId="151DFCE8" w14:textId="45357DCB" w:rsidR="00E44F74" w:rsidRDefault="00E44F74" w:rsidP="00E658E2">
      <w:pPr>
        <w:pStyle w:val="ListBullet"/>
        <w:numPr>
          <w:ilvl w:val="0"/>
          <w:numId w:val="0"/>
        </w:numPr>
        <w:spacing w:before="240"/>
        <w:ind w:left="432" w:hanging="432"/>
      </w:pPr>
      <w:r>
        <w:t>Proof</w:t>
      </w:r>
    </w:p>
    <w:p w14:paraId="3A7C14C4" w14:textId="211C8CCB" w:rsidR="00E44F74" w:rsidRDefault="00E44F74" w:rsidP="00E44F74">
      <w:pPr>
        <w:pStyle w:val="ListBullet"/>
        <w:numPr>
          <w:ilvl w:val="0"/>
          <w:numId w:val="14"/>
        </w:numPr>
        <w:spacing w:before="240"/>
      </w:pPr>
      <w:r>
        <w:sym w:font="Symbol" w:char="F022"/>
      </w:r>
      <w:r>
        <w:t xml:space="preserve">x (p(x) </w:t>
      </w:r>
      <w:r>
        <w:sym w:font="Symbol" w:char="F0AE"/>
      </w:r>
      <w:r>
        <w:t xml:space="preserve"> q(x))</w:t>
      </w:r>
      <w:r>
        <w:tab/>
      </w:r>
      <w:r>
        <w:tab/>
        <w:t>Premise</w:t>
      </w:r>
    </w:p>
    <w:p w14:paraId="21966139" w14:textId="7B2E63DF" w:rsidR="00E44F74" w:rsidRDefault="00E44F74" w:rsidP="00E44F74">
      <w:pPr>
        <w:pStyle w:val="ListBullet"/>
        <w:numPr>
          <w:ilvl w:val="0"/>
          <w:numId w:val="14"/>
        </w:numPr>
        <w:spacing w:before="240"/>
      </w:pPr>
      <w:r>
        <w:t xml:space="preserve">p(John) </w:t>
      </w:r>
      <w:r>
        <w:sym w:font="Symbol" w:char="F0AE"/>
      </w:r>
      <w:r>
        <w:t xml:space="preserve"> q(John)</w:t>
      </w:r>
      <w:r>
        <w:tab/>
        <w:t>Universal Specification on (1)</w:t>
      </w:r>
    </w:p>
    <w:p w14:paraId="7EC2FB2A" w14:textId="25D37C3F" w:rsidR="00E44F74" w:rsidRDefault="00E44F74" w:rsidP="00E44F74">
      <w:pPr>
        <w:pStyle w:val="ListBullet"/>
        <w:numPr>
          <w:ilvl w:val="0"/>
          <w:numId w:val="14"/>
        </w:numPr>
        <w:spacing w:before="240"/>
      </w:pPr>
      <w:r>
        <w:t>p(John)</w:t>
      </w:r>
      <w:r>
        <w:tab/>
      </w:r>
      <w:r>
        <w:tab/>
      </w:r>
      <w:r>
        <w:tab/>
        <w:t>Premise</w:t>
      </w:r>
    </w:p>
    <w:p w14:paraId="3DBA59F9" w14:textId="325D1243" w:rsidR="00E44F74" w:rsidRDefault="00E44F74" w:rsidP="00E44F74">
      <w:pPr>
        <w:pStyle w:val="ListBullet"/>
        <w:numPr>
          <w:ilvl w:val="0"/>
          <w:numId w:val="14"/>
        </w:numPr>
        <w:spacing w:before="240"/>
      </w:pPr>
      <w:r>
        <w:t>q(John)</w:t>
      </w:r>
      <w:r>
        <w:tab/>
      </w:r>
      <w:r>
        <w:tab/>
      </w:r>
      <w:r>
        <w:tab/>
        <w:t>Modus Ponens on (2) and (3)</w:t>
      </w:r>
    </w:p>
    <w:p w14:paraId="37926437" w14:textId="4CF8FB09" w:rsidR="00E44F74" w:rsidRDefault="00E44F74" w:rsidP="00E44F74">
      <w:pPr>
        <w:pStyle w:val="ListBullet"/>
        <w:numPr>
          <w:ilvl w:val="0"/>
          <w:numId w:val="0"/>
        </w:numPr>
        <w:spacing w:before="240"/>
        <w:ind w:left="360"/>
      </w:pPr>
      <w:r>
        <w:t>Q.E.D</w:t>
      </w:r>
    </w:p>
    <w:p w14:paraId="2464E02E" w14:textId="77777777" w:rsidR="00E44F74" w:rsidRDefault="00E44F74" w:rsidP="00E44F74">
      <w:pPr>
        <w:pStyle w:val="ListBullet"/>
        <w:numPr>
          <w:ilvl w:val="0"/>
          <w:numId w:val="0"/>
        </w:numPr>
        <w:spacing w:before="240"/>
        <w:ind w:left="360"/>
      </w:pPr>
    </w:p>
    <w:p w14:paraId="6DDDE16A" w14:textId="77777777" w:rsidR="00DD66EF" w:rsidRDefault="00DD66EF" w:rsidP="00E44F74">
      <w:pPr>
        <w:pStyle w:val="ListBullet"/>
        <w:numPr>
          <w:ilvl w:val="0"/>
          <w:numId w:val="0"/>
        </w:numPr>
        <w:spacing w:before="240"/>
        <w:ind w:left="360"/>
      </w:pPr>
    </w:p>
    <w:p w14:paraId="741D9691" w14:textId="093EBA10" w:rsidR="00DD66EF" w:rsidRDefault="00DD66EF" w:rsidP="00DD66EF">
      <w:pPr>
        <w:pStyle w:val="ListBullet"/>
        <w:numPr>
          <w:ilvl w:val="0"/>
          <w:numId w:val="15"/>
        </w:numPr>
        <w:spacing w:before="240"/>
      </w:pPr>
      <w:r>
        <w:t>Disjoint Sets are like unique sets.</w:t>
      </w:r>
    </w:p>
    <w:p w14:paraId="310527ED" w14:textId="3E2AE28D" w:rsidR="00DD66EF" w:rsidRDefault="00DD66EF" w:rsidP="00DD66EF">
      <w:pPr>
        <w:pStyle w:val="ListBullet"/>
        <w:numPr>
          <w:ilvl w:val="0"/>
          <w:numId w:val="15"/>
        </w:numPr>
        <w:spacing w:before="240"/>
      </w:pPr>
      <w:r>
        <w:t>Symmetric difference is the set A and the set B but not A and B (exclusive OR)</w:t>
      </w:r>
    </w:p>
    <w:p w14:paraId="3465BDB0" w14:textId="19934873" w:rsidR="00DD66EF" w:rsidRDefault="00DD66EF" w:rsidP="00DD66EF">
      <w:pPr>
        <w:pStyle w:val="ListBullet"/>
        <w:numPr>
          <w:ilvl w:val="0"/>
          <w:numId w:val="15"/>
        </w:numPr>
        <w:spacing w:before="240"/>
      </w:pPr>
      <w:r>
        <w:t>A set is a collection in a universe of discourse.</w:t>
      </w:r>
    </w:p>
    <w:p w14:paraId="0E421E5B" w14:textId="7468C5D3" w:rsidR="00DD66EF" w:rsidRDefault="007247E4" w:rsidP="00DD66EF">
      <w:pPr>
        <w:pStyle w:val="ListBullet"/>
        <w:numPr>
          <w:ilvl w:val="0"/>
          <w:numId w:val="15"/>
        </w:numPr>
        <w:spacing w:before="240"/>
      </w:pPr>
      <w:r>
        <w:t>Cartesian Product – A x B =</w:t>
      </w:r>
    </w:p>
    <w:p w14:paraId="098CAA2A" w14:textId="5556CD32" w:rsidR="007247E4" w:rsidRDefault="007247E4" w:rsidP="007247E4">
      <w:pPr>
        <w:pStyle w:val="ListBullet"/>
        <w:numPr>
          <w:ilvl w:val="0"/>
          <w:numId w:val="0"/>
        </w:numPr>
        <w:spacing w:before="240"/>
        <w:ind w:left="432" w:hanging="432"/>
      </w:pPr>
      <w:r>
        <w:lastRenderedPageBreak/>
        <w:t>A = {1, 2, 3}</w:t>
      </w:r>
    </w:p>
    <w:p w14:paraId="727A352C" w14:textId="042E34EE" w:rsidR="007247E4" w:rsidRDefault="007247E4" w:rsidP="007247E4">
      <w:pPr>
        <w:pStyle w:val="ListBullet"/>
        <w:numPr>
          <w:ilvl w:val="0"/>
          <w:numId w:val="0"/>
        </w:numPr>
        <w:spacing w:before="240"/>
        <w:ind w:left="432" w:hanging="432"/>
      </w:pPr>
      <w:r>
        <w:t>B = {x, y}</w:t>
      </w:r>
    </w:p>
    <w:p w14:paraId="7E0AECDF" w14:textId="6A2CFD51" w:rsidR="007247E4" w:rsidRDefault="007247E4" w:rsidP="007247E4">
      <w:pPr>
        <w:pStyle w:val="ListBullet"/>
        <w:numPr>
          <w:ilvl w:val="0"/>
          <w:numId w:val="0"/>
        </w:numPr>
        <w:spacing w:before="240"/>
        <w:ind w:left="432" w:hanging="432"/>
      </w:pPr>
      <w:r>
        <w:t xml:space="preserve">A x B = {(1, x), (1, </w:t>
      </w:r>
      <w:proofErr w:type="gramStart"/>
      <w:r>
        <w:t>y)…</w:t>
      </w:r>
      <w:proofErr w:type="gramEnd"/>
      <w:r>
        <w:t>(2, x), (2, y), (3, x), (3, y)</w:t>
      </w:r>
    </w:p>
    <w:p w14:paraId="09C1C847" w14:textId="77777777" w:rsidR="007247E4" w:rsidRDefault="007247E4" w:rsidP="007247E4">
      <w:pPr>
        <w:pStyle w:val="ListBullet"/>
        <w:numPr>
          <w:ilvl w:val="0"/>
          <w:numId w:val="0"/>
        </w:numPr>
        <w:spacing w:before="240"/>
        <w:ind w:left="432" w:hanging="432"/>
      </w:pPr>
    </w:p>
    <w:p w14:paraId="5AFF0F19" w14:textId="345D81F8" w:rsidR="007247E4" w:rsidRDefault="007247E4" w:rsidP="007247E4">
      <w:pPr>
        <w:pStyle w:val="ListBullet"/>
        <w:numPr>
          <w:ilvl w:val="0"/>
          <w:numId w:val="0"/>
        </w:numPr>
        <w:spacing w:before="240"/>
        <w:ind w:left="432" w:hanging="432"/>
      </w:pPr>
      <w:r>
        <w:t>Set Membership Tables</w:t>
      </w:r>
    </w:p>
    <w:p w14:paraId="5FFE2851" w14:textId="158E8D9F" w:rsidR="007247E4" w:rsidRDefault="007247E4" w:rsidP="007247E4">
      <w:pPr>
        <w:pStyle w:val="ListBullet"/>
        <w:numPr>
          <w:ilvl w:val="0"/>
          <w:numId w:val="0"/>
        </w:numPr>
        <w:spacing w:before="240"/>
        <w:ind w:left="432" w:hanging="432"/>
      </w:pPr>
      <w:r>
        <w:t xml:space="preserve">1 = x </w:t>
      </w:r>
      <w:r>
        <w:sym w:font="Symbol" w:char="F065"/>
      </w:r>
      <w:r>
        <w:t xml:space="preserve"> A</w:t>
      </w:r>
    </w:p>
    <w:p w14:paraId="48704186" w14:textId="0678BCB6" w:rsidR="007247E4" w:rsidRDefault="007247E4" w:rsidP="007247E4">
      <w:pPr>
        <w:pStyle w:val="ListBullet"/>
        <w:numPr>
          <w:ilvl w:val="0"/>
          <w:numId w:val="0"/>
        </w:numPr>
        <w:spacing w:before="240"/>
        <w:ind w:left="432" w:hanging="432"/>
      </w:pPr>
      <w:r>
        <w:t xml:space="preserve">0 = </w:t>
      </w:r>
      <w:r>
        <w:sym w:font="Symbol" w:char="F0D8"/>
      </w:r>
      <w:r>
        <w:t xml:space="preserve"> x</w:t>
      </w:r>
      <w:r>
        <w:sym w:font="Symbol" w:char="F065"/>
      </w:r>
      <w:r>
        <w:t xml:space="preserve"> A</w:t>
      </w:r>
    </w:p>
    <w:p w14:paraId="055E1C85" w14:textId="77777777" w:rsidR="007247E4" w:rsidRDefault="007247E4" w:rsidP="007247E4">
      <w:pPr>
        <w:pStyle w:val="ListBullet"/>
        <w:numPr>
          <w:ilvl w:val="0"/>
          <w:numId w:val="0"/>
        </w:numPr>
        <w:spacing w:before="240"/>
        <w:ind w:left="432" w:hanging="432"/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2972"/>
        <w:gridCol w:w="2973"/>
        <w:gridCol w:w="2973"/>
      </w:tblGrid>
      <w:tr w:rsidR="007247E4" w14:paraId="5B7DE62E" w14:textId="77777777" w:rsidTr="007247E4">
        <w:tc>
          <w:tcPr>
            <w:tcW w:w="3116" w:type="dxa"/>
          </w:tcPr>
          <w:p w14:paraId="0239F746" w14:textId="4254E86F" w:rsidR="007247E4" w:rsidRDefault="007247E4" w:rsidP="007247E4">
            <w:pPr>
              <w:pStyle w:val="ListBullet"/>
              <w:numPr>
                <w:ilvl w:val="0"/>
                <w:numId w:val="0"/>
              </w:numPr>
              <w:spacing w:before="240"/>
            </w:pPr>
            <w:r>
              <w:t>A</w:t>
            </w:r>
          </w:p>
        </w:tc>
        <w:tc>
          <w:tcPr>
            <w:tcW w:w="3117" w:type="dxa"/>
          </w:tcPr>
          <w:p w14:paraId="04CFEDDC" w14:textId="4E65BACC" w:rsidR="007247E4" w:rsidRDefault="007247E4" w:rsidP="007247E4">
            <w:pPr>
              <w:pStyle w:val="ListBullet"/>
              <w:numPr>
                <w:ilvl w:val="0"/>
                <w:numId w:val="0"/>
              </w:numPr>
              <w:spacing w:before="240"/>
            </w:pPr>
            <w:r>
              <w:t>B</w:t>
            </w:r>
          </w:p>
        </w:tc>
        <w:tc>
          <w:tcPr>
            <w:tcW w:w="3117" w:type="dxa"/>
          </w:tcPr>
          <w:p w14:paraId="37E4B198" w14:textId="2FBC0119" w:rsidR="007247E4" w:rsidRDefault="007247E4" w:rsidP="007247E4">
            <w:pPr>
              <w:pStyle w:val="ListBullet"/>
              <w:numPr>
                <w:ilvl w:val="0"/>
                <w:numId w:val="0"/>
              </w:numPr>
              <w:spacing w:before="240"/>
            </w:pPr>
            <w:r>
              <w:t>C</w:t>
            </w:r>
          </w:p>
        </w:tc>
      </w:tr>
      <w:tr w:rsidR="007247E4" w14:paraId="2442A334" w14:textId="77777777" w:rsidTr="007247E4">
        <w:tc>
          <w:tcPr>
            <w:tcW w:w="3116" w:type="dxa"/>
          </w:tcPr>
          <w:p w14:paraId="07F458B1" w14:textId="5A82DF84" w:rsidR="007247E4" w:rsidRDefault="007247E4" w:rsidP="007247E4">
            <w:pPr>
              <w:pStyle w:val="ListBullet"/>
              <w:numPr>
                <w:ilvl w:val="0"/>
                <w:numId w:val="0"/>
              </w:numPr>
              <w:spacing w:before="240"/>
            </w:pPr>
            <w:r>
              <w:t>0</w:t>
            </w:r>
          </w:p>
        </w:tc>
        <w:tc>
          <w:tcPr>
            <w:tcW w:w="3117" w:type="dxa"/>
          </w:tcPr>
          <w:p w14:paraId="43FB39F2" w14:textId="69C5B713" w:rsidR="007247E4" w:rsidRDefault="007247E4" w:rsidP="007247E4">
            <w:pPr>
              <w:pStyle w:val="ListBullet"/>
              <w:numPr>
                <w:ilvl w:val="0"/>
                <w:numId w:val="0"/>
              </w:numPr>
              <w:spacing w:before="240"/>
            </w:pPr>
            <w:r>
              <w:t>0</w:t>
            </w:r>
          </w:p>
        </w:tc>
        <w:tc>
          <w:tcPr>
            <w:tcW w:w="3117" w:type="dxa"/>
          </w:tcPr>
          <w:p w14:paraId="17EAC2DF" w14:textId="610D31DC" w:rsidR="007247E4" w:rsidRDefault="007247E4" w:rsidP="007247E4">
            <w:pPr>
              <w:pStyle w:val="ListBullet"/>
              <w:numPr>
                <w:ilvl w:val="0"/>
                <w:numId w:val="0"/>
              </w:numPr>
              <w:spacing w:before="240"/>
            </w:pPr>
            <w:r>
              <w:t>0</w:t>
            </w:r>
          </w:p>
        </w:tc>
      </w:tr>
      <w:tr w:rsidR="007247E4" w14:paraId="40056584" w14:textId="77777777" w:rsidTr="007247E4">
        <w:tc>
          <w:tcPr>
            <w:tcW w:w="3116" w:type="dxa"/>
          </w:tcPr>
          <w:p w14:paraId="2B7BD297" w14:textId="523EBC95" w:rsidR="007247E4" w:rsidRDefault="007247E4" w:rsidP="007247E4">
            <w:pPr>
              <w:pStyle w:val="ListBullet"/>
              <w:numPr>
                <w:ilvl w:val="0"/>
                <w:numId w:val="0"/>
              </w:numPr>
              <w:spacing w:before="240"/>
            </w:pPr>
            <w:r>
              <w:t>0</w:t>
            </w:r>
          </w:p>
        </w:tc>
        <w:tc>
          <w:tcPr>
            <w:tcW w:w="3117" w:type="dxa"/>
          </w:tcPr>
          <w:p w14:paraId="484AB662" w14:textId="4BD57D0A" w:rsidR="007247E4" w:rsidRDefault="007247E4" w:rsidP="007247E4">
            <w:pPr>
              <w:pStyle w:val="ListBullet"/>
              <w:numPr>
                <w:ilvl w:val="0"/>
                <w:numId w:val="0"/>
              </w:numPr>
              <w:spacing w:before="240"/>
            </w:pPr>
            <w:r>
              <w:t>0</w:t>
            </w:r>
          </w:p>
        </w:tc>
        <w:tc>
          <w:tcPr>
            <w:tcW w:w="3117" w:type="dxa"/>
          </w:tcPr>
          <w:p w14:paraId="7543AB09" w14:textId="582ACB76" w:rsidR="007247E4" w:rsidRDefault="007247E4" w:rsidP="007247E4">
            <w:pPr>
              <w:pStyle w:val="ListBullet"/>
              <w:numPr>
                <w:ilvl w:val="0"/>
                <w:numId w:val="0"/>
              </w:numPr>
              <w:spacing w:before="240"/>
            </w:pPr>
            <w:r>
              <w:t>1</w:t>
            </w:r>
          </w:p>
        </w:tc>
      </w:tr>
      <w:tr w:rsidR="007247E4" w14:paraId="35882089" w14:textId="77777777" w:rsidTr="007247E4">
        <w:tc>
          <w:tcPr>
            <w:tcW w:w="3116" w:type="dxa"/>
          </w:tcPr>
          <w:p w14:paraId="2A144C80" w14:textId="7CCC5E1B" w:rsidR="007247E4" w:rsidRDefault="007247E4" w:rsidP="007247E4">
            <w:pPr>
              <w:pStyle w:val="ListBullet"/>
              <w:numPr>
                <w:ilvl w:val="0"/>
                <w:numId w:val="0"/>
              </w:numPr>
              <w:spacing w:before="240"/>
            </w:pPr>
            <w:r>
              <w:t>0</w:t>
            </w:r>
          </w:p>
        </w:tc>
        <w:tc>
          <w:tcPr>
            <w:tcW w:w="3117" w:type="dxa"/>
          </w:tcPr>
          <w:p w14:paraId="67C79247" w14:textId="474335C2" w:rsidR="007247E4" w:rsidRDefault="007247E4" w:rsidP="007247E4">
            <w:pPr>
              <w:pStyle w:val="ListBullet"/>
              <w:numPr>
                <w:ilvl w:val="0"/>
                <w:numId w:val="0"/>
              </w:numPr>
              <w:spacing w:before="240"/>
            </w:pPr>
            <w:r>
              <w:t>1</w:t>
            </w:r>
          </w:p>
        </w:tc>
        <w:tc>
          <w:tcPr>
            <w:tcW w:w="3117" w:type="dxa"/>
          </w:tcPr>
          <w:p w14:paraId="6E43AE71" w14:textId="7872285E" w:rsidR="007247E4" w:rsidRDefault="007247E4" w:rsidP="007247E4">
            <w:pPr>
              <w:pStyle w:val="ListBullet"/>
              <w:numPr>
                <w:ilvl w:val="0"/>
                <w:numId w:val="0"/>
              </w:numPr>
              <w:spacing w:before="240"/>
            </w:pPr>
            <w:r>
              <w:t>0</w:t>
            </w:r>
          </w:p>
        </w:tc>
      </w:tr>
    </w:tbl>
    <w:p w14:paraId="60EC53E7" w14:textId="5CD17DFD" w:rsidR="007247E4" w:rsidRDefault="00EA1141" w:rsidP="007247E4">
      <w:pPr>
        <w:pStyle w:val="ListBullet"/>
        <w:numPr>
          <w:ilvl w:val="0"/>
          <w:numId w:val="0"/>
        </w:numPr>
        <w:spacing w:before="240"/>
        <w:ind w:left="432" w:hanging="432"/>
      </w:pPr>
      <w:r>
        <w:t xml:space="preserve">A c B = </w:t>
      </w:r>
      <w:r>
        <w:sym w:font="Symbol" w:char="F022"/>
      </w:r>
      <w:r>
        <w:t xml:space="preserve"> x(x </w:t>
      </w:r>
      <w:r>
        <w:sym w:font="Symbol" w:char="F065"/>
      </w:r>
      <w:r>
        <w:t xml:space="preserve"> A </w:t>
      </w:r>
      <w:r>
        <w:sym w:font="Symbol" w:char="F0AE"/>
      </w:r>
      <w:r>
        <w:t xml:space="preserve"> x </w:t>
      </w:r>
      <w:r>
        <w:sym w:font="Symbol" w:char="F065"/>
      </w:r>
      <w:r>
        <w:t xml:space="preserve"> B) ^ </w:t>
      </w:r>
      <w:r>
        <w:sym w:font="Symbol" w:char="F024"/>
      </w:r>
      <w:r>
        <w:t xml:space="preserve">x(x </w:t>
      </w:r>
      <w:r>
        <w:sym w:font="Symbol" w:char="F065"/>
      </w:r>
      <w:r>
        <w:t xml:space="preserve"> B ^ </w:t>
      </w:r>
      <w:r>
        <w:sym w:font="Symbol" w:char="F0D8"/>
      </w:r>
      <w:r>
        <w:t>x</w:t>
      </w:r>
      <w:r>
        <w:sym w:font="Symbol" w:char="F065"/>
      </w:r>
      <w:r>
        <w:t>A)</w:t>
      </w:r>
    </w:p>
    <w:p w14:paraId="06C35633" w14:textId="5830685F" w:rsidR="00E44F74" w:rsidRDefault="00EA1141" w:rsidP="00EA1141">
      <w:pPr>
        <w:pStyle w:val="ListBullet"/>
        <w:numPr>
          <w:ilvl w:val="0"/>
          <w:numId w:val="0"/>
        </w:numPr>
        <w:spacing w:before="240"/>
        <w:ind w:left="432" w:hanging="432"/>
      </w:pPr>
      <w:r>
        <w:t xml:space="preserve">A = B = (A </w:t>
      </w:r>
      <w:r>
        <w:sym w:font="Symbol" w:char="F0CD"/>
      </w:r>
      <w:r>
        <w:t xml:space="preserve"> B ^ B </w:t>
      </w:r>
      <w:r>
        <w:sym w:font="Symbol" w:char="F0CD"/>
      </w:r>
      <w:r>
        <w:t xml:space="preserve"> A) = </w:t>
      </w:r>
      <w:r>
        <w:sym w:font="Symbol" w:char="F022"/>
      </w:r>
      <w:r>
        <w:t xml:space="preserve">x( x </w:t>
      </w:r>
      <w:r>
        <w:sym w:font="Symbol" w:char="F065"/>
      </w:r>
      <w:r>
        <w:t xml:space="preserve"> A </w:t>
      </w:r>
      <w:r>
        <w:sym w:font="Symbol" w:char="F0AB"/>
      </w:r>
      <w:r>
        <w:t xml:space="preserve"> x </w:t>
      </w:r>
      <w:r>
        <w:sym w:font="Symbol" w:char="F065"/>
      </w:r>
      <w:r>
        <w:t xml:space="preserve"> B)</w:t>
      </w:r>
    </w:p>
    <w:p w14:paraId="5A1AFB88" w14:textId="1FBC26E9" w:rsidR="00EA1141" w:rsidRDefault="00EA1141" w:rsidP="00EA1141">
      <w:pPr>
        <w:pStyle w:val="ListBullet"/>
        <w:numPr>
          <w:ilvl w:val="0"/>
          <w:numId w:val="0"/>
        </w:numPr>
        <w:spacing w:before="240"/>
        <w:ind w:left="432" w:hanging="432"/>
      </w:pPr>
      <w:r>
        <w:t xml:space="preserve">A </w:t>
      </w:r>
      <w:r>
        <w:sym w:font="Symbol" w:char="F0C8"/>
      </w:r>
      <w:r>
        <w:t xml:space="preserve"> B = {x | x </w:t>
      </w:r>
      <w:r>
        <w:sym w:font="Symbol" w:char="F065"/>
      </w:r>
      <w:r>
        <w:t xml:space="preserve"> A  v  x </w:t>
      </w:r>
      <w:r>
        <w:sym w:font="Symbol" w:char="F065"/>
      </w:r>
      <w:r>
        <w:t xml:space="preserve"> B}</w:t>
      </w:r>
    </w:p>
    <w:p w14:paraId="0BA04D24" w14:textId="163D1D45" w:rsidR="00EA1141" w:rsidRDefault="00EA1141" w:rsidP="00EA1141">
      <w:pPr>
        <w:pStyle w:val="ListBullet"/>
        <w:numPr>
          <w:ilvl w:val="0"/>
          <w:numId w:val="0"/>
        </w:numPr>
        <w:spacing w:before="240"/>
        <w:ind w:left="432" w:hanging="432"/>
      </w:pPr>
      <w:r>
        <w:t xml:space="preserve">A </w:t>
      </w:r>
      <w:r w:rsidR="00D82EBA">
        <w:sym w:font="Symbol" w:char="F0CD"/>
      </w:r>
      <w:r>
        <w:t xml:space="preserve"> B = </w:t>
      </w:r>
      <w:r>
        <w:sym w:font="Symbol" w:char="F022"/>
      </w:r>
      <w:r>
        <w:t xml:space="preserve">x (x </w:t>
      </w:r>
      <w:r>
        <w:sym w:font="Symbol" w:char="F065"/>
      </w:r>
      <w:r>
        <w:t xml:space="preserve"> A  </w:t>
      </w:r>
      <w:r>
        <w:sym w:font="Symbol" w:char="F0AE"/>
      </w:r>
      <w:r>
        <w:t xml:space="preserve"> x </w:t>
      </w:r>
      <w:r>
        <w:sym w:font="Symbol" w:char="F065"/>
      </w:r>
      <w:r>
        <w:t xml:space="preserve"> B)</w:t>
      </w:r>
    </w:p>
    <w:p w14:paraId="14ABBA90" w14:textId="77777777" w:rsidR="00EA1141" w:rsidRDefault="00EA1141" w:rsidP="00EA1141">
      <w:pPr>
        <w:pStyle w:val="ListBullet"/>
        <w:numPr>
          <w:ilvl w:val="0"/>
          <w:numId w:val="0"/>
        </w:numPr>
        <w:spacing w:before="240"/>
        <w:ind w:left="432" w:hanging="432"/>
      </w:pPr>
    </w:p>
    <w:p w14:paraId="26F64818" w14:textId="2FEDF9E9" w:rsidR="00D82EBA" w:rsidRDefault="00D82EBA" w:rsidP="00EA1141">
      <w:pPr>
        <w:pStyle w:val="ListBullet"/>
        <w:numPr>
          <w:ilvl w:val="0"/>
          <w:numId w:val="0"/>
        </w:numPr>
        <w:spacing w:before="240"/>
        <w:ind w:left="432" w:hanging="432"/>
      </w:pPr>
      <w:r>
        <w:t xml:space="preserve"> A </w:t>
      </w:r>
      <w:r>
        <w:sym w:font="Symbol" w:char="F0CD"/>
      </w:r>
      <w:r>
        <w:t xml:space="preserve"> B and B </w:t>
      </w:r>
      <w:r>
        <w:sym w:font="Symbol" w:char="F0CD"/>
      </w:r>
      <w:r>
        <w:t xml:space="preserve"> C, then A </w:t>
      </w:r>
      <w:r>
        <w:sym w:font="Symbol" w:char="F0CD"/>
      </w:r>
      <w:r>
        <w:t xml:space="preserve"> C</w:t>
      </w:r>
    </w:p>
    <w:p w14:paraId="08B20171" w14:textId="160669E3" w:rsidR="00D82EBA" w:rsidRDefault="00D82EBA" w:rsidP="00EA1141">
      <w:pPr>
        <w:pStyle w:val="ListBullet"/>
        <w:numPr>
          <w:ilvl w:val="0"/>
          <w:numId w:val="0"/>
        </w:numPr>
        <w:spacing w:before="240"/>
        <w:ind w:left="432" w:hanging="432"/>
      </w:pPr>
      <w:r>
        <w:sym w:font="Symbol" w:char="F022"/>
      </w:r>
      <w:r>
        <w:t xml:space="preserve">x (x </w:t>
      </w:r>
      <w:r>
        <w:sym w:font="Symbol" w:char="F065"/>
      </w:r>
      <w:r>
        <w:t xml:space="preserve"> A </w:t>
      </w:r>
      <w:r>
        <w:sym w:font="Symbol" w:char="F0AE"/>
      </w:r>
      <w:r>
        <w:t xml:space="preserve"> x </w:t>
      </w:r>
      <w:r>
        <w:sym w:font="Symbol" w:char="F065"/>
      </w:r>
      <w:r>
        <w:t xml:space="preserve"> C)</w:t>
      </w:r>
    </w:p>
    <w:p w14:paraId="5C507787" w14:textId="0B7E9983" w:rsidR="00D82EBA" w:rsidRDefault="00D82EBA" w:rsidP="00EA1141">
      <w:pPr>
        <w:pStyle w:val="ListBullet"/>
        <w:numPr>
          <w:ilvl w:val="0"/>
          <w:numId w:val="0"/>
        </w:numPr>
        <w:spacing w:before="240"/>
        <w:ind w:left="432" w:hanging="432"/>
      </w:pPr>
      <w:r>
        <w:t xml:space="preserve">Let x </w:t>
      </w:r>
      <w:r>
        <w:sym w:font="Symbol" w:char="F065"/>
      </w:r>
      <w:r>
        <w:t xml:space="preserve"> A.   Since A </w:t>
      </w:r>
      <w:r>
        <w:sym w:font="Symbol" w:char="F0CD"/>
      </w:r>
      <w:r>
        <w:t xml:space="preserve"> B, x </w:t>
      </w:r>
      <w:r>
        <w:sym w:font="Symbol" w:char="F065"/>
      </w:r>
      <w:r>
        <w:t xml:space="preserve"> B.</w:t>
      </w:r>
    </w:p>
    <w:p w14:paraId="1558D20A" w14:textId="2CA5ABD3" w:rsidR="00D82EBA" w:rsidRDefault="00D82EBA" w:rsidP="00EA1141">
      <w:pPr>
        <w:pStyle w:val="ListBullet"/>
        <w:numPr>
          <w:ilvl w:val="0"/>
          <w:numId w:val="0"/>
        </w:numPr>
        <w:spacing w:before="240"/>
        <w:ind w:left="432" w:hanging="432"/>
      </w:pPr>
      <w:r>
        <w:t xml:space="preserve">Thus, since B </w:t>
      </w:r>
      <w:r>
        <w:sym w:font="Symbol" w:char="F0CD"/>
      </w:r>
      <w:r>
        <w:t xml:space="preserve"> C, x </w:t>
      </w:r>
      <w:r>
        <w:sym w:font="Symbol" w:char="F065"/>
      </w:r>
      <w:r>
        <w:t xml:space="preserve"> C.</w:t>
      </w:r>
    </w:p>
    <w:p w14:paraId="26571821" w14:textId="77777777" w:rsidR="005E4F20" w:rsidRDefault="005E4F20" w:rsidP="00EA1141">
      <w:pPr>
        <w:pStyle w:val="ListBullet"/>
        <w:numPr>
          <w:ilvl w:val="0"/>
          <w:numId w:val="0"/>
        </w:numPr>
        <w:spacing w:before="240"/>
        <w:ind w:left="432" w:hanging="432"/>
      </w:pPr>
    </w:p>
    <w:p w14:paraId="61AEA6E7" w14:textId="7AC7F4B2" w:rsidR="005E4F20" w:rsidRDefault="005E4F20" w:rsidP="00EA1141">
      <w:pPr>
        <w:pStyle w:val="ListBullet"/>
        <w:numPr>
          <w:ilvl w:val="0"/>
          <w:numId w:val="0"/>
        </w:numPr>
        <w:spacing w:before="240"/>
        <w:ind w:left="432" w:hanging="432"/>
      </w:pPr>
      <w:r>
        <w:t>Product Rule – get all combinations of ordered pairs from two sets.</w:t>
      </w:r>
    </w:p>
    <w:p w14:paraId="66AFA132" w14:textId="6C147F7B" w:rsidR="005E4F20" w:rsidRDefault="005E4F20" w:rsidP="00EA1141">
      <w:pPr>
        <w:pStyle w:val="ListBullet"/>
        <w:numPr>
          <w:ilvl w:val="0"/>
          <w:numId w:val="0"/>
        </w:numPr>
        <w:spacing w:before="240"/>
        <w:ind w:left="432" w:hanging="432"/>
      </w:pPr>
      <w:r>
        <w:t>(elements of first set) * (elements of second set) = all combinations.</w:t>
      </w:r>
    </w:p>
    <w:p w14:paraId="5E86DE73" w14:textId="4607747B" w:rsidR="00E658E2" w:rsidRDefault="00B80475" w:rsidP="00B80475">
      <w:pPr>
        <w:pStyle w:val="ListBullet"/>
        <w:numPr>
          <w:ilvl w:val="0"/>
          <w:numId w:val="0"/>
        </w:numPr>
        <w:spacing w:before="240"/>
      </w:pPr>
      <w:r>
        <w:t>Rule of Sum – Add all possibilities from different elements.</w:t>
      </w:r>
    </w:p>
    <w:p w14:paraId="2374770A" w14:textId="55BADC09" w:rsidR="00B80475" w:rsidRDefault="00B80475" w:rsidP="00B80475">
      <w:pPr>
        <w:pStyle w:val="ListBullet"/>
        <w:numPr>
          <w:ilvl w:val="0"/>
          <w:numId w:val="0"/>
        </w:numPr>
        <w:spacing w:before="240"/>
      </w:pPr>
      <w:r>
        <w:t>Subtraction Rule – to pick one element from the union, you must subtract the intersection of the two sets.</w:t>
      </w:r>
    </w:p>
    <w:p w14:paraId="355D4207" w14:textId="78E2CD79" w:rsidR="00B80475" w:rsidRDefault="00B80475" w:rsidP="00B80475">
      <w:pPr>
        <w:pStyle w:val="ListBullet"/>
        <w:numPr>
          <w:ilvl w:val="0"/>
          <w:numId w:val="0"/>
        </w:numPr>
        <w:spacing w:before="240"/>
      </w:pPr>
      <w:r>
        <w:t xml:space="preserve">| A </w:t>
      </w:r>
      <w:r>
        <w:sym w:font="Symbol" w:char="F0C8"/>
      </w:r>
      <w:r>
        <w:t xml:space="preserve"> B |  = |A| + |B| - |A</w:t>
      </w:r>
      <w:r>
        <w:sym w:font="Symbol" w:char="F0C7"/>
      </w:r>
      <w:r>
        <w:t>B|</w:t>
      </w:r>
    </w:p>
    <w:p w14:paraId="1FA7FD99" w14:textId="1AC35DFC" w:rsidR="00161E86" w:rsidRDefault="00161E86" w:rsidP="00B80475">
      <w:pPr>
        <w:pStyle w:val="ListBullet"/>
        <w:numPr>
          <w:ilvl w:val="0"/>
          <w:numId w:val="0"/>
        </w:numPr>
        <w:spacing w:before="240"/>
      </w:pPr>
      <w:r>
        <w:t xml:space="preserve">Division Rule-  </w:t>
      </w:r>
    </w:p>
    <w:p w14:paraId="4E2B5CD9" w14:textId="77777777" w:rsidR="00984EB6" w:rsidRDefault="00984EB6" w:rsidP="00B80475">
      <w:pPr>
        <w:pStyle w:val="ListBullet"/>
        <w:numPr>
          <w:ilvl w:val="0"/>
          <w:numId w:val="0"/>
        </w:numPr>
        <w:spacing w:before="240"/>
      </w:pPr>
    </w:p>
    <w:p w14:paraId="7095CD97" w14:textId="77777777" w:rsidR="00984EB6" w:rsidRDefault="00984EB6" w:rsidP="00B80475">
      <w:pPr>
        <w:pStyle w:val="ListBullet"/>
        <w:numPr>
          <w:ilvl w:val="0"/>
          <w:numId w:val="0"/>
        </w:numPr>
        <w:spacing w:before="240"/>
      </w:pPr>
    </w:p>
    <w:p w14:paraId="3DFD151D" w14:textId="03B65603" w:rsidR="00984EB6" w:rsidRDefault="00984EB6" w:rsidP="00B80475">
      <w:pPr>
        <w:pStyle w:val="ListBullet"/>
        <w:numPr>
          <w:ilvl w:val="0"/>
          <w:numId w:val="0"/>
        </w:numPr>
        <w:spacing w:before="240"/>
      </w:pPr>
      <w:r>
        <w:t>If there is an equals sign between two sets, they are both subsets of each other.</w:t>
      </w:r>
    </w:p>
    <w:p w14:paraId="145AB113" w14:textId="77777777" w:rsidR="007461FE" w:rsidRDefault="007461FE" w:rsidP="00B80475">
      <w:pPr>
        <w:pStyle w:val="ListBullet"/>
        <w:numPr>
          <w:ilvl w:val="0"/>
          <w:numId w:val="0"/>
        </w:numPr>
        <w:spacing w:before="240"/>
      </w:pPr>
    </w:p>
    <w:p w14:paraId="7647D9D3" w14:textId="77777777" w:rsidR="007461FE" w:rsidRPr="00D952AD" w:rsidRDefault="007461FE" w:rsidP="00B80475">
      <w:pPr>
        <w:pStyle w:val="ListBullet"/>
        <w:numPr>
          <w:ilvl w:val="0"/>
          <w:numId w:val="0"/>
        </w:numPr>
        <w:spacing w:before="240"/>
      </w:pPr>
      <w:bookmarkStart w:id="0" w:name="_GoBack"/>
      <w:bookmarkEnd w:id="0"/>
    </w:p>
    <w:sectPr w:rsidR="007461FE" w:rsidRPr="00D952AD"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5AAC1" w14:textId="77777777" w:rsidR="006F21DD" w:rsidRDefault="006F21DD">
      <w:r>
        <w:separator/>
      </w:r>
    </w:p>
    <w:p w14:paraId="30D46988" w14:textId="77777777" w:rsidR="006F21DD" w:rsidRDefault="006F21DD"/>
  </w:endnote>
  <w:endnote w:type="continuationSeparator" w:id="0">
    <w:p w14:paraId="64727FD7" w14:textId="77777777" w:rsidR="006F21DD" w:rsidRDefault="006F21DD">
      <w:r>
        <w:continuationSeparator/>
      </w:r>
    </w:p>
    <w:p w14:paraId="179F510C" w14:textId="77777777" w:rsidR="006F21DD" w:rsidRDefault="006F21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8D51D" w14:textId="77777777" w:rsidR="006F21DD" w:rsidRDefault="006F21DD">
      <w:r>
        <w:separator/>
      </w:r>
    </w:p>
    <w:p w14:paraId="181491E1" w14:textId="77777777" w:rsidR="006F21DD" w:rsidRDefault="006F21DD"/>
  </w:footnote>
  <w:footnote w:type="continuationSeparator" w:id="0">
    <w:p w14:paraId="25E9DD70" w14:textId="77777777" w:rsidR="006F21DD" w:rsidRDefault="006F21DD">
      <w:r>
        <w:continuationSeparator/>
      </w:r>
    </w:p>
    <w:p w14:paraId="17E0D86C" w14:textId="77777777" w:rsidR="006F21DD" w:rsidRDefault="006F21D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716AF6"/>
    <w:multiLevelType w:val="hybridMultilevel"/>
    <w:tmpl w:val="7A580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B27E84"/>
    <w:multiLevelType w:val="hybridMultilevel"/>
    <w:tmpl w:val="79FC5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47482"/>
    <w:multiLevelType w:val="hybridMultilevel"/>
    <w:tmpl w:val="046CF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F91B62"/>
    <w:multiLevelType w:val="hybridMultilevel"/>
    <w:tmpl w:val="BE0A2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D605BF6"/>
    <w:multiLevelType w:val="hybridMultilevel"/>
    <w:tmpl w:val="7FCE6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EC3223"/>
    <w:multiLevelType w:val="hybridMultilevel"/>
    <w:tmpl w:val="280477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2B9C"/>
    <w:multiLevelType w:val="hybridMultilevel"/>
    <w:tmpl w:val="16E24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3249B7"/>
    <w:multiLevelType w:val="hybridMultilevel"/>
    <w:tmpl w:val="9B2A3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05134F"/>
    <w:multiLevelType w:val="hybridMultilevel"/>
    <w:tmpl w:val="D31A2B0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>
    <w:nsid w:val="58772679"/>
    <w:multiLevelType w:val="hybridMultilevel"/>
    <w:tmpl w:val="C2024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F01802"/>
    <w:multiLevelType w:val="hybridMultilevel"/>
    <w:tmpl w:val="634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3"/>
  </w:num>
  <w:num w:numId="5">
    <w:abstractNumId w:val="11"/>
  </w:num>
  <w:num w:numId="6">
    <w:abstractNumId w:val="14"/>
  </w:num>
  <w:num w:numId="7">
    <w:abstractNumId w:val="4"/>
  </w:num>
  <w:num w:numId="8">
    <w:abstractNumId w:val="5"/>
  </w:num>
  <w:num w:numId="9">
    <w:abstractNumId w:val="12"/>
  </w:num>
  <w:num w:numId="10">
    <w:abstractNumId w:val="8"/>
  </w:num>
  <w:num w:numId="11">
    <w:abstractNumId w:val="6"/>
  </w:num>
  <w:num w:numId="12">
    <w:abstractNumId w:val="9"/>
  </w:num>
  <w:num w:numId="13">
    <w:abstractNumId w:val="3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B3"/>
    <w:rsid w:val="00001958"/>
    <w:rsid w:val="001474C5"/>
    <w:rsid w:val="00161E86"/>
    <w:rsid w:val="001E6C64"/>
    <w:rsid w:val="001F5000"/>
    <w:rsid w:val="00273371"/>
    <w:rsid w:val="003831B5"/>
    <w:rsid w:val="00387565"/>
    <w:rsid w:val="003F246B"/>
    <w:rsid w:val="00432A70"/>
    <w:rsid w:val="004F4616"/>
    <w:rsid w:val="00586861"/>
    <w:rsid w:val="0059748F"/>
    <w:rsid w:val="005E4F20"/>
    <w:rsid w:val="005E7E88"/>
    <w:rsid w:val="0066699A"/>
    <w:rsid w:val="00691F7B"/>
    <w:rsid w:val="006B4FA0"/>
    <w:rsid w:val="006F21DD"/>
    <w:rsid w:val="007247E4"/>
    <w:rsid w:val="007461FE"/>
    <w:rsid w:val="00774402"/>
    <w:rsid w:val="00822A61"/>
    <w:rsid w:val="00886EB3"/>
    <w:rsid w:val="00984EB6"/>
    <w:rsid w:val="009B0045"/>
    <w:rsid w:val="009C383F"/>
    <w:rsid w:val="009C48CF"/>
    <w:rsid w:val="00A50056"/>
    <w:rsid w:val="00B233BA"/>
    <w:rsid w:val="00B80475"/>
    <w:rsid w:val="00BB2450"/>
    <w:rsid w:val="00BD7EC6"/>
    <w:rsid w:val="00BF6171"/>
    <w:rsid w:val="00CB16D4"/>
    <w:rsid w:val="00CD444F"/>
    <w:rsid w:val="00D15F2A"/>
    <w:rsid w:val="00D77739"/>
    <w:rsid w:val="00D82EBA"/>
    <w:rsid w:val="00D952AD"/>
    <w:rsid w:val="00DD66EF"/>
    <w:rsid w:val="00E26466"/>
    <w:rsid w:val="00E44F74"/>
    <w:rsid w:val="00E658E2"/>
    <w:rsid w:val="00EA1141"/>
    <w:rsid w:val="00EF0653"/>
    <w:rsid w:val="00F74B64"/>
    <w:rsid w:val="00F8361E"/>
    <w:rsid w:val="00FD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6F056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8686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86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86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86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8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86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61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247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Kelsey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56DDAA-3C31-9D45-AB41-D8AECF17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214</TotalTime>
  <Pages>11</Pages>
  <Words>932</Words>
  <Characters>5318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Cameron</dc:creator>
  <cp:keywords/>
  <dc:description/>
  <cp:lastModifiedBy>Kelsey Cameron</cp:lastModifiedBy>
  <cp:revision>18</cp:revision>
  <dcterms:created xsi:type="dcterms:W3CDTF">2015-08-27T13:16:00Z</dcterms:created>
  <dcterms:modified xsi:type="dcterms:W3CDTF">2015-09-29T21:13:00Z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