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30467" w14:textId="77777777" w:rsidR="009C132C" w:rsidRDefault="00761E0A">
      <w:r>
        <w:rPr>
          <w:noProof/>
        </w:rPr>
        <w:drawing>
          <wp:inline distT="0" distB="0" distL="0" distR="0" wp14:anchorId="489DD444" wp14:editId="69E50D6A">
            <wp:extent cx="5943600" cy="584200"/>
            <wp:effectExtent l="0" t="0" r="0" b="0"/>
            <wp:docPr id="5" name="Picture 5" descr="/Users/Kelsey/Desktop/Screen Shot 2015-11-02 at 10.2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lsey/Desktop/Screen Shot 2015-11-02 at 10.26.03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045C" w14:textId="17D21618" w:rsidR="009C132C" w:rsidRDefault="009C132C">
      <w:r>
        <w:t xml:space="preserve">gcd(233, 360) </w:t>
      </w:r>
    </w:p>
    <w:p w14:paraId="09297DF7" w14:textId="15002040" w:rsidR="009C132C" w:rsidRDefault="009C132C">
      <w:r>
        <w:t>360 = 233 * 1 + 127</w:t>
      </w:r>
    </w:p>
    <w:p w14:paraId="71A65462" w14:textId="382A19E5" w:rsidR="009C132C" w:rsidRDefault="009C132C">
      <w:r>
        <w:t>233 = 127 * 1 + 106</w:t>
      </w:r>
    </w:p>
    <w:p w14:paraId="40E1F969" w14:textId="4FB388F9" w:rsidR="009C132C" w:rsidRDefault="009C132C">
      <w:r>
        <w:t>127 = 106 * 1 + 21</w:t>
      </w:r>
    </w:p>
    <w:p w14:paraId="42303D7C" w14:textId="099A14DE" w:rsidR="009C132C" w:rsidRDefault="009C132C">
      <w:r>
        <w:t>106 = 21 * 5 + 1</w:t>
      </w:r>
    </w:p>
    <w:p w14:paraId="359AAAE0" w14:textId="02E83999" w:rsidR="009C132C" w:rsidRDefault="009C132C">
      <w:r>
        <w:t>21 = 1 * 21</w:t>
      </w:r>
    </w:p>
    <w:p w14:paraId="771F32AE" w14:textId="77777777" w:rsidR="009C132C" w:rsidRDefault="009C132C"/>
    <w:p w14:paraId="21F643C7" w14:textId="42DB5B55" w:rsidR="009C132C" w:rsidRDefault="009C132C">
      <w:r>
        <w:t>gcd(233, 360) = 1</w:t>
      </w:r>
    </w:p>
    <w:p w14:paraId="7F92EEAD" w14:textId="77777777" w:rsidR="009C132C" w:rsidRDefault="009C132C"/>
    <w:p w14:paraId="744BA8B6" w14:textId="46C054D4" w:rsidR="009C132C" w:rsidRDefault="009C132C">
      <w:r>
        <w:t>1 = 106 – 21 * 5</w:t>
      </w:r>
    </w:p>
    <w:p w14:paraId="3A721C9C" w14:textId="61A127FE" w:rsidR="009C132C" w:rsidRDefault="009C132C">
      <w:r>
        <w:t>1 = 106 – (127 – 106 * 1) * 5 = 106 * 2 – 127</w:t>
      </w:r>
    </w:p>
    <w:p w14:paraId="5D2EAA71" w14:textId="47DD872B" w:rsidR="009C132C" w:rsidRDefault="009C132C">
      <w:r>
        <w:t xml:space="preserve">   (233 – 127*1) *2 – 127 = 2 * 233 – 3 * 127</w:t>
      </w:r>
    </w:p>
    <w:p w14:paraId="543672C3" w14:textId="4C5B947D" w:rsidR="009C132C" w:rsidRDefault="009C132C">
      <w:r>
        <w:tab/>
        <w:t>= 2 * 233 – 3 * (360 – 233*1)</w:t>
      </w:r>
    </w:p>
    <w:p w14:paraId="104F46CB" w14:textId="0ADDBC7C" w:rsidR="009C132C" w:rsidRDefault="009C132C">
      <w:r>
        <w:tab/>
        <w:t>= 5 * 233 – 3 * 360.</w:t>
      </w:r>
    </w:p>
    <w:p w14:paraId="6B7BE3C4" w14:textId="77777777" w:rsidR="009C132C" w:rsidRDefault="009C132C"/>
    <w:p w14:paraId="77949246" w14:textId="76B8131C" w:rsidR="009C132C" w:rsidRDefault="00492C19">
      <w:r>
        <w:t>Inverse of 233 modulo 360 = 5</w:t>
      </w:r>
      <w:r w:rsidR="009C132C">
        <w:t>.</w:t>
      </w:r>
    </w:p>
    <w:p w14:paraId="55145C65" w14:textId="77777777" w:rsidR="009C132C" w:rsidRDefault="009C132C"/>
    <w:p w14:paraId="2615B90D" w14:textId="347C94DF" w:rsidR="00761E0A" w:rsidRDefault="00761E0A">
      <w:r>
        <w:rPr>
          <w:noProof/>
        </w:rPr>
        <w:drawing>
          <wp:inline distT="0" distB="0" distL="0" distR="0" wp14:anchorId="13409E1C" wp14:editId="30FE62A7">
            <wp:extent cx="5943600" cy="1625600"/>
            <wp:effectExtent l="0" t="0" r="0" b="0"/>
            <wp:docPr id="6" name="Picture 6" descr="/Users/Kelsey/Desktop/Screen Shot 2015-11-02 at 10.25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lsey/Desktop/Screen Shot 2015-11-02 at 10.25.5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0D50" w14:textId="3B5AB1AD" w:rsidR="00663DC1" w:rsidRDefault="00663DC1" w:rsidP="00761E0A">
      <w:r>
        <w:t>Base Case:</w:t>
      </w:r>
      <w:r>
        <w:tab/>
        <w:t>n = 1</w:t>
      </w:r>
    </w:p>
    <w:p w14:paraId="42401BDC" w14:textId="0AEED138" w:rsidR="00663DC1" w:rsidRDefault="00663DC1" w:rsidP="00761E0A"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 xml:space="preserve">1 </w:t>
      </w:r>
      <w:r>
        <w:t>2</w:t>
      </w:r>
      <w:r>
        <w:rPr>
          <w:vertAlign w:val="superscript"/>
        </w:rPr>
        <w:t>1-1</w:t>
      </w:r>
      <w:r>
        <w:t xml:space="preserve"> = 2</w:t>
      </w:r>
      <w:r>
        <w:rPr>
          <w:vertAlign w:val="superscript"/>
        </w:rPr>
        <w:t>1</w:t>
      </w:r>
      <w:r>
        <w:t>-1</w:t>
      </w:r>
    </w:p>
    <w:p w14:paraId="7E7934E2" w14:textId="67B2C219" w:rsidR="00663DC1" w:rsidRDefault="00663DC1" w:rsidP="00761E0A">
      <w:r>
        <w:t>1 = 2-1</w:t>
      </w:r>
    </w:p>
    <w:p w14:paraId="06DD026D" w14:textId="0BCE5D37" w:rsidR="00663DC1" w:rsidRDefault="00663DC1" w:rsidP="00761E0A">
      <w:r>
        <w:t>Thus, the base case holds.</w:t>
      </w:r>
    </w:p>
    <w:p w14:paraId="4FCD2341" w14:textId="77777777" w:rsidR="00663DC1" w:rsidRDefault="00663DC1" w:rsidP="00761E0A"/>
    <w:p w14:paraId="06DAD057" w14:textId="2559D641" w:rsidR="00663DC1" w:rsidRDefault="00341DF7" w:rsidP="00761E0A">
      <w:r>
        <w:t xml:space="preserve">I.H.    </w:t>
      </w:r>
      <w:r w:rsidR="00663DC1">
        <w:t>Assume:</w:t>
      </w:r>
      <w:r>
        <w:t xml:space="preserve">    </w:t>
      </w:r>
      <w:r w:rsidR="00663DC1">
        <w:tab/>
      </w:r>
      <w:r w:rsidR="00663DC1">
        <w:sym w:font="Symbol" w:char="F0E5"/>
      </w:r>
      <w:r w:rsidR="00663DC1">
        <w:rPr>
          <w:vertAlign w:val="subscript"/>
        </w:rPr>
        <w:t>i=1</w:t>
      </w:r>
      <w:r w:rsidR="00663DC1">
        <w:rPr>
          <w:vertAlign w:val="superscript"/>
        </w:rPr>
        <w:t>k</w:t>
      </w:r>
      <w:r w:rsidR="00663DC1">
        <w:t xml:space="preserve"> 2</w:t>
      </w:r>
      <w:r w:rsidR="005F5943">
        <w:rPr>
          <w:vertAlign w:val="superscript"/>
        </w:rPr>
        <w:t>i</w:t>
      </w:r>
      <w:r w:rsidR="00663DC1">
        <w:rPr>
          <w:vertAlign w:val="superscript"/>
        </w:rPr>
        <w:t>-1</w:t>
      </w:r>
      <w:r w:rsidR="00663DC1">
        <w:t xml:space="preserve">  =  2</w:t>
      </w:r>
      <w:r w:rsidR="00663DC1">
        <w:rPr>
          <w:vertAlign w:val="superscript"/>
        </w:rPr>
        <w:t>k</w:t>
      </w:r>
      <w:r w:rsidR="00663DC1">
        <w:t xml:space="preserve">  - 1</w:t>
      </w:r>
    </w:p>
    <w:p w14:paraId="2BA14FCC" w14:textId="6011C906" w:rsidR="00663DC1" w:rsidRPr="00663DC1" w:rsidRDefault="00341DF7" w:rsidP="00761E0A">
      <w:r>
        <w:t xml:space="preserve">I.S.     </w:t>
      </w:r>
      <w:r w:rsidR="005F5943">
        <w:t>Prove:</w:t>
      </w:r>
      <w:r w:rsidR="005F5943">
        <w:tab/>
      </w:r>
      <w:r w:rsidR="005F5943">
        <w:tab/>
      </w:r>
      <w:r w:rsidR="005F5943">
        <w:sym w:font="Symbol" w:char="F0E5"/>
      </w:r>
      <w:r w:rsidR="005F5943">
        <w:rPr>
          <w:vertAlign w:val="subscript"/>
        </w:rPr>
        <w:t>i=1</w:t>
      </w:r>
      <w:r w:rsidR="005F5943">
        <w:rPr>
          <w:vertAlign w:val="superscript"/>
        </w:rPr>
        <w:t>k+1</w:t>
      </w:r>
      <w:r w:rsidR="005F5943">
        <w:t xml:space="preserve"> 2</w:t>
      </w:r>
      <w:r w:rsidR="005F5943">
        <w:rPr>
          <w:vertAlign w:val="superscript"/>
        </w:rPr>
        <w:t xml:space="preserve">i-1 </w:t>
      </w:r>
      <w:r w:rsidR="005F5943">
        <w:t>=  2</w:t>
      </w:r>
      <w:r w:rsidR="005F5943">
        <w:rPr>
          <w:vertAlign w:val="superscript"/>
        </w:rPr>
        <w:t>k+1</w:t>
      </w:r>
      <w:r w:rsidR="005F5943">
        <w:t xml:space="preserve">  - 1</w:t>
      </w:r>
    </w:p>
    <w:p w14:paraId="29466D96" w14:textId="77777777" w:rsidR="00663DC1" w:rsidRDefault="00663DC1" w:rsidP="00761E0A"/>
    <w:p w14:paraId="51CEFE51" w14:textId="64669AA3" w:rsidR="005F5943" w:rsidRDefault="005F5943" w:rsidP="00761E0A"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k+1</w:t>
      </w:r>
      <w:r>
        <w:t xml:space="preserve"> 2</w:t>
      </w:r>
      <w:r>
        <w:rPr>
          <w:vertAlign w:val="superscript"/>
        </w:rPr>
        <w:t>i-1</w:t>
      </w:r>
      <w:r>
        <w:tab/>
        <w:t>=</w:t>
      </w:r>
      <w:r>
        <w:tab/>
      </w:r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k</w:t>
      </w:r>
      <w:r>
        <w:t xml:space="preserve"> 2</w:t>
      </w:r>
      <w:r w:rsidR="00884C84">
        <w:rPr>
          <w:vertAlign w:val="superscript"/>
        </w:rPr>
        <w:t>i</w:t>
      </w:r>
      <w:r>
        <w:rPr>
          <w:vertAlign w:val="superscript"/>
        </w:rPr>
        <w:t>-1</w:t>
      </w:r>
      <w:r>
        <w:t xml:space="preserve">   +   2</w:t>
      </w:r>
      <w:r>
        <w:rPr>
          <w:vertAlign w:val="superscript"/>
        </w:rPr>
        <w:t>k+1-1</w:t>
      </w:r>
    </w:p>
    <w:p w14:paraId="4242D3AB" w14:textId="428BD023" w:rsidR="005F5943" w:rsidRDefault="005F5943" w:rsidP="00761E0A">
      <w:pPr>
        <w:rPr>
          <w:vertAlign w:val="superscript"/>
        </w:rPr>
      </w:pPr>
      <w:r>
        <w:tab/>
      </w:r>
      <w:r>
        <w:tab/>
        <w:t>=</w:t>
      </w:r>
      <w:r>
        <w:tab/>
        <w:t>2</w:t>
      </w:r>
      <w:r>
        <w:rPr>
          <w:vertAlign w:val="superscript"/>
        </w:rPr>
        <w:t>k</w:t>
      </w:r>
      <w:r>
        <w:t xml:space="preserve"> - 1 + 2</w:t>
      </w:r>
      <w:r>
        <w:rPr>
          <w:vertAlign w:val="superscript"/>
        </w:rPr>
        <w:t>k</w:t>
      </w:r>
    </w:p>
    <w:p w14:paraId="1BDF9B6A" w14:textId="1A04519D" w:rsidR="00884C84" w:rsidRPr="00884C84" w:rsidRDefault="00884C84" w:rsidP="00761E0A">
      <w:r>
        <w:rPr>
          <w:vertAlign w:val="superscript"/>
        </w:rPr>
        <w:tab/>
      </w:r>
      <w:r>
        <w:rPr>
          <w:vertAlign w:val="superscript"/>
        </w:rPr>
        <w:tab/>
      </w:r>
      <w:r>
        <w:t>=</w:t>
      </w:r>
      <w:r>
        <w:tab/>
        <w:t>2</w:t>
      </w:r>
      <w:r>
        <w:rPr>
          <w:vertAlign w:val="superscript"/>
        </w:rPr>
        <w:t>2k</w:t>
      </w:r>
      <w:r>
        <w:t xml:space="preserve"> - 1</w:t>
      </w:r>
    </w:p>
    <w:p w14:paraId="04A98F65" w14:textId="77EED1C8" w:rsidR="005F5943" w:rsidRPr="005F5943" w:rsidRDefault="005F5943" w:rsidP="00761E0A">
      <w:r>
        <w:tab/>
      </w:r>
      <w:r>
        <w:tab/>
      </w:r>
    </w:p>
    <w:p w14:paraId="0DE6DDD3" w14:textId="77777777" w:rsidR="00663DC1" w:rsidRDefault="00663DC1" w:rsidP="00761E0A"/>
    <w:p w14:paraId="6CD8A252" w14:textId="77777777" w:rsidR="00663DC1" w:rsidRDefault="00663DC1" w:rsidP="00761E0A"/>
    <w:p w14:paraId="4DD8063F" w14:textId="77777777" w:rsidR="00663DC1" w:rsidRDefault="00663DC1" w:rsidP="00761E0A"/>
    <w:p w14:paraId="73746C6F" w14:textId="77777777" w:rsidR="00663DC1" w:rsidRDefault="00663DC1" w:rsidP="00761E0A"/>
    <w:p w14:paraId="5470DE73" w14:textId="77777777" w:rsidR="00663DC1" w:rsidRDefault="00663DC1" w:rsidP="00761E0A"/>
    <w:p w14:paraId="0912D2FF" w14:textId="77777777" w:rsidR="00663DC1" w:rsidRDefault="00663DC1" w:rsidP="00761E0A"/>
    <w:p w14:paraId="323545B9" w14:textId="77777777" w:rsidR="00663DC1" w:rsidRDefault="00663DC1" w:rsidP="00761E0A"/>
    <w:p w14:paraId="40C08FD1" w14:textId="77777777" w:rsidR="00663DC1" w:rsidRDefault="00663DC1" w:rsidP="00761E0A"/>
    <w:p w14:paraId="365A14F3" w14:textId="77777777" w:rsidR="00663DC1" w:rsidRDefault="00663DC1" w:rsidP="00761E0A"/>
    <w:p w14:paraId="38E287D1" w14:textId="77777777" w:rsidR="00663DC1" w:rsidRDefault="00663DC1" w:rsidP="00761E0A"/>
    <w:p w14:paraId="65813916" w14:textId="77777777" w:rsidR="00663DC1" w:rsidRDefault="00663DC1" w:rsidP="00761E0A"/>
    <w:p w14:paraId="2977EADE" w14:textId="77777777" w:rsidR="00663DC1" w:rsidRDefault="00663DC1" w:rsidP="00761E0A"/>
    <w:p w14:paraId="787A135F" w14:textId="77777777" w:rsidR="00663DC1" w:rsidRDefault="00663DC1" w:rsidP="00761E0A"/>
    <w:p w14:paraId="7E4623B6" w14:textId="77777777" w:rsidR="00663DC1" w:rsidRDefault="00663DC1" w:rsidP="00761E0A"/>
    <w:p w14:paraId="63D4F53A" w14:textId="77777777" w:rsidR="00663DC1" w:rsidRDefault="00663DC1" w:rsidP="00761E0A"/>
    <w:p w14:paraId="7BD09280" w14:textId="77777777" w:rsidR="00663DC1" w:rsidRDefault="00663DC1" w:rsidP="00761E0A"/>
    <w:p w14:paraId="0B912FF0" w14:textId="77777777" w:rsidR="00663DC1" w:rsidRDefault="00663DC1" w:rsidP="00761E0A"/>
    <w:p w14:paraId="5BE8D258" w14:textId="77777777" w:rsidR="00663DC1" w:rsidRDefault="00663DC1" w:rsidP="00761E0A"/>
    <w:p w14:paraId="0DDA50BD" w14:textId="77777777" w:rsidR="00663DC1" w:rsidRDefault="00663DC1" w:rsidP="00761E0A"/>
    <w:p w14:paraId="0B58232D" w14:textId="77777777" w:rsidR="00663DC1" w:rsidRDefault="00663DC1" w:rsidP="00761E0A"/>
    <w:p w14:paraId="4F4A37E2" w14:textId="77777777" w:rsidR="00663DC1" w:rsidRDefault="00663DC1" w:rsidP="00761E0A"/>
    <w:p w14:paraId="6D4EBE54" w14:textId="77777777" w:rsidR="00663DC1" w:rsidRDefault="00663DC1" w:rsidP="00761E0A"/>
    <w:p w14:paraId="00E88592" w14:textId="77777777" w:rsidR="00663DC1" w:rsidRDefault="00663DC1" w:rsidP="00761E0A"/>
    <w:p w14:paraId="7358D8A0" w14:textId="77777777" w:rsidR="00663DC1" w:rsidRDefault="00663DC1" w:rsidP="00761E0A"/>
    <w:p w14:paraId="327B60DF" w14:textId="77777777" w:rsidR="00663DC1" w:rsidRDefault="00663DC1" w:rsidP="00761E0A"/>
    <w:p w14:paraId="2A68E1F2" w14:textId="77777777" w:rsidR="00761E0A" w:rsidRDefault="00761E0A" w:rsidP="00761E0A">
      <w:r>
        <w:t>Base Case: k = 1</w:t>
      </w:r>
    </w:p>
    <w:p w14:paraId="14B0B990" w14:textId="77777777" w:rsidR="00761E0A" w:rsidRDefault="00761E0A" w:rsidP="00761E0A"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  2</w:t>
      </w:r>
      <w:r>
        <w:rPr>
          <w:vertAlign w:val="superscript"/>
        </w:rPr>
        <w:t>1-1</w:t>
      </w:r>
      <w:r>
        <w:t xml:space="preserve"> = 2</w:t>
      </w:r>
      <w:r w:rsidR="00B85A69">
        <w:rPr>
          <w:vertAlign w:val="superscript"/>
        </w:rPr>
        <w:t>1</w:t>
      </w:r>
      <w:r w:rsidR="00B85A69">
        <w:t>-1</w:t>
      </w:r>
    </w:p>
    <w:p w14:paraId="5ACB8913" w14:textId="77777777" w:rsidR="00312409" w:rsidRDefault="00312409" w:rsidP="00761E0A">
      <w:r>
        <w:t>= 1 = 1</w:t>
      </w:r>
    </w:p>
    <w:p w14:paraId="4D568DD8" w14:textId="77777777" w:rsidR="00312409" w:rsidRDefault="00312409" w:rsidP="00761E0A">
      <w:r>
        <w:t>Thus, the Base Case Holds.</w:t>
      </w:r>
    </w:p>
    <w:p w14:paraId="0C8C7F8C" w14:textId="77777777" w:rsidR="00312409" w:rsidRDefault="00312409" w:rsidP="00761E0A">
      <w:r>
        <w:t xml:space="preserve">Now I will assume that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</w:t>
      </w:r>
      <w:r>
        <w:t xml:space="preserve"> 2</w:t>
      </w:r>
      <w:r>
        <w:rPr>
          <w:vertAlign w:val="superscript"/>
        </w:rPr>
        <w:t>k-1</w:t>
      </w:r>
      <w:r>
        <w:t xml:space="preserve"> = 2</w:t>
      </w:r>
      <w:r>
        <w:rPr>
          <w:vertAlign w:val="superscript"/>
        </w:rPr>
        <w:t>k</w:t>
      </w:r>
      <w:r>
        <w:t xml:space="preserve"> – 1 is true, since the Base Case holds.</w:t>
      </w:r>
    </w:p>
    <w:p w14:paraId="0505DCCE" w14:textId="77777777" w:rsidR="00312409" w:rsidRDefault="00312409" w:rsidP="00761E0A">
      <w:r>
        <w:t>Accordingly, I will plug in k+1.</w:t>
      </w:r>
    </w:p>
    <w:p w14:paraId="32EE7D2E" w14:textId="451D221E" w:rsidR="00E16E98" w:rsidRDefault="00312409" w:rsidP="00761E0A">
      <w:r>
        <w:t>Prove:</w:t>
      </w:r>
      <w:r>
        <w:tab/>
      </w:r>
      <w:r>
        <w:tab/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k+1</w:t>
      </w:r>
      <w:r>
        <w:t xml:space="preserve"> 2</w:t>
      </w:r>
      <w:r>
        <w:rPr>
          <w:vertAlign w:val="superscript"/>
        </w:rPr>
        <w:t>k</w:t>
      </w:r>
      <w:r w:rsidR="00E16E98">
        <w:rPr>
          <w:vertAlign w:val="superscript"/>
        </w:rPr>
        <w:t>+1-1</w:t>
      </w:r>
      <w:r>
        <w:t xml:space="preserve"> = 2</w:t>
      </w:r>
      <w:r>
        <w:rPr>
          <w:vertAlign w:val="superscript"/>
        </w:rPr>
        <w:t>k</w:t>
      </w:r>
      <w:r w:rsidR="00E16E98">
        <w:rPr>
          <w:vertAlign w:val="superscript"/>
        </w:rPr>
        <w:t>+1</w:t>
      </w:r>
      <w:r>
        <w:t xml:space="preserve"> –</w:t>
      </w:r>
      <w:r w:rsidR="00E16E98">
        <w:t xml:space="preserve"> 1</w:t>
      </w:r>
    </w:p>
    <w:p w14:paraId="1E20999F" w14:textId="77777777" w:rsidR="00E16E98" w:rsidRPr="00E16E98" w:rsidRDefault="00E16E98" w:rsidP="00761E0A"/>
    <w:p w14:paraId="31806710" w14:textId="2ABD097F" w:rsidR="00E701DD" w:rsidRDefault="00E16E98" w:rsidP="00761E0A"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k+1</w:t>
      </w:r>
      <w:r>
        <w:t xml:space="preserve">  2</w:t>
      </w:r>
      <w:r>
        <w:rPr>
          <w:vertAlign w:val="superscript"/>
        </w:rPr>
        <w:t>k+1-1</w:t>
      </w:r>
      <w:r>
        <w:t xml:space="preserve">  =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k</w:t>
      </w:r>
      <w:r>
        <w:t xml:space="preserve"> 2</w:t>
      </w:r>
      <w:r>
        <w:rPr>
          <w:vertAlign w:val="superscript"/>
        </w:rPr>
        <w:t xml:space="preserve">k-1 </w:t>
      </w:r>
      <w:r>
        <w:t>+ 2</w:t>
      </w:r>
      <w:r>
        <w:rPr>
          <w:vertAlign w:val="superscript"/>
        </w:rPr>
        <w:t>k+1</w:t>
      </w:r>
      <w:r>
        <w:t xml:space="preserve"> – 1</w:t>
      </w:r>
    </w:p>
    <w:p w14:paraId="354DDF28" w14:textId="2F529877" w:rsidR="00E16E98" w:rsidRPr="00E16E98" w:rsidRDefault="00E16E98" w:rsidP="00E16E98">
      <w:r>
        <w:tab/>
        <w:t xml:space="preserve">        =  2</w:t>
      </w:r>
      <w:r>
        <w:rPr>
          <w:vertAlign w:val="superscript"/>
        </w:rPr>
        <w:t>k</w:t>
      </w:r>
      <w:r>
        <w:t xml:space="preserve"> – 1 + 2</w:t>
      </w:r>
      <w:r>
        <w:rPr>
          <w:vertAlign w:val="superscript"/>
        </w:rPr>
        <w:t>k+1</w:t>
      </w:r>
      <w:r>
        <w:t xml:space="preserve"> - 1</w:t>
      </w:r>
    </w:p>
    <w:p w14:paraId="25FEA5C8" w14:textId="77777777" w:rsidR="00E701DD" w:rsidRDefault="00E701DD" w:rsidP="00761E0A"/>
    <w:p w14:paraId="352AC2BF" w14:textId="77777777" w:rsidR="00E701DD" w:rsidRDefault="00E701DD" w:rsidP="00761E0A"/>
    <w:p w14:paraId="447DF21A" w14:textId="77777777" w:rsidR="00E701DD" w:rsidRDefault="00E701DD" w:rsidP="00761E0A"/>
    <w:p w14:paraId="2D0BE64F" w14:textId="77777777" w:rsidR="00312409" w:rsidRPr="00312409" w:rsidRDefault="00312409" w:rsidP="00761E0A">
      <w:r>
        <w:t>Now we can plug in our base case.</w:t>
      </w:r>
    </w:p>
    <w:p w14:paraId="3C8F315A" w14:textId="77777777" w:rsidR="00761E0A" w:rsidRDefault="00EE505E">
      <w:r>
        <w:t xml:space="preserve">And since we know that the first part is true (the base case) and the second part is also true, since k can be any arbitrary number, we must have that </w:t>
      </w:r>
      <w:r>
        <w:sym w:font="Symbol" w:char="F0E5"/>
      </w:r>
      <w:r>
        <w:rPr>
          <w:vertAlign w:val="subscript"/>
        </w:rPr>
        <w:t>1</w:t>
      </w:r>
      <w:r>
        <w:rPr>
          <w:vertAlign w:val="superscript"/>
        </w:rPr>
        <w:t>n</w:t>
      </w:r>
      <w:r>
        <w:t xml:space="preserve"> 2</w:t>
      </w:r>
      <w:r>
        <w:rPr>
          <w:vertAlign w:val="superscript"/>
        </w:rPr>
        <w:t>i-1</w:t>
      </w:r>
      <w:r>
        <w:t xml:space="preserve">  = 2</w:t>
      </w:r>
      <w:r>
        <w:rPr>
          <w:vertAlign w:val="superscript"/>
        </w:rPr>
        <w:t>n</w:t>
      </w:r>
      <w:r>
        <w:t>-1</w:t>
      </w:r>
    </w:p>
    <w:p w14:paraId="5C651C91" w14:textId="77777777" w:rsidR="00761E0A" w:rsidRDefault="00761E0A"/>
    <w:p w14:paraId="2E05BC78" w14:textId="77777777" w:rsidR="00EE505E" w:rsidRDefault="00761E0A">
      <w:r>
        <w:rPr>
          <w:noProof/>
        </w:rPr>
        <w:drawing>
          <wp:inline distT="0" distB="0" distL="0" distR="0" wp14:anchorId="2A1B6946" wp14:editId="78A27CA4">
            <wp:extent cx="5943600" cy="1498600"/>
            <wp:effectExtent l="0" t="0" r="0" b="0"/>
            <wp:docPr id="4" name="Picture 4" descr="/Users/Kelsey/Desktop/Screen Shot 2015-11-02 at 10.26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elsey/Desktop/Screen Shot 2015-11-02 at 10.26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209C" w14:textId="77777777" w:rsidR="00EE505E" w:rsidRDefault="00EE505E">
      <w:r>
        <w:t>Base Case:</w:t>
      </w:r>
      <w:r>
        <w:tab/>
        <w:t>n=1</w:t>
      </w:r>
    </w:p>
    <w:p w14:paraId="2B1BD26C" w14:textId="77777777" w:rsidR="00EE505E" w:rsidRDefault="00EE505E"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1</w:t>
      </w:r>
      <w:r>
        <w:t xml:space="preserve"> (i)(i!)</w:t>
      </w:r>
      <w:r>
        <w:tab/>
        <w:t>= (1+1)!-1</w:t>
      </w:r>
    </w:p>
    <w:p w14:paraId="6564333A" w14:textId="77777777" w:rsidR="00EE505E" w:rsidRDefault="00EE505E">
      <w:r>
        <w:t>(1)(1!) = (2)! – 1</w:t>
      </w:r>
    </w:p>
    <w:p w14:paraId="500E2889" w14:textId="77777777" w:rsidR="00EE505E" w:rsidRDefault="00EE505E">
      <w:r>
        <w:t>1 = 1</w:t>
      </w:r>
    </w:p>
    <w:p w14:paraId="4A360242" w14:textId="77777777" w:rsidR="00EE505E" w:rsidRDefault="00EE505E">
      <w:r>
        <w:t>Thus, the base case holds.</w:t>
      </w:r>
    </w:p>
    <w:p w14:paraId="15018CCC" w14:textId="6E848C12" w:rsidR="00EE505E" w:rsidRDefault="009302F7" w:rsidP="00EE505E">
      <w:r>
        <w:t xml:space="preserve">I.H:   </w:t>
      </w:r>
      <w:r w:rsidR="00EE505E">
        <w:t xml:space="preserve">Since the base case holds, I will assume that </w:t>
      </w:r>
      <w:r w:rsidR="00EE505E">
        <w:sym w:font="Symbol" w:char="F0E5"/>
      </w:r>
      <w:r w:rsidR="00EE505E">
        <w:rPr>
          <w:vertAlign w:val="subscript"/>
        </w:rPr>
        <w:t>i=1</w:t>
      </w:r>
      <w:r w:rsidR="00EE505E">
        <w:rPr>
          <w:vertAlign w:val="superscript"/>
        </w:rPr>
        <w:t>n</w:t>
      </w:r>
      <w:r w:rsidR="00EE505E">
        <w:t xml:space="preserve"> (i)(i!)</w:t>
      </w:r>
      <w:r w:rsidR="00EE505E">
        <w:tab/>
        <w:t>= (n+1)!-1 is true.</w:t>
      </w:r>
    </w:p>
    <w:p w14:paraId="6939CF91" w14:textId="6DFE7209" w:rsidR="00EC1F67" w:rsidRDefault="009302F7">
      <w:r>
        <w:t xml:space="preserve">I.S.:   </w:t>
      </w:r>
      <w:r w:rsidR="00D10A95">
        <w:t>Prove:</w:t>
      </w:r>
      <w:r w:rsidR="00D10A95">
        <w:tab/>
      </w:r>
      <w:r w:rsidR="00D10A95">
        <w:tab/>
      </w:r>
      <w:r w:rsidR="00D10A95">
        <w:sym w:font="Symbol" w:char="F0E5"/>
      </w:r>
      <w:r w:rsidR="00D10A95">
        <w:rPr>
          <w:vertAlign w:val="subscript"/>
        </w:rPr>
        <w:t>i=1</w:t>
      </w:r>
      <w:r w:rsidR="00D10A95">
        <w:rPr>
          <w:vertAlign w:val="superscript"/>
        </w:rPr>
        <w:t>n+1</w:t>
      </w:r>
      <w:r w:rsidR="00D10A95">
        <w:t>(i)(i!) = ((n+1)+1)! – 1 = (n+2)! - 1</w:t>
      </w:r>
    </w:p>
    <w:p w14:paraId="4882FD13" w14:textId="77777777" w:rsidR="00D10A95" w:rsidRDefault="00D10A95"/>
    <w:p w14:paraId="643399B7" w14:textId="21D27366" w:rsidR="00D10A95" w:rsidRDefault="00D10A95"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n+1</w:t>
      </w:r>
      <w:r>
        <w:t xml:space="preserve">(i)(i!) = </w:t>
      </w:r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n</w:t>
      </w:r>
      <w:r>
        <w:t>(i)(i!) + (n+1)(n+1)!</w:t>
      </w:r>
    </w:p>
    <w:p w14:paraId="132F8A1F" w14:textId="47C59E69" w:rsidR="00D10A95" w:rsidRDefault="00D10A95"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n+1</w:t>
      </w:r>
      <w:r>
        <w:t>(i)(i!)</w:t>
      </w:r>
      <w:r>
        <w:tab/>
        <w:t>=  (n+1)! – 1 + (n+1)(n+1)!</w:t>
      </w:r>
    </w:p>
    <w:p w14:paraId="062154FA" w14:textId="77777777" w:rsidR="00D10A95" w:rsidRDefault="00D10A95"/>
    <w:p w14:paraId="035B06B4" w14:textId="7BEB3514" w:rsidR="00D10A95" w:rsidRDefault="00D10A95">
      <w:r>
        <w:tab/>
      </w:r>
      <w:r>
        <w:tab/>
        <w:t>= (n+1)! + (n+1)!(n+1) – 1</w:t>
      </w:r>
    </w:p>
    <w:p w14:paraId="4A56B933" w14:textId="661E32EC" w:rsidR="00D10A95" w:rsidRDefault="00D10A95">
      <w:r>
        <w:tab/>
      </w:r>
      <w:r>
        <w:tab/>
        <w:t>= (n+1)!(1 + n + 1) – 1</w:t>
      </w:r>
    </w:p>
    <w:p w14:paraId="09603B00" w14:textId="556BB052" w:rsidR="00D10A95" w:rsidRDefault="00D10A95">
      <w:r>
        <w:tab/>
      </w:r>
      <w:r>
        <w:tab/>
        <w:t>= (n+1)!(n+2) – 1</w:t>
      </w:r>
    </w:p>
    <w:p w14:paraId="2F946F23" w14:textId="423B7BF7" w:rsidR="00D10A95" w:rsidRDefault="00D10A95">
      <w:r>
        <w:tab/>
      </w:r>
      <w:r>
        <w:tab/>
        <w:t>= (n+2)! – 1.</w:t>
      </w:r>
    </w:p>
    <w:p w14:paraId="561CD1B9" w14:textId="60058798" w:rsidR="00D10A95" w:rsidRPr="00D10A95" w:rsidRDefault="00D10A95">
      <w:r>
        <w:t xml:space="preserve">Thus, according to our base case, and the fact that this holds for k+1, the premise that </w:t>
      </w:r>
      <w:r>
        <w:sym w:font="Symbol" w:char="F0E5"/>
      </w:r>
      <w:r>
        <w:rPr>
          <w:vertAlign w:val="subscript"/>
        </w:rPr>
        <w:t>i=1</w:t>
      </w:r>
      <w:r>
        <w:rPr>
          <w:vertAlign w:val="superscript"/>
        </w:rPr>
        <w:t>n</w:t>
      </w:r>
      <w:r>
        <w:t xml:space="preserve"> (i)(i!)</w:t>
      </w:r>
      <w:r>
        <w:tab/>
        <w:t>= (n+1)!-1 must be true!</w:t>
      </w:r>
    </w:p>
    <w:p w14:paraId="08BCA8A2" w14:textId="77777777" w:rsidR="005F5943" w:rsidRDefault="00761E0A">
      <w:pPr>
        <w:rPr>
          <w:vertAlign w:val="subscript"/>
        </w:rPr>
      </w:pPr>
      <w:r>
        <w:rPr>
          <w:noProof/>
        </w:rPr>
        <w:drawing>
          <wp:inline distT="0" distB="0" distL="0" distR="0" wp14:anchorId="0C949418" wp14:editId="3B022194">
            <wp:extent cx="5943600" cy="1422400"/>
            <wp:effectExtent l="0" t="0" r="0" b="0"/>
            <wp:docPr id="3" name="Picture 3" descr="/Users/Kelsey/Desktop/Screen Shot 2015-11-02 at 10.2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lsey/Desktop/Screen Shot 2015-11-02 at 10.26.12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2441" w14:textId="014B85FB" w:rsidR="005F5943" w:rsidRPr="005F5943" w:rsidRDefault="005F5943" w:rsidP="00B75693">
      <w:pPr>
        <w:pStyle w:val="ListParagraph"/>
        <w:numPr>
          <w:ilvl w:val="0"/>
          <w:numId w:val="4"/>
        </w:numPr>
      </w:pPr>
    </w:p>
    <w:p w14:paraId="0E8DEF25" w14:textId="761C15A9" w:rsidR="005A36C7" w:rsidRDefault="00F3254F" w:rsidP="005A36C7">
      <w:r>
        <w:t>Proof by Contradiction:</w:t>
      </w:r>
    </w:p>
    <w:p w14:paraId="598BE412" w14:textId="00699FBD" w:rsidR="005F5943" w:rsidRDefault="00B75693" w:rsidP="00B75693">
      <w:r>
        <w:t>Assume that the product of a rational number and an irrational number is rational.  A rational number means a number that can be written as some fraction a/b.</w:t>
      </w:r>
    </w:p>
    <w:p w14:paraId="4A4CDC6A" w14:textId="64894003" w:rsidR="00B75693" w:rsidRDefault="00B75693" w:rsidP="00B75693">
      <w:r>
        <w:t>This means that it can be written as follows.</w:t>
      </w:r>
    </w:p>
    <w:p w14:paraId="6F21D7AB" w14:textId="5B6A2BFD" w:rsidR="00B75693" w:rsidRDefault="00B75693" w:rsidP="00B75693">
      <w:r>
        <w:t>a/b (x) = c/d.</w:t>
      </w:r>
    </w:p>
    <w:p w14:paraId="005BBC4E" w14:textId="6BF546E1" w:rsidR="00B75693" w:rsidRDefault="00B75693" w:rsidP="00B75693">
      <w:r>
        <w:t>x = cb / ad</w:t>
      </w:r>
    </w:p>
    <w:p w14:paraId="118C9F85" w14:textId="1982BEEF" w:rsidR="00B75693" w:rsidRDefault="00B75693" w:rsidP="00B75693">
      <w:r>
        <w:t>And since cb / ad is a rational number, this contradicts the idea that the product of a rational number and irrational number is rational.</w:t>
      </w:r>
    </w:p>
    <w:p w14:paraId="37A6EA99" w14:textId="77777777" w:rsidR="00B75693" w:rsidRPr="00B75693" w:rsidRDefault="00B75693" w:rsidP="00B75693"/>
    <w:p w14:paraId="17EB56D9" w14:textId="590D73F1" w:rsidR="00454AB5" w:rsidRDefault="00823E37" w:rsidP="00454AB5">
      <w:pPr>
        <w:pStyle w:val="ListParagraph"/>
        <w:numPr>
          <w:ilvl w:val="0"/>
          <w:numId w:val="4"/>
        </w:numPr>
      </w:pPr>
      <w:r>
        <w:t xml:space="preserve">I will use </w:t>
      </w:r>
      <w:r w:rsidR="00454AB5">
        <w:t>Generalized</w:t>
      </w:r>
      <w:r>
        <w:t xml:space="preserve"> Induction</w:t>
      </w:r>
      <w:r w:rsidR="00454AB5">
        <w:tab/>
        <w:t xml:space="preserve">- Let a = </w:t>
      </w:r>
      <w:r w:rsidR="00454AB5">
        <w:sym w:font="Symbol" w:char="F070"/>
      </w:r>
      <w:r w:rsidR="00454AB5">
        <w:t xml:space="preserve">. </w:t>
      </w:r>
    </w:p>
    <w:p w14:paraId="1C14B2D6" w14:textId="6871A0AB" w:rsidR="00454AB5" w:rsidRDefault="00823E37" w:rsidP="00823E37">
      <w:r>
        <w:t>Base Case:</w:t>
      </w:r>
      <w:r>
        <w:tab/>
        <w:t xml:space="preserve">n = 1 </w:t>
      </w:r>
      <w:r w:rsidR="00454AB5">
        <w:t>– must be an irrational number for a^n.</w:t>
      </w:r>
    </w:p>
    <w:p w14:paraId="7425BBC4" w14:textId="6BDC12A7" w:rsidR="00454AB5" w:rsidRDefault="00454AB5" w:rsidP="00823E37">
      <w:r>
        <w:sym w:font="Symbol" w:char="F070"/>
      </w:r>
      <w:r>
        <w:t xml:space="preserve">^1 = </w:t>
      </w:r>
      <w:r>
        <w:sym w:font="Symbol" w:char="F070"/>
      </w:r>
      <w:r>
        <w:t xml:space="preserve">, and </w:t>
      </w:r>
      <w:r>
        <w:sym w:font="Symbol" w:char="F070"/>
      </w:r>
      <w:r>
        <w:t xml:space="preserve"> is irrational.</w:t>
      </w:r>
    </w:p>
    <w:p w14:paraId="741BDC37" w14:textId="77777777" w:rsidR="00454AB5" w:rsidRDefault="00454AB5" w:rsidP="00823E37"/>
    <w:p w14:paraId="5ED85B38" w14:textId="5CDD3582" w:rsidR="00454AB5" w:rsidRDefault="00454AB5" w:rsidP="00823E37">
      <w:r>
        <w:sym w:font="Symbol" w:char="F070"/>
      </w:r>
      <w:r>
        <w:t xml:space="preserve">^3 = </w:t>
      </w:r>
      <w:r>
        <w:sym w:font="Symbol" w:char="F070"/>
      </w:r>
      <w:r>
        <w:t xml:space="preserve"> * </w:t>
      </w:r>
      <w:r>
        <w:sym w:font="Symbol" w:char="F070"/>
      </w:r>
      <w:r>
        <w:t xml:space="preserve"> * </w:t>
      </w:r>
      <w:r>
        <w:sym w:font="Symbol" w:char="F070"/>
      </w:r>
      <w:r>
        <w:t>, and since our proof in step 1 proves that the product of a rational number and an irrational number is rational, it holds that the product of an irrational number and an irrational number is irrational</w:t>
      </w:r>
      <w:r w:rsidR="00B33AD5">
        <w:t>, because of the contrapositive.</w:t>
      </w:r>
    </w:p>
    <w:p w14:paraId="58A60016" w14:textId="6101EA00" w:rsidR="00454AB5" w:rsidRDefault="00454AB5" w:rsidP="00823E37">
      <w:r>
        <w:t xml:space="preserve">Thus, </w:t>
      </w:r>
      <w:r>
        <w:sym w:font="Symbol" w:char="F070"/>
      </w:r>
      <w:r>
        <w:t>^3 is irrational.</w:t>
      </w:r>
    </w:p>
    <w:p w14:paraId="681DF9B8" w14:textId="77777777" w:rsidR="00454AB5" w:rsidRDefault="00454AB5" w:rsidP="00823E37"/>
    <w:p w14:paraId="217AD9E5" w14:textId="0A5FD0D6" w:rsidR="00454AB5" w:rsidRDefault="00454AB5" w:rsidP="00823E37">
      <w:r>
        <w:t>I.H.  Assume a</w:t>
      </w:r>
      <w:r>
        <w:rPr>
          <w:vertAlign w:val="superscript"/>
        </w:rPr>
        <w:t xml:space="preserve">k </w:t>
      </w:r>
      <w:r>
        <w:t>is an irrational number, k&gt;=1, for all odd k.</w:t>
      </w:r>
    </w:p>
    <w:p w14:paraId="361DF580" w14:textId="331EA2F9" w:rsidR="00454AB5" w:rsidRDefault="00454AB5" w:rsidP="00823E37">
      <w:r>
        <w:t>I.S.  Prove a</w:t>
      </w:r>
      <w:r>
        <w:rPr>
          <w:vertAlign w:val="superscript"/>
        </w:rPr>
        <w:t>k+1</w:t>
      </w:r>
      <w:r>
        <w:t xml:space="preserve"> is an irrational number, k&gt;=1, for all odd k.</w:t>
      </w:r>
    </w:p>
    <w:p w14:paraId="3A2BB569" w14:textId="77777777" w:rsidR="00454AB5" w:rsidRDefault="00454AB5" w:rsidP="00823E37"/>
    <w:p w14:paraId="2F7C6985" w14:textId="3A2432A8" w:rsidR="00454AB5" w:rsidRDefault="00454AB5" w:rsidP="00823E37">
      <w:r>
        <w:t>a</w:t>
      </w:r>
      <w:r>
        <w:rPr>
          <w:vertAlign w:val="superscript"/>
        </w:rPr>
        <w:t>k+1</w:t>
      </w:r>
      <w:r>
        <w:t xml:space="preserve">  =  a</w:t>
      </w:r>
      <w:r>
        <w:rPr>
          <w:vertAlign w:val="superscript"/>
        </w:rPr>
        <w:t>k</w:t>
      </w:r>
      <w:r>
        <w:t>a.</w:t>
      </w:r>
    </w:p>
    <w:p w14:paraId="6CF97C58" w14:textId="77777777" w:rsidR="00454AB5" w:rsidRPr="00454AB5" w:rsidRDefault="00454AB5" w:rsidP="00823E37"/>
    <w:p w14:paraId="19B82615" w14:textId="1DD44AC2" w:rsidR="00454AB5" w:rsidRPr="00454AB5" w:rsidRDefault="00454AB5" w:rsidP="00823E37">
      <w:r>
        <w:t>Well, we know based on our inductive step, that a</w:t>
      </w:r>
      <w:r>
        <w:rPr>
          <w:vertAlign w:val="superscript"/>
        </w:rPr>
        <w:t>k</w:t>
      </w:r>
      <w:r>
        <w:t xml:space="preserve"> </w:t>
      </w:r>
      <w:r w:rsidR="00B33AD5">
        <w:t>is an irrational number, and based on our proof from number 1, we know that the product of two irrational numbers is irrational.</w:t>
      </w:r>
    </w:p>
    <w:p w14:paraId="6A2DA93E" w14:textId="77777777" w:rsidR="00454AB5" w:rsidRDefault="00454AB5" w:rsidP="00823E37"/>
    <w:p w14:paraId="6892551D" w14:textId="4955A031" w:rsidR="00454AB5" w:rsidRDefault="00454AB5" w:rsidP="00823E37">
      <w:r>
        <w:tab/>
      </w:r>
      <w:r>
        <w:tab/>
      </w:r>
    </w:p>
    <w:p w14:paraId="2602D913" w14:textId="77777777" w:rsidR="00B75693" w:rsidRPr="00B75693" w:rsidRDefault="00B75693" w:rsidP="00B75693"/>
    <w:p w14:paraId="7256E807" w14:textId="77777777" w:rsidR="005F5943" w:rsidRDefault="005F5943">
      <w:pPr>
        <w:rPr>
          <w:vertAlign w:val="subscript"/>
        </w:rPr>
      </w:pPr>
    </w:p>
    <w:p w14:paraId="5F61AE0E" w14:textId="489E0121" w:rsidR="00EC1F67" w:rsidRPr="00EC1F67" w:rsidRDefault="00761E0A">
      <w:pPr>
        <w:rPr>
          <w:vertAlign w:val="subscript"/>
        </w:rPr>
      </w:pPr>
      <w:r>
        <w:rPr>
          <w:noProof/>
        </w:rPr>
        <w:drawing>
          <wp:inline distT="0" distB="0" distL="0" distR="0" wp14:anchorId="5BCF01D5" wp14:editId="2F8624C4">
            <wp:extent cx="5943600" cy="1955800"/>
            <wp:effectExtent l="0" t="0" r="0" b="0"/>
            <wp:docPr id="2" name="Picture 2" descr="/Users/Kelsey/Desktop/Screen Shot 2015-11-02 at 10.2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lsey/Desktop/Screen Shot 2015-11-02 at 10.26.1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EF69" w14:textId="0BAE8630" w:rsidR="00EC1F67" w:rsidRDefault="00EC1F67">
      <w:r>
        <w:t>Base Case:</w:t>
      </w:r>
    </w:p>
    <w:p w14:paraId="5C7EE89C" w14:textId="06F4B34E" w:rsidR="00EC1F67" w:rsidRDefault="00EC1F67">
      <w:r>
        <w:t>N = 0</w:t>
      </w:r>
    </w:p>
    <w:p w14:paraId="7EF8C9B9" w14:textId="1AA6886B" w:rsidR="00EC1F67" w:rsidRDefault="00EC1F67">
      <w:r>
        <w:sym w:font="Symbol" w:char="F0E5"/>
      </w:r>
      <w:r>
        <w:rPr>
          <w:vertAlign w:val="subscript"/>
        </w:rPr>
        <w:t>i=0</w:t>
      </w:r>
      <w:r>
        <w:rPr>
          <w:vertAlign w:val="superscript"/>
        </w:rPr>
        <w:t>n</w:t>
      </w:r>
      <w:r>
        <w:t xml:space="preserve">   F</w:t>
      </w:r>
      <w:r>
        <w:rPr>
          <w:vertAlign w:val="subscript"/>
        </w:rPr>
        <w:t>0</w:t>
      </w:r>
      <w:r>
        <w:t xml:space="preserve"> = F</w:t>
      </w:r>
      <w:r>
        <w:rPr>
          <w:vertAlign w:val="subscript"/>
        </w:rPr>
        <w:t xml:space="preserve">2 </w:t>
      </w:r>
      <w:r>
        <w:t>– 1</w:t>
      </w:r>
    </w:p>
    <w:p w14:paraId="3FB2D3FF" w14:textId="15413194" w:rsidR="00EC1F67" w:rsidRDefault="00EC1F67">
      <w:r>
        <w:t>0 = 1 – 1</w:t>
      </w:r>
    </w:p>
    <w:p w14:paraId="01CC2AB8" w14:textId="07EE2AE2" w:rsidR="00EC1F67" w:rsidRDefault="00EC1F67">
      <w:r>
        <w:t>Thus, the base case holds.</w:t>
      </w:r>
    </w:p>
    <w:p w14:paraId="0117C506" w14:textId="4B7D5BF4" w:rsidR="00EC1F67" w:rsidRDefault="00EC1F67">
      <w:r>
        <w:t>Since the base case holds, we will assume that this is true for all n, and then use that to prove this is true for all n+1.</w:t>
      </w:r>
    </w:p>
    <w:p w14:paraId="56EFE051" w14:textId="77777777" w:rsidR="00EC1F67" w:rsidRDefault="00EC1F67"/>
    <w:p w14:paraId="233D7D9A" w14:textId="5569C45F" w:rsidR="00EC1F67" w:rsidRDefault="009302F7">
      <w:r>
        <w:t xml:space="preserve">I.H.   </w:t>
      </w:r>
      <w:r w:rsidR="00EC1F67">
        <w:t xml:space="preserve">Assume: </w:t>
      </w:r>
      <w:r w:rsidR="00EC1F67">
        <w:sym w:font="Symbol" w:char="F0E5"/>
      </w:r>
      <w:r w:rsidR="00EC1F67">
        <w:rPr>
          <w:vertAlign w:val="subscript"/>
        </w:rPr>
        <w:t>i=0</w:t>
      </w:r>
      <w:r w:rsidR="00EC1F67">
        <w:rPr>
          <w:vertAlign w:val="superscript"/>
        </w:rPr>
        <w:t>n</w:t>
      </w:r>
      <w:r w:rsidR="00EC1F67">
        <w:t xml:space="preserve">  F</w:t>
      </w:r>
      <w:r w:rsidR="00EC1F67">
        <w:rPr>
          <w:vertAlign w:val="subscript"/>
        </w:rPr>
        <w:t xml:space="preserve">i  = </w:t>
      </w:r>
      <w:r w:rsidR="00EC1F67">
        <w:t>F</w:t>
      </w:r>
      <w:r w:rsidR="00EC1F67">
        <w:rPr>
          <w:vertAlign w:val="subscript"/>
        </w:rPr>
        <w:t>n+2</w:t>
      </w:r>
      <w:r w:rsidR="00EC1F67">
        <w:t xml:space="preserve">  - 1.</w:t>
      </w:r>
    </w:p>
    <w:p w14:paraId="366D293B" w14:textId="77777777" w:rsidR="00EC1F67" w:rsidRDefault="00EC1F67"/>
    <w:p w14:paraId="113F0F60" w14:textId="559F4927" w:rsidR="00EC1F67" w:rsidRPr="00EC1F67" w:rsidRDefault="009302F7">
      <w:r>
        <w:t xml:space="preserve">I.S.     </w:t>
      </w:r>
      <w:r w:rsidR="00EC1F67">
        <w:t>Prove:</w:t>
      </w:r>
      <w:r w:rsidR="00EC1F67">
        <w:tab/>
      </w:r>
      <w:r w:rsidR="00EC1F67">
        <w:sym w:font="Symbol" w:char="F0E5"/>
      </w:r>
      <w:r w:rsidR="00EC1F67">
        <w:rPr>
          <w:vertAlign w:val="subscript"/>
        </w:rPr>
        <w:t>i=0</w:t>
      </w:r>
      <w:r w:rsidR="00EC1F67">
        <w:rPr>
          <w:vertAlign w:val="superscript"/>
        </w:rPr>
        <w:t>n+1</w:t>
      </w:r>
      <w:r w:rsidR="00EC1F67">
        <w:t xml:space="preserve">  F</w:t>
      </w:r>
      <w:r w:rsidR="00EC1F67">
        <w:rPr>
          <w:vertAlign w:val="subscript"/>
        </w:rPr>
        <w:t xml:space="preserve">i  = </w:t>
      </w:r>
      <w:r w:rsidR="00EC1F67">
        <w:t>F</w:t>
      </w:r>
      <w:r w:rsidR="00EC1F67">
        <w:rPr>
          <w:vertAlign w:val="subscript"/>
        </w:rPr>
        <w:t>(n+1)+2</w:t>
      </w:r>
      <w:r w:rsidR="00EC1F67">
        <w:t xml:space="preserve">  - 1.</w:t>
      </w:r>
    </w:p>
    <w:p w14:paraId="0C03BFF9" w14:textId="77777777" w:rsidR="00EC1F67" w:rsidRPr="00EC1F67" w:rsidRDefault="00EC1F67"/>
    <w:p w14:paraId="651D91D1" w14:textId="453B928F" w:rsidR="00EC1F67" w:rsidRDefault="00EC1F67">
      <w:pPr>
        <w:rPr>
          <w:vertAlign w:val="subscript"/>
        </w:rPr>
      </w:pPr>
      <w:r>
        <w:t xml:space="preserve">We know that </w:t>
      </w:r>
      <w:r>
        <w:sym w:font="Symbol" w:char="F0E5"/>
      </w:r>
      <w:r>
        <w:rPr>
          <w:vertAlign w:val="subscript"/>
        </w:rPr>
        <w:t>i=0</w:t>
      </w:r>
      <w:r>
        <w:rPr>
          <w:vertAlign w:val="superscript"/>
        </w:rPr>
        <w:t>n+1</w:t>
      </w:r>
      <w:r>
        <w:t xml:space="preserve">  F</w:t>
      </w:r>
      <w:r>
        <w:rPr>
          <w:vertAlign w:val="subscript"/>
        </w:rPr>
        <w:t>i</w:t>
      </w:r>
      <w:r>
        <w:tab/>
        <w:t xml:space="preserve">=  </w:t>
      </w:r>
      <w:r>
        <w:sym w:font="Symbol" w:char="F0E5"/>
      </w:r>
      <w:r>
        <w:rPr>
          <w:vertAlign w:val="subscript"/>
        </w:rPr>
        <w:t>i=0</w:t>
      </w:r>
      <w:r>
        <w:rPr>
          <w:vertAlign w:val="superscript"/>
        </w:rPr>
        <w:t>n</w:t>
      </w:r>
      <w:r>
        <w:t xml:space="preserve"> F</w:t>
      </w:r>
      <w:r>
        <w:rPr>
          <w:vertAlign w:val="subscript"/>
        </w:rPr>
        <w:t>i</w:t>
      </w:r>
      <w:r>
        <w:t xml:space="preserve">   +  F</w:t>
      </w:r>
      <w:r>
        <w:rPr>
          <w:vertAlign w:val="subscript"/>
        </w:rPr>
        <w:t>n+1.</w:t>
      </w:r>
    </w:p>
    <w:p w14:paraId="36704DB7" w14:textId="77777777" w:rsidR="000A0A28" w:rsidRDefault="000A0A28">
      <w:pPr>
        <w:rPr>
          <w:vertAlign w:val="subscript"/>
        </w:rPr>
      </w:pPr>
    </w:p>
    <w:p w14:paraId="41A0C5C5" w14:textId="59EE63D6" w:rsidR="00EC1F67" w:rsidRDefault="000A0A28">
      <w:r>
        <w:t>Prove:</w:t>
      </w:r>
      <w:r>
        <w:tab/>
      </w:r>
      <w:r>
        <w:tab/>
      </w:r>
      <w:r w:rsidR="0084500C">
        <w:sym w:font="Symbol" w:char="F0E5"/>
      </w:r>
      <w:r w:rsidR="0084500C">
        <w:rPr>
          <w:vertAlign w:val="subscript"/>
        </w:rPr>
        <w:t>i=0</w:t>
      </w:r>
      <w:r w:rsidR="0084500C">
        <w:rPr>
          <w:vertAlign w:val="superscript"/>
        </w:rPr>
        <w:t>n</w:t>
      </w:r>
      <w:r w:rsidR="0084500C">
        <w:t xml:space="preserve"> F</w:t>
      </w:r>
      <w:r w:rsidR="0084500C">
        <w:rPr>
          <w:vertAlign w:val="subscript"/>
        </w:rPr>
        <w:t>i</w:t>
      </w:r>
      <w:r w:rsidR="0084500C">
        <w:t xml:space="preserve">   + </w:t>
      </w:r>
      <w:r w:rsidR="00EC1F67">
        <w:t>F</w:t>
      </w:r>
      <w:r w:rsidR="00EC1F67">
        <w:rPr>
          <w:vertAlign w:val="subscript"/>
        </w:rPr>
        <w:t>n+1</w:t>
      </w:r>
      <w:r w:rsidR="00EC1F67">
        <w:t xml:space="preserve"> = F</w:t>
      </w:r>
      <w:r w:rsidR="00EC1F67">
        <w:rPr>
          <w:vertAlign w:val="subscript"/>
        </w:rPr>
        <w:t>(n+3)</w:t>
      </w:r>
      <w:r w:rsidR="00EC1F67">
        <w:t xml:space="preserve">  - 1.</w:t>
      </w:r>
    </w:p>
    <w:p w14:paraId="2978DC37" w14:textId="462C7566" w:rsidR="0084500C" w:rsidRDefault="0084500C">
      <w:r>
        <w:t>Now I will plug in my assumption.</w:t>
      </w:r>
    </w:p>
    <w:p w14:paraId="216BF897" w14:textId="77777777" w:rsidR="0084500C" w:rsidRDefault="0084500C"/>
    <w:p w14:paraId="1CA4EACC" w14:textId="3EFF2A07" w:rsidR="0084500C" w:rsidRDefault="0084500C">
      <w:r>
        <w:t>F</w:t>
      </w:r>
      <w:r>
        <w:rPr>
          <w:vertAlign w:val="subscript"/>
        </w:rPr>
        <w:t>n+2</w:t>
      </w:r>
      <w:r>
        <w:t xml:space="preserve">  - 1 + F</w:t>
      </w:r>
      <w:r>
        <w:rPr>
          <w:vertAlign w:val="subscript"/>
        </w:rPr>
        <w:t>n+1</w:t>
      </w:r>
      <w:r>
        <w:tab/>
        <w:t>=</w:t>
      </w:r>
      <w:r>
        <w:tab/>
        <w:t>F</w:t>
      </w:r>
      <w:r>
        <w:rPr>
          <w:vertAlign w:val="subscript"/>
        </w:rPr>
        <w:t>n+3</w:t>
      </w:r>
      <w:r>
        <w:t xml:space="preserve"> – 1.</w:t>
      </w:r>
    </w:p>
    <w:p w14:paraId="3A6FF6BD" w14:textId="77777777" w:rsidR="00EC1F67" w:rsidRDefault="00EC1F67"/>
    <w:p w14:paraId="501B151B" w14:textId="20352E16" w:rsidR="00EB2E00" w:rsidRDefault="00A70EBE" w:rsidP="00EB2E00">
      <w:r>
        <w:t>Thanks to the small note that Sean gave us, we also know that F</w:t>
      </w:r>
      <w:r>
        <w:rPr>
          <w:vertAlign w:val="subscript"/>
        </w:rPr>
        <w:t xml:space="preserve">n = </w:t>
      </w:r>
      <w:r>
        <w:t>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>.</w:t>
      </w:r>
    </w:p>
    <w:p w14:paraId="3335C1AF" w14:textId="64B1D878" w:rsidR="00EB2E00" w:rsidRDefault="00EB2E00" w:rsidP="00EB2E00">
      <w:r>
        <w:t>Accordingly, F</w:t>
      </w:r>
      <w:r>
        <w:rPr>
          <w:vertAlign w:val="subscript"/>
        </w:rPr>
        <w:t xml:space="preserve">n+3 </w:t>
      </w:r>
      <w:r>
        <w:t>=   F</w:t>
      </w:r>
      <w:r>
        <w:rPr>
          <w:vertAlign w:val="subscript"/>
        </w:rPr>
        <w:t xml:space="preserve">(n+3-1) </w:t>
      </w:r>
      <w:r>
        <w:t>+  F</w:t>
      </w:r>
      <w:r>
        <w:rPr>
          <w:vertAlign w:val="subscript"/>
        </w:rPr>
        <w:t>(n+3-2)</w:t>
      </w:r>
      <w:r>
        <w:tab/>
        <w:t>=  F</w:t>
      </w:r>
      <w:r>
        <w:rPr>
          <w:vertAlign w:val="subscript"/>
        </w:rPr>
        <w:t>n+2</w:t>
      </w:r>
      <w:r>
        <w:t xml:space="preserve">  + F</w:t>
      </w:r>
      <w:r>
        <w:rPr>
          <w:vertAlign w:val="subscript"/>
        </w:rPr>
        <w:t>n+1</w:t>
      </w:r>
      <w:r>
        <w:t>.</w:t>
      </w:r>
    </w:p>
    <w:p w14:paraId="6E483F50" w14:textId="1233B182" w:rsidR="00EB2E00" w:rsidRDefault="00EB2E00" w:rsidP="00EB2E00">
      <w:pPr>
        <w:rPr>
          <w:vertAlign w:val="subscript"/>
        </w:rPr>
      </w:pPr>
      <w:r>
        <w:t>So I will plug in F</w:t>
      </w:r>
      <w:r>
        <w:rPr>
          <w:vertAlign w:val="subscript"/>
        </w:rPr>
        <w:t>n+3.</w:t>
      </w:r>
    </w:p>
    <w:p w14:paraId="2AA96BAD" w14:textId="77777777" w:rsidR="0084500C" w:rsidRDefault="0084500C" w:rsidP="00EB2E00">
      <w:pPr>
        <w:rPr>
          <w:vertAlign w:val="subscript"/>
        </w:rPr>
      </w:pPr>
    </w:p>
    <w:p w14:paraId="409494E7" w14:textId="2B50D11F" w:rsidR="0084500C" w:rsidRPr="0084500C" w:rsidRDefault="0084500C" w:rsidP="00EB2E00">
      <w:r>
        <w:t>F</w:t>
      </w:r>
      <w:r>
        <w:rPr>
          <w:vertAlign w:val="subscript"/>
        </w:rPr>
        <w:t>n+2</w:t>
      </w:r>
      <w:r>
        <w:t xml:space="preserve">  - 1 + F</w:t>
      </w:r>
      <w:r>
        <w:rPr>
          <w:vertAlign w:val="subscript"/>
        </w:rPr>
        <w:t>n+1</w:t>
      </w:r>
      <w:r>
        <w:tab/>
        <w:t>=</w:t>
      </w:r>
      <w:r>
        <w:tab/>
        <w:t>(F</w:t>
      </w:r>
      <w:r>
        <w:rPr>
          <w:vertAlign w:val="subscript"/>
        </w:rPr>
        <w:t>n+2</w:t>
      </w:r>
      <w:r>
        <w:t xml:space="preserve"> + F</w:t>
      </w:r>
      <w:r>
        <w:rPr>
          <w:vertAlign w:val="subscript"/>
        </w:rPr>
        <w:t>n+1</w:t>
      </w:r>
      <w:r>
        <w:t>) – 1.</w:t>
      </w:r>
    </w:p>
    <w:p w14:paraId="593FC170" w14:textId="77777777" w:rsidR="00EB2E00" w:rsidRDefault="00EB2E00" w:rsidP="00EB2E00"/>
    <w:p w14:paraId="40049B98" w14:textId="22B56FAE" w:rsidR="0084500C" w:rsidRDefault="0084500C" w:rsidP="0084500C">
      <w:r>
        <w:t xml:space="preserve">And since this holds true by the communative property, the premise that </w:t>
      </w:r>
      <w:r>
        <w:sym w:font="Symbol" w:char="F0E5"/>
      </w:r>
      <w:r>
        <w:rPr>
          <w:vertAlign w:val="subscript"/>
        </w:rPr>
        <w:t>i=0</w:t>
      </w:r>
      <w:r>
        <w:rPr>
          <w:vertAlign w:val="superscript"/>
        </w:rPr>
        <w:t>n</w:t>
      </w:r>
      <w:r>
        <w:t xml:space="preserve">   F</w:t>
      </w:r>
      <w:r>
        <w:rPr>
          <w:vertAlign w:val="subscript"/>
        </w:rPr>
        <w:t>i</w:t>
      </w:r>
      <w:r>
        <w:t xml:space="preserve"> = F</w:t>
      </w:r>
      <w:r>
        <w:rPr>
          <w:vertAlign w:val="subscript"/>
        </w:rPr>
        <w:t xml:space="preserve">n+2 </w:t>
      </w:r>
      <w:r>
        <w:t>– 1</w:t>
      </w:r>
    </w:p>
    <w:p w14:paraId="56736EA6" w14:textId="2F03CE0D" w:rsidR="0084500C" w:rsidRDefault="0084500C" w:rsidP="00EB2E00">
      <w:r>
        <w:t xml:space="preserve"> must hold!</w:t>
      </w:r>
    </w:p>
    <w:p w14:paraId="75EE8F86" w14:textId="0006E7F3" w:rsidR="00A70EBE" w:rsidRPr="00A70EBE" w:rsidRDefault="00A70EBE"/>
    <w:p w14:paraId="74597524" w14:textId="77777777" w:rsidR="00EC1F67" w:rsidRDefault="00EC1F67"/>
    <w:p w14:paraId="26EFE708" w14:textId="77777777" w:rsidR="00EC1F67" w:rsidRDefault="00EC1F67"/>
    <w:p w14:paraId="1E233B12" w14:textId="415F313E" w:rsidR="000E5FCB" w:rsidRDefault="00761E0A">
      <w:r>
        <w:rPr>
          <w:noProof/>
        </w:rPr>
        <w:drawing>
          <wp:inline distT="0" distB="0" distL="0" distR="0" wp14:anchorId="483D4B9E" wp14:editId="728AD31F">
            <wp:extent cx="5930900" cy="698500"/>
            <wp:effectExtent l="0" t="0" r="12700" b="12700"/>
            <wp:docPr id="1" name="Picture 1" descr="/Users/Kelsey/Desktop/Screen Shot 2015-11-02 at 10.2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/Desktop/Screen Shot 2015-11-02 at 10.26.24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A569" w14:textId="49307EA2" w:rsidR="005A36C7" w:rsidRDefault="005A36C7">
      <w:r>
        <w:t>Observation:</w:t>
      </w:r>
      <w:r>
        <w:tab/>
        <w:t>If I want to show P(k+1) is true (I can make postage of k+1 cents with these denominations of stamps, then if I just knew P(k-2), I can add a three-cent stamp, and call it a day.</w:t>
      </w:r>
    </w:p>
    <w:p w14:paraId="73A351DB" w14:textId="77777777" w:rsidR="005A36C7" w:rsidRDefault="005A36C7"/>
    <w:p w14:paraId="2D4970AF" w14:textId="016217B5" w:rsidR="0084500C" w:rsidRDefault="0084500C">
      <w:r>
        <w:t>Base Case:</w:t>
      </w:r>
      <w:r>
        <w:tab/>
        <w:t>k = 20.</w:t>
      </w:r>
    </w:p>
    <w:p w14:paraId="7F1F3EB3" w14:textId="6CB565BE" w:rsidR="00F3254F" w:rsidRDefault="00F3254F">
      <w:r>
        <w:t>Take one 11 cent stamp, and three 3-cent stamps.</w:t>
      </w:r>
    </w:p>
    <w:p w14:paraId="3201929B" w14:textId="0CD2B41E" w:rsidR="0084500C" w:rsidRDefault="0084500C">
      <w:r>
        <w:t>Base Case:</w:t>
      </w:r>
      <w:r>
        <w:tab/>
        <w:t>k = 21.</w:t>
      </w:r>
    </w:p>
    <w:p w14:paraId="060D08A9" w14:textId="3D11FEC1" w:rsidR="00F3254F" w:rsidRDefault="00F3254F">
      <w:r>
        <w:t>Take one 11 cent stamp, two 3-cent stamps, and one 4-cent stamp.</w:t>
      </w:r>
    </w:p>
    <w:p w14:paraId="76671743" w14:textId="3E3DFFD7" w:rsidR="00F3254F" w:rsidRDefault="00F3254F"/>
    <w:p w14:paraId="6BF46DC8" w14:textId="77777777" w:rsidR="00F3254F" w:rsidRDefault="00F3254F"/>
    <w:p w14:paraId="63A945ED" w14:textId="614566DC" w:rsidR="00F3254F" w:rsidRDefault="00F3254F">
      <w:r>
        <w:t>11 = 4+4+3</w:t>
      </w:r>
    </w:p>
    <w:p w14:paraId="6FEC8F61" w14:textId="5AC6326F" w:rsidR="00F3254F" w:rsidRDefault="009302F7">
      <w:r>
        <w:t xml:space="preserve">I.H.    </w:t>
      </w:r>
      <w:r w:rsidR="00F3254F">
        <w:t>Assume that P(k) is true for 20 &lt;= k &lt;= m, where m &gt;= 22.</w:t>
      </w:r>
    </w:p>
    <w:p w14:paraId="3E87F20B" w14:textId="0089C14B" w:rsidR="00F3254F" w:rsidRDefault="009302F7">
      <w:r>
        <w:t xml:space="preserve">I.S.     </w:t>
      </w:r>
      <w:r w:rsidR="00F3254F">
        <w:t>Prove:</w:t>
      </w:r>
      <w:r w:rsidR="00F3254F">
        <w:tab/>
        <w:t>P(k+1) is true.</w:t>
      </w:r>
    </w:p>
    <w:p w14:paraId="6476D7B4" w14:textId="77777777" w:rsidR="005A36C7" w:rsidRDefault="005A36C7"/>
    <w:p w14:paraId="1B50214E" w14:textId="0CFE5C82" w:rsidR="00F3254F" w:rsidRDefault="005A36C7">
      <w:r>
        <w:t>Since P(k-2) is true, we can add a 3-cent stamp, to get to k+1 cents of postage.</w:t>
      </w:r>
    </w:p>
    <w:p w14:paraId="443E4202" w14:textId="0EF92CA0" w:rsidR="00663DC1" w:rsidRDefault="00663DC1"/>
    <w:sectPr w:rsidR="00663DC1" w:rsidSect="008613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0D370" w14:textId="77777777" w:rsidR="00897489" w:rsidRDefault="00897489" w:rsidP="00EC47BF">
      <w:r>
        <w:separator/>
      </w:r>
    </w:p>
  </w:endnote>
  <w:endnote w:type="continuationSeparator" w:id="0">
    <w:p w14:paraId="6233579B" w14:textId="77777777" w:rsidR="00897489" w:rsidRDefault="00897489" w:rsidP="00EC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31AFB" w14:textId="77777777" w:rsidR="00EC47BF" w:rsidRDefault="00EC47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8D92C" w14:textId="77777777" w:rsidR="00EC47BF" w:rsidRDefault="00EC47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2DB0C" w14:textId="77777777" w:rsidR="00EC47BF" w:rsidRDefault="00EC47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B911D" w14:textId="77777777" w:rsidR="00897489" w:rsidRDefault="00897489" w:rsidP="00EC47BF">
      <w:r>
        <w:separator/>
      </w:r>
    </w:p>
  </w:footnote>
  <w:footnote w:type="continuationSeparator" w:id="0">
    <w:p w14:paraId="0C0FD854" w14:textId="77777777" w:rsidR="00897489" w:rsidRDefault="00897489" w:rsidP="00EC47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EA964" w14:textId="77777777" w:rsidR="00EC47BF" w:rsidRDefault="00EC47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CB133" w14:textId="249BC07E" w:rsidR="00EC47BF" w:rsidRDefault="00EC47BF">
    <w:pPr>
      <w:pStyle w:val="Header"/>
    </w:pPr>
    <w:r>
      <w:t>Kelsey Cameron</w:t>
    </w:r>
  </w:p>
  <w:p w14:paraId="2445CB7A" w14:textId="241E42BD" w:rsidR="00EC47BF" w:rsidRDefault="00EC47BF">
    <w:pPr>
      <w:pStyle w:val="Header"/>
    </w:pPr>
    <w:r>
      <w:t>NID: ke110861</w:t>
    </w:r>
  </w:p>
  <w:p w14:paraId="06346BF5" w14:textId="37F310FF" w:rsidR="00EC47BF" w:rsidRDefault="00EC47BF">
    <w:pPr>
      <w:pStyle w:val="Header"/>
    </w:pPr>
    <w:r>
      <w:t>PID: k3593775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DDC50" w14:textId="77777777" w:rsidR="00EC47BF" w:rsidRDefault="00EC47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663AA"/>
    <w:multiLevelType w:val="hybridMultilevel"/>
    <w:tmpl w:val="CD88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43AD1"/>
    <w:multiLevelType w:val="hybridMultilevel"/>
    <w:tmpl w:val="4DC6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F76AE"/>
    <w:multiLevelType w:val="hybridMultilevel"/>
    <w:tmpl w:val="56B00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0061"/>
    <w:multiLevelType w:val="hybridMultilevel"/>
    <w:tmpl w:val="746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0A"/>
    <w:rsid w:val="00031C25"/>
    <w:rsid w:val="00033DDA"/>
    <w:rsid w:val="000A0A28"/>
    <w:rsid w:val="00157367"/>
    <w:rsid w:val="001E115E"/>
    <w:rsid w:val="00240CC5"/>
    <w:rsid w:val="002C15A3"/>
    <w:rsid w:val="002C3CDF"/>
    <w:rsid w:val="00312409"/>
    <w:rsid w:val="00341DF7"/>
    <w:rsid w:val="00386A81"/>
    <w:rsid w:val="003D3DF8"/>
    <w:rsid w:val="00446A5C"/>
    <w:rsid w:val="00454AB5"/>
    <w:rsid w:val="0046514B"/>
    <w:rsid w:val="00492C19"/>
    <w:rsid w:val="00513173"/>
    <w:rsid w:val="00574810"/>
    <w:rsid w:val="005A36C7"/>
    <w:rsid w:val="005C4261"/>
    <w:rsid w:val="005F5943"/>
    <w:rsid w:val="00642D53"/>
    <w:rsid w:val="006624AC"/>
    <w:rsid w:val="00663DC1"/>
    <w:rsid w:val="00694B82"/>
    <w:rsid w:val="006B2C3C"/>
    <w:rsid w:val="00761E0A"/>
    <w:rsid w:val="00823E37"/>
    <w:rsid w:val="0084500C"/>
    <w:rsid w:val="0086138A"/>
    <w:rsid w:val="00884C84"/>
    <w:rsid w:val="00897489"/>
    <w:rsid w:val="008B4D6D"/>
    <w:rsid w:val="009302F7"/>
    <w:rsid w:val="009646B6"/>
    <w:rsid w:val="00965D05"/>
    <w:rsid w:val="00967F7C"/>
    <w:rsid w:val="009C132C"/>
    <w:rsid w:val="00A70EBE"/>
    <w:rsid w:val="00AA3C6E"/>
    <w:rsid w:val="00B33AD5"/>
    <w:rsid w:val="00B75693"/>
    <w:rsid w:val="00B85A69"/>
    <w:rsid w:val="00B879F4"/>
    <w:rsid w:val="00BB011D"/>
    <w:rsid w:val="00C9402E"/>
    <w:rsid w:val="00D10A95"/>
    <w:rsid w:val="00E130C2"/>
    <w:rsid w:val="00E16E98"/>
    <w:rsid w:val="00E701DD"/>
    <w:rsid w:val="00EB2E00"/>
    <w:rsid w:val="00EC1F67"/>
    <w:rsid w:val="00EC47BF"/>
    <w:rsid w:val="00EE4F61"/>
    <w:rsid w:val="00EE505E"/>
    <w:rsid w:val="00F059E7"/>
    <w:rsid w:val="00F21971"/>
    <w:rsid w:val="00F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C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3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47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7BF"/>
  </w:style>
  <w:style w:type="paragraph" w:styleId="Footer">
    <w:name w:val="footer"/>
    <w:basedOn w:val="Normal"/>
    <w:link w:val="FooterChar"/>
    <w:uiPriority w:val="99"/>
    <w:unhideWhenUsed/>
    <w:rsid w:val="00EC47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603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19</cp:revision>
  <cp:lastPrinted>2015-11-06T14:12:00Z</cp:lastPrinted>
  <dcterms:created xsi:type="dcterms:W3CDTF">2015-11-02T19:42:00Z</dcterms:created>
  <dcterms:modified xsi:type="dcterms:W3CDTF">2015-11-06T14:12:00Z</dcterms:modified>
</cp:coreProperties>
</file>