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E8" w:rsidRDefault="00646E79" w:rsidP="00646E79">
      <w:pPr>
        <w:pStyle w:val="Heading3"/>
      </w:pPr>
      <w:r>
        <w:t>Adobe Photoshop CS5 Chapter 1</w:t>
      </w:r>
      <w:r w:rsidR="00B25403">
        <w:t xml:space="preserve"> – Test Notes</w:t>
      </w:r>
    </w:p>
    <w:p w:rsidR="00646E79" w:rsidRDefault="00646E79" w:rsidP="007A0BC5">
      <w:pPr>
        <w:pStyle w:val="ListParagraph"/>
        <w:numPr>
          <w:ilvl w:val="0"/>
          <w:numId w:val="1"/>
        </w:numPr>
        <w:spacing w:after="0"/>
      </w:pPr>
      <w:r>
        <w:t>Using Photoshop you can repair and restore damaged areas on images, create and combine images, and create special effects for the Internet.</w:t>
      </w:r>
    </w:p>
    <w:p w:rsidR="00646E79" w:rsidRDefault="00646E79" w:rsidP="007A0BC5">
      <w:pPr>
        <w:pStyle w:val="ListParagraph"/>
        <w:numPr>
          <w:ilvl w:val="0"/>
          <w:numId w:val="1"/>
        </w:numPr>
        <w:spacing w:after="0"/>
      </w:pPr>
      <w:r>
        <w:t>Photoshop is a powerful tool for communicati</w:t>
      </w:r>
      <w:r w:rsidR="008E2C47">
        <w:t>ng</w:t>
      </w:r>
      <w:r>
        <w:t xml:space="preserve"> ideas visually.</w:t>
      </w:r>
    </w:p>
    <w:p w:rsidR="00646E79" w:rsidRDefault="00646E79" w:rsidP="007A0BC5">
      <w:pPr>
        <w:pStyle w:val="ListParagraph"/>
        <w:numPr>
          <w:ilvl w:val="0"/>
          <w:numId w:val="1"/>
        </w:numPr>
        <w:spacing w:after="0"/>
      </w:pPr>
      <w:r>
        <w:t>An irreversible process used to reduce the size of Photoshop files is called flattening.</w:t>
      </w:r>
    </w:p>
    <w:p w:rsidR="00646E79" w:rsidRDefault="001B1EF7" w:rsidP="007A0BC5">
      <w:pPr>
        <w:pStyle w:val="ListParagraph"/>
        <w:numPr>
          <w:ilvl w:val="0"/>
          <w:numId w:val="1"/>
        </w:numPr>
        <w:spacing w:after="0"/>
      </w:pPr>
      <w:r>
        <w:t>The l</w:t>
      </w:r>
      <w:r w:rsidR="00646E79">
        <w:t>asso tool can be used to outline sections of an image.</w:t>
      </w:r>
    </w:p>
    <w:p w:rsidR="00646E79" w:rsidRDefault="00646E79" w:rsidP="007A0BC5">
      <w:pPr>
        <w:pStyle w:val="ListParagraph"/>
        <w:numPr>
          <w:ilvl w:val="0"/>
          <w:numId w:val="1"/>
        </w:numPr>
        <w:spacing w:after="0"/>
      </w:pPr>
      <w:r>
        <w:t>A logo is a recognizable graphic, color, symbol, or distinct text used by an organization.</w:t>
      </w:r>
    </w:p>
    <w:p w:rsidR="00646E79" w:rsidRDefault="00646E79" w:rsidP="007A0BC5">
      <w:pPr>
        <w:pStyle w:val="ListParagraph"/>
        <w:numPr>
          <w:ilvl w:val="0"/>
          <w:numId w:val="1"/>
        </w:numPr>
        <w:spacing w:after="0"/>
      </w:pPr>
      <w:r>
        <w:t>Adobe Dreamweaver lets you optimize, preview, and animate images.</w:t>
      </w:r>
    </w:p>
    <w:p w:rsidR="00646E79" w:rsidRDefault="001B1EF7" w:rsidP="007A0BC5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646E79">
        <w:t>History Panel tracks recent changes made to an image.</w:t>
      </w:r>
    </w:p>
    <w:p w:rsidR="00B25403" w:rsidRDefault="00646E79" w:rsidP="007A0BC5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553B9D">
        <w:t>Photoshop you</w:t>
      </w:r>
      <w:r>
        <w:t xml:space="preserve"> can </w:t>
      </w:r>
      <w:r w:rsidR="004146C4">
        <w:t>c</w:t>
      </w:r>
      <w:r>
        <w:t xml:space="preserve">ontrol the distance between characters, </w:t>
      </w:r>
      <w:r w:rsidR="004146C4">
        <w:t>e</w:t>
      </w:r>
      <w:r>
        <w:t>dit t</w:t>
      </w:r>
      <w:r w:rsidR="00B25403">
        <w:t xml:space="preserve">ype, and </w:t>
      </w:r>
      <w:r w:rsidR="004146C4">
        <w:t>c</w:t>
      </w:r>
      <w:r w:rsidR="00B25403">
        <w:t>reate and format text.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Photoshop’s unique file format extension is .PSD.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You can use the Bridge feature to rate and sort your images.</w:t>
      </w:r>
    </w:p>
    <w:p w:rsidR="00E9623A" w:rsidRDefault="00F608F3" w:rsidP="007A0BC5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459105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2 refers to the button you would click in order to return to the home page.</w:t>
      </w:r>
    </w:p>
    <w:p w:rsidR="00553B9D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3 refers to the Path bar.</w:t>
      </w:r>
    </w:p>
    <w:p w:rsidR="00E9623A" w:rsidRDefault="00B25403" w:rsidP="007A0BC5">
      <w:pPr>
        <w:pStyle w:val="ListParagraph"/>
        <w:numPr>
          <w:ilvl w:val="0"/>
          <w:numId w:val="1"/>
        </w:numPr>
        <w:spacing w:after="0"/>
      </w:pPr>
      <w:r>
        <w:t xml:space="preserve">In the figure above, figure 4 refers to the Panel View </w:t>
      </w:r>
      <w:r w:rsidR="00553B9D">
        <w:t xml:space="preserve"> b</w:t>
      </w:r>
      <w:r>
        <w:t>utton.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5 refers to the area you would drag in order to resize the Mini Bridge window.</w:t>
      </w:r>
    </w:p>
    <w:p w:rsidR="00553B9D" w:rsidRDefault="00F608F3" w:rsidP="007A0BC5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609975" cy="3305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3 refers to the Tools panel.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2 refers to the Options bar.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In the figure above, figure 1 refers to the Application controls.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lastRenderedPageBreak/>
        <w:t>In the figure above, figure 5 refers to the status bar.</w:t>
      </w:r>
    </w:p>
    <w:p w:rsidR="00B25403" w:rsidRDefault="00B25403" w:rsidP="007A0BC5">
      <w:pPr>
        <w:pStyle w:val="ListParagraph"/>
        <w:numPr>
          <w:ilvl w:val="0"/>
          <w:numId w:val="1"/>
        </w:numPr>
        <w:spacing w:after="0"/>
      </w:pPr>
      <w:r>
        <w:t>The Save As command does not modify the original file.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The Tools panel in Photoshop contains frequently used tools.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The History panel lets you undo or redo recorded actions a needed.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The File menu is used to close a file.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Standard Full Screen Mode is NOT a mode for viewing menus, panels, and tools in Photoshop.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To open the Preferences dialog box, click Edit (Win) or Photoshop (Mac) on the Application bar, point to Preferences, then click a topic that represents the settings you want to change.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In design, Tone uses light and shadows to focus the eye and control the mood.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A Web designer should not be concerned about Influence.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The Fair use doctrine allows a user to make a copy of all or part of a work, even if permission has not been granted.</w:t>
      </w:r>
    </w:p>
    <w:p w:rsidR="002607B7" w:rsidRDefault="002607B7" w:rsidP="007A0BC5">
      <w:pPr>
        <w:pStyle w:val="ListParagraph"/>
        <w:numPr>
          <w:ilvl w:val="0"/>
          <w:numId w:val="1"/>
        </w:numPr>
        <w:spacing w:after="0"/>
      </w:pPr>
      <w:r>
        <w:t>The Attribution Non-Commercial Creative Commons license gives permission for your work to be distributed, modified, or enhanced, with credit to you, for noncommercial purposes only.</w:t>
      </w:r>
    </w:p>
    <w:p w:rsidR="002607B7" w:rsidRPr="00646E79" w:rsidRDefault="002607B7" w:rsidP="007A0BC5">
      <w:pPr>
        <w:pStyle w:val="ListParagraph"/>
        <w:numPr>
          <w:ilvl w:val="0"/>
          <w:numId w:val="1"/>
        </w:numPr>
        <w:spacing w:after="0"/>
      </w:pPr>
      <w:r>
        <w:t>The Attribution No Derivatives Creative Commons license gives permission for your work to be distributed by others, but not modified and in its entirety, with you being credited.</w:t>
      </w:r>
    </w:p>
    <w:sectPr w:rsidR="002607B7" w:rsidRPr="00646E79" w:rsidSect="00553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065"/>
    <w:multiLevelType w:val="hybridMultilevel"/>
    <w:tmpl w:val="53AE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6E79"/>
    <w:rsid w:val="001B1EF7"/>
    <w:rsid w:val="002607B7"/>
    <w:rsid w:val="004146C4"/>
    <w:rsid w:val="00553B9D"/>
    <w:rsid w:val="00646E79"/>
    <w:rsid w:val="007A0BC5"/>
    <w:rsid w:val="008E2C47"/>
    <w:rsid w:val="00A413E8"/>
    <w:rsid w:val="00B25403"/>
    <w:rsid w:val="00E9623A"/>
    <w:rsid w:val="00F608F3"/>
    <w:rsid w:val="00F9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3E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E7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7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7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E7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646E7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J. Hagerty High School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2</cp:revision>
  <cp:lastPrinted>2011-09-26T16:32:00Z</cp:lastPrinted>
  <dcterms:created xsi:type="dcterms:W3CDTF">2011-10-17T13:59:00Z</dcterms:created>
  <dcterms:modified xsi:type="dcterms:W3CDTF">2011-10-17T13:59:00Z</dcterms:modified>
</cp:coreProperties>
</file>