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第二十一章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并发具有可论证的确定性，但是实际上具有不可确定性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并发的多面性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21.1.1 </w:t>
      </w:r>
      <w:r>
        <w:rPr>
          <w:rFonts w:hint="eastAsia"/>
          <w:lang w:val="en-US" w:eastAsia="zh-CN"/>
        </w:rPr>
        <w:t>更快的执行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</w:t>
      </w:r>
      <w:r>
        <w:rPr>
          <w:rFonts w:hint="eastAsia"/>
          <w:lang w:val="en-US" w:eastAsia="zh-CN"/>
        </w:rPr>
        <w:t>：程序中某个任务因为程序控制范围之外的某些条件（通常是I/O）而导致不能继续执行，那么我们就说这个任务或线程被阻塞了。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 xml:space="preserve"> 改进代码设计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并发需要付出代价，包含复杂性代价。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基本的线程机制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21.2.1 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线程可以驱动任务，要想定义任务，只要实现Runnable接口并编写run()方法，使得该任务可移植性你的命令。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CCE8CF"/>
        </w:rPr>
        <w:t>显示火箭发射之前的倒计时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11:35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LiftOff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implements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Runnable{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protected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static int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 xml:space="preserve">taskCount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final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>taskCount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++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countDown)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>this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= countDown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String status(){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"#"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"("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 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?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"LiftOff!"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) + 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")."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while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>countDown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-- 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.println(status())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yield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  <w:r>
        <w:rPr>
          <w:rFonts w:hint="default"/>
          <w:lang w:val="en-US" w:eastAsia="zh-CN"/>
        </w:rPr>
        <w:t>.yield()</w:t>
      </w:r>
      <w:r>
        <w:rPr>
          <w:rFonts w:hint="eastAsia"/>
          <w:lang w:val="en-US" w:eastAsia="zh-CN"/>
        </w:rPr>
        <w:t>的调用是对线程调度器(Java线程机制的一部分，可以将CPU从一个线程转义给另外一个线程)的一种建议，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11:42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MainThread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LiftOff launch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launch.run()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当一个类实现了Runnable接口，它必须具有run()方法。但是这个方法并无特殊之处--它不会产生任何内在的线程能力。要实现线程行为，你必须显式地将一个任务附着到线程上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21.2.2 Thread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将Runnable对象转变为工作任务的传统方式是把它交给一个Thread构造器，下面的示例展示了如何使用Thread来驱动LiftOff对象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11:49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BasicThreads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Thread t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Thread t2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t2.start()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"Watting for LiftOff"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21.2.3 </w:t>
      </w:r>
      <w:r>
        <w:rPr>
          <w:rFonts w:hint="eastAsia"/>
          <w:lang w:val="en-US" w:eastAsia="zh-CN"/>
        </w:rPr>
        <w:t>使用Executor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14:23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CacheThreadPool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shutdown()方法的调用可以防止新人物提交给这个跟Executor当前线程(驱动main的线程)将继续运行在shutdown()被调用之前提交所有的任务。这个程序将在Executor中所有任务完成之后尽快退出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14:41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FixedThreadPool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newFixedThreadPool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FixedThreadPool </w:t>
      </w:r>
      <w:r>
        <w:rPr>
          <w:rFonts w:hint="eastAsia"/>
          <w:lang w:val="en-US" w:eastAsia="zh-CN"/>
        </w:rPr>
        <w:t>使用了有限的线程集来执行所提交的任务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有了FixedThreadPool，你就可以一次性预先执行代价高昂的线程分配，因而也就可以限制线程的数量。这可以节省时间，因为你不用每个任务都固定地付出创建线程的开销。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注意，在任何线程池中，现有线程在可能的情况下，都会被复用。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CachedThreadPool在程序执行过程中通常会创建与所需数量相同的线程，然后在它回收复用旧线程时才停止创建新线程，因此它是合理的Executor的首选。但这种方式会引起问题，我们就需要切换到FixedThreadPool了。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SingleThreadPool</w:t>
      </w:r>
      <w:r>
        <w:rPr>
          <w:rFonts w:hint="eastAsia"/>
          <w:lang w:val="en-US" w:eastAsia="zh-CN"/>
        </w:rPr>
        <w:t>就像是线程数量为1的FixedThreadPool。这对于你希望在另一个线程中连续运行的任何事物(长期存活的任务)来说，都是很有用的，它对于在线程中运行的短任务也同样很方便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15:50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4E4FF"/>
        </w:rPr>
        <w:t>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SingleThreadExecutor提交了多个任务，那么这些任务将排队，每个任务会在下一个任务开始之前运行结束，所有的任务使用相同的线程。所以SingleThreadExecutor会序列化所有提交给他的任务，并会维护它的悬挂任务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21.2.4 从任务中产生返回值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Runnable</w:t>
      </w:r>
      <w:r>
        <w:rPr>
          <w:rFonts w:hint="eastAsia"/>
          <w:lang w:val="en-US" w:eastAsia="zh-CN"/>
        </w:rPr>
        <w:t>是执行工作的独立任务，但是它不反回任何值。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Callable是Java 1.5 引入的一种具有类型参数的泛型，它的类型参数表示的是从方法call()的值，并且必须使用ExecutorsService的submit()方法调用它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CallableDemo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List&lt;Future&lt;String&gt;&gt; results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ArrayList&lt;Future&lt;String&gt;&gt;()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results.add(service.submit(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TaskWithResult(i)))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(Future&lt;String&gt; future : results)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try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.println(future.get())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(InterruptedException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(ExecutionException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finally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ubmit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方法会产生Future对象，它用Callable返回结果的特定类型进行了参数化。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isDone()方法可以用来查询Furture是否已经完成。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当任务完成时，它具有一个结果，你可以调用get()方法来获取结果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你也可以不用isDone()进行检查就直接调用get()，在这种情况下，get()将会阻塞。直至结果准备完善。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你还可以试图调用get()来获取结果之前，先调用具有超时的get()。或者调用isDone()来查看任务是否完成。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影响任务行为的一种简单方法是调用sleep()，这将使任务终止执行给定时间。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对于sleep()调用可能调用InterruptedException异常，并需要在run中捕获，因为异常不能跨线程传播回main线程，所以你必须在本线程处理所有在任务内部产生的异常。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TimeUnit.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MILLISECONDS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.sleep(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Java 1.5 </w:t>
      </w:r>
      <w:r>
        <w:rPr>
          <w:rFonts w:hint="eastAsia"/>
          <w:lang w:val="en-US" w:eastAsia="zh-CN"/>
        </w:rPr>
        <w:t>引入了TimeUnit的sleep，允许你指定延迟的时间单元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线程的优先级将该线程的重要性传递给调度器。尽管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处理现有线程集的顺序时不确定的，但是调度器将倾向于让优先权更高的线程先执行。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然而，这并不是意味着优先权较低的线程将得不到执行（也就是说，优先权不会导致死锁）优先级较低的线程仅仅是执行的频率较低，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在绝大多数时间里，所有的线程都应该以默认优先级运行。试图操作线程优先级通常是一种错误。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在一个任务内部，通过调用Thread</w:t>
      </w:r>
      <w:r>
        <w:rPr>
          <w:rFonts w:hint="default"/>
          <w:lang w:val="en-US" w:eastAsia="zh-CN"/>
        </w:rPr>
        <w:t>.currentThread()</w:t>
      </w:r>
      <w:r>
        <w:rPr>
          <w:rFonts w:hint="eastAsia"/>
          <w:lang w:val="en-US" w:eastAsia="zh-CN"/>
        </w:rPr>
        <w:t>来获取对驱动该任务的Thread对象的引用。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优先级是在run()的开头部分设定的，在构造器中设置他们不会有任何好处，因为Executor在此刻还没有开始执行任务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尽管JDK有10个优先级，但它并与多数操作系统都不能映射得很好。比如，windows有7个优先级且不是固定的，所以映射关系也是不确定的。Sun的solaris有2</w:t>
      </w:r>
      <w:r>
        <w:rPr>
          <w:rFonts w:hint="default"/>
          <w:vertAlign w:val="superscript"/>
          <w:lang w:val="en-US" w:eastAsia="zh-CN"/>
        </w:rPr>
        <w:t>31</w:t>
      </w:r>
      <w:r>
        <w:rPr>
          <w:rFonts w:hint="eastAsia" w:eastAsiaTheme="minorEastAsia"/>
          <w:vertAlign w:val="baseline"/>
          <w:lang w:val="en-US" w:eastAsia="zh-CN"/>
        </w:rPr>
        <w:t>个优先级</w:t>
      </w:r>
      <w:r>
        <w:rPr>
          <w:rFonts w:hint="eastAsia"/>
          <w:vertAlign w:val="baseline"/>
          <w:lang w:val="en-US" w:eastAsia="zh-CN"/>
        </w:rPr>
        <w:t>。唯一可移植的方法是当调整优先级的时候，只使用MAX_PRIORITY、NORM_PRIORITY和MIN_PRIORITY三种级别。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21.2.7 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调用yield()方法做出按时，本任务已经做完，可以让出本线程的CPU执行权，不过这只是个按时，没有任何机制保证它会被采纳。当调用yield()方法时，你也是在建议具有相同优先级的其它线程可以运行。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但是，大体上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对于任何重要的控制或在调整应用时，都不能依赖yield()。实际上yield()经常被误用。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21.2.8 后台线程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所谓后台</w:t>
      </w:r>
      <w:r>
        <w:rPr>
          <w:rFonts w:hint="default"/>
          <w:lang w:val="en-US" w:eastAsia="zh-CN"/>
        </w:rPr>
        <w:t>(daemon)</w:t>
      </w:r>
      <w:r>
        <w:rPr>
          <w:rFonts w:hint="eastAsia"/>
          <w:lang w:val="en-US" w:eastAsia="zh-CN"/>
        </w:rPr>
        <w:t>线程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是指在程序运行的时候，在后台提供一种通用服务的线程，并且这种线程并不属于程序中不可或缺的部分。因此，当所有的非后台线程结束时，程序也就中指了，同时会杀死进程中的所有后台线程。反过来说，只要任何非后台线程还在运行，程序就不会终止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SimpleDaemon implements Runnable{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void run()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while (true)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TimeUnit.MILLISECONDS.sleep(100);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System.out.println(Thread.currentThread() + " " + this);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interrupt");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static void main(String[] args)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(int i= 0;i&lt;10;i++)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Thread daemon = new Thread(new SimpleDaemon());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daemon.setDaemon(true);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daemon.start();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System.out.println("All daemon started");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TimeUnit.MILLISECONDS.sleep(175100);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error");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必须在线程启动之前调用setDaemon()方法，才能把它设置为后台线程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一旦main()完成其工作，就没什么能阻止程序终止了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通过编写定制的ThreadFactory可以定制由Executor的线程和属性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DaemonThreadFactory implements ThreadFactory{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Thread newThread(Runnable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thread = new Thread(r);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thread.setDaemon(true);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thread;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这与普通的ThreadFactory的唯一差异就是它将后台状态全部设置为true.你可以用新的DaemonThreadFactory作为参数传递给Ex</w:t>
      </w:r>
      <w:r>
        <w:rPr>
          <w:rFonts w:hint="default"/>
          <w:lang w:val="en-US" w:eastAsia="zh-CN"/>
        </w:rPr>
        <w:t>ecutors.newCachedThreadPool()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DaemonFromFactory implements Runnable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TimeUnit.MILLISECONDS.sleep(100);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 + " " + 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System.out.println("Interrupt");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service = Executors.newCachedThreadPool(new DaemonThreadFactory());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=0 ;i&lt;10;i++)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service.execute(new DaemonFromFactory());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System.out.println("All daemons started");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TimeUnit.MILLISECONDS.sleep(500);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Daemon</w:t>
      </w:r>
      <w:r>
        <w:rPr>
          <w:rFonts w:hint="eastAsia"/>
          <w:lang w:val="en-US" w:eastAsia="zh-CN"/>
        </w:rPr>
        <w:t>线程被设置成了后台线程,然后派生了许多子线程,这些线程并没有被设置成后台线程,不过他们的确是后台线程.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21.2.9</w:t>
      </w:r>
      <w:r>
        <w:rPr>
          <w:rFonts w:hint="eastAsia"/>
          <w:lang w:val="en-US" w:eastAsia="zh-CN"/>
        </w:rPr>
        <w:t xml:space="preserve"> 编码的变体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在构造器中启动线程会很有问题，因为另一个任务很可能在构造器结束之前开始执行，这意味着该任务能够访问处于不稳定状态的对象。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21.2.11 </w:t>
      </w: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A线程在B线程之上调用join()方法，其效果是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等待一段时间直到A线程结束之后才继续执行。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如果B线程上，A线程调用join()，B线程将会被挂起，直到目标线程A结束才恢复（即B</w:t>
      </w:r>
      <w:r>
        <w:rPr>
          <w:rFonts w:hint="default"/>
          <w:lang w:val="en-US" w:eastAsia="zh-CN"/>
        </w:rPr>
        <w:t>.isAlive()</w:t>
      </w:r>
      <w:r>
        <w:rPr>
          <w:rFonts w:hint="eastAsia"/>
          <w:lang w:val="en-US" w:eastAsia="zh-CN"/>
        </w:rPr>
        <w:t>返回为假）。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oin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也可以带上一个超时参数（单位可以是毫秒，或者毫秒和纳秒），这样如果目标线程在这段时间到期时还没有结束的话，join()方法总能返回。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对join()方法的调用可以被中断，做法是在调用interrupt()方法，这时需要用到try-catch子句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注意，Java SE5 的java</w:t>
      </w:r>
      <w:r>
        <w:rPr>
          <w:rFonts w:hint="default"/>
          <w:lang w:val="en-US" w:eastAsia="zh-CN"/>
        </w:rPr>
        <w:t>.util.concurrent</w:t>
      </w:r>
      <w:r>
        <w:rPr>
          <w:rFonts w:hint="eastAsia"/>
          <w:lang w:val="en-US" w:eastAsia="zh-CN"/>
        </w:rPr>
        <w:t>类库包含诸如CyclicBarrier这样的工具，它们可能比最初的线程类库中的join()更加合适。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043"/>
    <w:multiLevelType w:val="singleLevel"/>
    <w:tmpl w:val="59C090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C07"/>
    <w:rsid w:val="02AA1ED6"/>
    <w:rsid w:val="02E32F57"/>
    <w:rsid w:val="03BF105D"/>
    <w:rsid w:val="04C72BAF"/>
    <w:rsid w:val="05FE3E3B"/>
    <w:rsid w:val="0764785E"/>
    <w:rsid w:val="09AC3003"/>
    <w:rsid w:val="0C887126"/>
    <w:rsid w:val="10B92963"/>
    <w:rsid w:val="10FF5043"/>
    <w:rsid w:val="147A0DE4"/>
    <w:rsid w:val="1584464A"/>
    <w:rsid w:val="16EA7504"/>
    <w:rsid w:val="17564A4B"/>
    <w:rsid w:val="1A004CEB"/>
    <w:rsid w:val="1B612492"/>
    <w:rsid w:val="1C420045"/>
    <w:rsid w:val="1D485029"/>
    <w:rsid w:val="1EA503B5"/>
    <w:rsid w:val="21D13039"/>
    <w:rsid w:val="240A69CA"/>
    <w:rsid w:val="248439DA"/>
    <w:rsid w:val="272D324B"/>
    <w:rsid w:val="2A020333"/>
    <w:rsid w:val="2CE66015"/>
    <w:rsid w:val="2EFE5D6E"/>
    <w:rsid w:val="2F365D80"/>
    <w:rsid w:val="307014F4"/>
    <w:rsid w:val="333A3CB1"/>
    <w:rsid w:val="33BD2394"/>
    <w:rsid w:val="37DB75B3"/>
    <w:rsid w:val="38F313D2"/>
    <w:rsid w:val="3BFD2726"/>
    <w:rsid w:val="3C46474B"/>
    <w:rsid w:val="3C6452A1"/>
    <w:rsid w:val="3C8D1FD2"/>
    <w:rsid w:val="3CDB2C03"/>
    <w:rsid w:val="3DA61CFF"/>
    <w:rsid w:val="41D70BB9"/>
    <w:rsid w:val="465E6B98"/>
    <w:rsid w:val="49056D96"/>
    <w:rsid w:val="491A7BB9"/>
    <w:rsid w:val="4B034680"/>
    <w:rsid w:val="4B791833"/>
    <w:rsid w:val="4D1825F2"/>
    <w:rsid w:val="56D40C9E"/>
    <w:rsid w:val="574D1E64"/>
    <w:rsid w:val="5A327E75"/>
    <w:rsid w:val="5B9226D0"/>
    <w:rsid w:val="5D7846A9"/>
    <w:rsid w:val="5ECF4D15"/>
    <w:rsid w:val="6BBE4A75"/>
    <w:rsid w:val="6E8A22D4"/>
    <w:rsid w:val="70CD2358"/>
    <w:rsid w:val="7160725A"/>
    <w:rsid w:val="73FA38BB"/>
    <w:rsid w:val="77140D29"/>
    <w:rsid w:val="772B0D4B"/>
    <w:rsid w:val="79FC6AD5"/>
    <w:rsid w:val="7AF97A96"/>
    <w:rsid w:val="7D1038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Administrator</cp:lastModifiedBy>
  <dcterms:modified xsi:type="dcterms:W3CDTF">2017-10-21T15:02:33Z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