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C9E" w:rsidRPr="00623040" w:rsidRDefault="00927B49" w:rsidP="006230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040">
        <w:rPr>
          <w:rFonts w:ascii="Times New Roman" w:hAnsi="Times New Roman" w:cs="Times New Roman"/>
          <w:sz w:val="24"/>
          <w:szCs w:val="24"/>
        </w:rPr>
        <w:t>ФОНЕТИКА</w:t>
      </w:r>
      <w:r w:rsidRPr="00623040">
        <w:rPr>
          <w:rFonts w:ascii="Times New Roman" w:hAnsi="Times New Roman" w:cs="Times New Roman"/>
          <w:sz w:val="24"/>
          <w:szCs w:val="24"/>
        </w:rPr>
        <w:br/>
        <w:t>Артикуляционно-физиологическая классификация:</w:t>
      </w:r>
    </w:p>
    <w:p w:rsidR="00927B49" w:rsidRPr="00623040" w:rsidRDefault="00927B49" w:rsidP="0062304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040">
        <w:rPr>
          <w:rFonts w:ascii="Times New Roman" w:hAnsi="Times New Roman" w:cs="Times New Roman"/>
          <w:sz w:val="24"/>
          <w:szCs w:val="24"/>
        </w:rPr>
        <w:t xml:space="preserve">Соотношение голоса и шума. Шум – звучание, </w:t>
      </w:r>
      <w:proofErr w:type="spellStart"/>
      <w:r w:rsidRPr="00623040">
        <w:rPr>
          <w:rFonts w:ascii="Times New Roman" w:hAnsi="Times New Roman" w:cs="Times New Roman"/>
          <w:sz w:val="24"/>
          <w:szCs w:val="24"/>
        </w:rPr>
        <w:t>возн</w:t>
      </w:r>
      <w:proofErr w:type="spellEnd"/>
      <w:r w:rsidRPr="00623040">
        <w:rPr>
          <w:rFonts w:ascii="Times New Roman" w:hAnsi="Times New Roman" w:cs="Times New Roman"/>
          <w:sz w:val="24"/>
          <w:szCs w:val="24"/>
        </w:rPr>
        <w:t xml:space="preserve">. При трении выдыхаемого воздуха. Голос – та составляющая часть звука, кот.  </w:t>
      </w:r>
      <w:proofErr w:type="gramStart"/>
      <w:r w:rsidRPr="00623040">
        <w:rPr>
          <w:rFonts w:ascii="Times New Roman" w:hAnsi="Times New Roman" w:cs="Times New Roman"/>
          <w:sz w:val="24"/>
          <w:szCs w:val="24"/>
        </w:rPr>
        <w:t>образуется</w:t>
      </w:r>
      <w:proofErr w:type="gramEnd"/>
      <w:r w:rsidRPr="00623040">
        <w:rPr>
          <w:rFonts w:ascii="Times New Roman" w:hAnsi="Times New Roman" w:cs="Times New Roman"/>
          <w:sz w:val="24"/>
          <w:szCs w:val="24"/>
        </w:rPr>
        <w:t xml:space="preserve"> в результате работы голосовых связок. </w:t>
      </w:r>
    </w:p>
    <w:p w:rsidR="00623040" w:rsidRPr="00623040" w:rsidRDefault="00623040" w:rsidP="00623040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040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623040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623040">
        <w:rPr>
          <w:rFonts w:ascii="Times New Roman" w:hAnsi="Times New Roman" w:cs="Times New Roman"/>
          <w:sz w:val="24"/>
          <w:szCs w:val="24"/>
        </w:rPr>
        <w:t>] – голос есть, шума нет. [</w:t>
      </w:r>
      <w:proofErr w:type="gramStart"/>
      <w:r w:rsidRPr="0062304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623040">
        <w:rPr>
          <w:rFonts w:ascii="Times New Roman" w:hAnsi="Times New Roman" w:cs="Times New Roman"/>
          <w:sz w:val="24"/>
          <w:szCs w:val="24"/>
        </w:rPr>
        <w:t>] – голоса нет, шум есть, [л] – голос есть, шум есть.</w:t>
      </w:r>
    </w:p>
    <w:p w:rsidR="00623040" w:rsidRPr="00623040" w:rsidRDefault="00623040" w:rsidP="0062304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040">
        <w:rPr>
          <w:rFonts w:ascii="Times New Roman" w:hAnsi="Times New Roman" w:cs="Times New Roman"/>
          <w:sz w:val="24"/>
          <w:szCs w:val="24"/>
        </w:rPr>
        <w:t xml:space="preserve">Место образования звука. </w:t>
      </w:r>
    </w:p>
    <w:p w:rsidR="00927B49" w:rsidRPr="00623040" w:rsidRDefault="00623040" w:rsidP="00623040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3040">
        <w:rPr>
          <w:rFonts w:ascii="Times New Roman" w:hAnsi="Times New Roman" w:cs="Times New Roman"/>
          <w:sz w:val="24"/>
          <w:szCs w:val="24"/>
        </w:rPr>
        <w:t xml:space="preserve">Гласные. </w:t>
      </w:r>
      <w:r w:rsidRPr="00623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Различаются три ряда, а соответственно и три типа звуков речи, которые бывают передними, средними и задними.</w:t>
      </w:r>
      <w:r w:rsidRPr="0062304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3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Гласные переднего ряда - и э; среднего ряда - </w:t>
      </w:r>
      <w:proofErr w:type="gramStart"/>
      <w:r w:rsidRPr="00623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 ;</w:t>
      </w:r>
      <w:proofErr w:type="gramEnd"/>
      <w:r w:rsidRPr="00623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заднего ряда у о а. По положению губ гласные делятся на губные, то есть при образовании которых принимают участие губы - о у (лабиализованные, </w:t>
      </w:r>
      <w:proofErr w:type="spellStart"/>
      <w:r w:rsidRPr="00623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огубленные</w:t>
      </w:r>
      <w:proofErr w:type="spellEnd"/>
      <w:r w:rsidRPr="00623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 неогубленные, то есть при образовании которых губы не принимают участия - а э и ы. Губные гласные обычно бывают заднего ряда.</w:t>
      </w:r>
    </w:p>
    <w:p w:rsidR="00623040" w:rsidRDefault="00623040" w:rsidP="00623040">
      <w:pPr>
        <w:pStyle w:val="a3"/>
        <w:spacing w:line="240" w:lineRule="auto"/>
        <w:jc w:val="both"/>
        <w:rPr>
          <w:color w:val="000000"/>
          <w:sz w:val="30"/>
          <w:szCs w:val="30"/>
          <w:shd w:val="clear" w:color="auto" w:fill="FFFFFF"/>
        </w:rPr>
      </w:pPr>
      <w:r w:rsidRPr="00623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Согласные</w:t>
      </w:r>
      <w:r>
        <w:rPr>
          <w:color w:val="000000"/>
          <w:sz w:val="30"/>
          <w:szCs w:val="30"/>
          <w:shd w:val="clear" w:color="auto" w:fill="FFFFFF"/>
        </w:rPr>
        <w:t xml:space="preserve"> делятся на </w:t>
      </w:r>
      <w:proofErr w:type="gramStart"/>
      <w:r>
        <w:rPr>
          <w:color w:val="000000"/>
          <w:sz w:val="30"/>
          <w:szCs w:val="30"/>
          <w:shd w:val="clear" w:color="auto" w:fill="FFFFFF"/>
        </w:rPr>
        <w:t>язычные</w:t>
      </w:r>
      <w:r w:rsidR="00A07685">
        <w:rPr>
          <w:color w:val="000000"/>
          <w:sz w:val="30"/>
          <w:szCs w:val="30"/>
          <w:shd w:val="clear" w:color="auto" w:fill="FFFFFF"/>
        </w:rPr>
        <w:t>(</w:t>
      </w:r>
      <w:proofErr w:type="gramEnd"/>
      <w:r w:rsidR="00A07685">
        <w:rPr>
          <w:color w:val="000000"/>
          <w:sz w:val="30"/>
          <w:szCs w:val="30"/>
          <w:shd w:val="clear" w:color="auto" w:fill="FFFFFF"/>
        </w:rPr>
        <w:t>д,</w:t>
      </w:r>
      <w:r w:rsidR="00A07685">
        <w:rPr>
          <w:color w:val="000000"/>
          <w:sz w:val="30"/>
          <w:szCs w:val="30"/>
          <w:shd w:val="clear" w:color="auto" w:fill="FFFFFF"/>
          <w:lang w:val="en-US"/>
        </w:rPr>
        <w:t>j</w:t>
      </w:r>
      <w:r w:rsidR="00A07685">
        <w:rPr>
          <w:color w:val="000000"/>
          <w:sz w:val="30"/>
          <w:szCs w:val="30"/>
          <w:shd w:val="clear" w:color="auto" w:fill="FFFFFF"/>
        </w:rPr>
        <w:t>, г, например)</w:t>
      </w:r>
      <w:r>
        <w:rPr>
          <w:color w:val="000000"/>
          <w:sz w:val="30"/>
          <w:szCs w:val="30"/>
          <w:shd w:val="clear" w:color="auto" w:fill="FFFFFF"/>
        </w:rPr>
        <w:t xml:space="preserve"> и губные</w:t>
      </w:r>
      <w:r w:rsidR="00A07685">
        <w:rPr>
          <w:color w:val="000000"/>
          <w:sz w:val="30"/>
          <w:szCs w:val="30"/>
          <w:shd w:val="clear" w:color="auto" w:fill="FFFFFF"/>
        </w:rPr>
        <w:t>(</w:t>
      </w:r>
      <w:proofErr w:type="spellStart"/>
      <w:r w:rsidR="00A07685">
        <w:rPr>
          <w:color w:val="000000"/>
          <w:sz w:val="30"/>
          <w:szCs w:val="30"/>
          <w:shd w:val="clear" w:color="auto" w:fill="FFFFFF"/>
        </w:rPr>
        <w:t>б,в</w:t>
      </w:r>
      <w:proofErr w:type="spellEnd"/>
      <w:r w:rsidR="00A07685">
        <w:rPr>
          <w:color w:val="000000"/>
          <w:sz w:val="30"/>
          <w:szCs w:val="30"/>
          <w:shd w:val="clear" w:color="auto" w:fill="FFFFFF"/>
        </w:rPr>
        <w:t>, например)</w:t>
      </w:r>
      <w:r>
        <w:rPr>
          <w:color w:val="000000"/>
          <w:sz w:val="30"/>
          <w:szCs w:val="30"/>
          <w:shd w:val="clear" w:color="auto" w:fill="FFFFFF"/>
        </w:rPr>
        <w:t>. Когда в язычных артикуляциях участвует передняя часть языка, возникают переднеязычные согласные</w:t>
      </w:r>
      <w:r w:rsidR="00A07685">
        <w:rPr>
          <w:color w:val="000000"/>
          <w:sz w:val="30"/>
          <w:szCs w:val="30"/>
          <w:shd w:val="clear" w:color="auto" w:fill="FFFFFF"/>
        </w:rPr>
        <w:t xml:space="preserve"> (зубные, небные)</w:t>
      </w:r>
      <w:r>
        <w:rPr>
          <w:color w:val="000000"/>
          <w:sz w:val="30"/>
          <w:szCs w:val="30"/>
          <w:shd w:val="clear" w:color="auto" w:fill="FFFFFF"/>
        </w:rPr>
        <w:t>. Возможны также среднеязычные и заднеязычные согласные.</w:t>
      </w:r>
    </w:p>
    <w:p w:rsidR="00A07685" w:rsidRDefault="00A07685" w:rsidP="00623040">
      <w:pPr>
        <w:pStyle w:val="a3"/>
        <w:spacing w:line="240" w:lineRule="auto"/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Губные: губно-губные, губно-зубные. </w:t>
      </w:r>
    </w:p>
    <w:p w:rsidR="00A07685" w:rsidRPr="00623040" w:rsidRDefault="00A07685" w:rsidP="00623040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685" w:rsidRPr="00A07685" w:rsidRDefault="00623040" w:rsidP="0062304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Способ образования звука. </w:t>
      </w:r>
    </w:p>
    <w:p w:rsidR="00623040" w:rsidRDefault="00A07685" w:rsidP="00A07685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Гласные. </w:t>
      </w:r>
      <w:r w:rsidR="00623040" w:rsidRPr="00623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Вертикально гласные различаются по подъему - то есть по степени приподнятости той или иной части языка при образовании данного гласного. Различаются обычно три подъема - верхний, средний и нижний. В русском языке к гласным верхнего подъема относятся и ы у, к гласным среднего подъема - э о, к гласным нижнего подъема относят а.</w:t>
      </w:r>
    </w:p>
    <w:p w:rsidR="00A07685" w:rsidRPr="00000EB4" w:rsidRDefault="00A07685" w:rsidP="00A07685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Согласные. Способы: Смычной(взрывной), щелевой(фрикативный),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аффрикаты(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комбинированный способ). </w:t>
      </w:r>
    </w:p>
    <w:p w:rsidR="003450AC" w:rsidRPr="003450AC" w:rsidRDefault="003450AC" w:rsidP="003450A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Доп. Артикуляция.</w:t>
      </w:r>
    </w:p>
    <w:p w:rsidR="003450AC" w:rsidRDefault="003450AC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Гласные – лабиализация,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огубливание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50AC" w:rsidRDefault="003450AC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Согласные – смягчение; мягкость – более высокий подъем.</w:t>
      </w:r>
    </w:p>
    <w:p w:rsidR="003450AC" w:rsidRDefault="003450AC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450AC" w:rsidRDefault="003450AC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ПРИМЕР:</w:t>
      </w:r>
    </w:p>
    <w:p w:rsidR="003450AC" w:rsidRDefault="00577BAA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Слово ЗОВ</w:t>
      </w:r>
    </w:p>
    <w:p w:rsidR="00577BAA" w:rsidRDefault="00577BAA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 – З 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согл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шумн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язычн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средний под.,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небн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 щелевой, твердый.</w:t>
      </w:r>
    </w:p>
    <w:p w:rsidR="00577BAA" w:rsidRDefault="00577BAA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– О -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гласн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ряд., средний под.,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лабиализ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 ударная.</w:t>
      </w:r>
    </w:p>
    <w:p w:rsidR="00577BAA" w:rsidRDefault="00577BAA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–Ф –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согласн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шумн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 глух., губной, губно-зуб., щелевой, твердый.</w:t>
      </w:r>
    </w:p>
    <w:p w:rsidR="00577BAA" w:rsidRDefault="00577BAA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77BAA" w:rsidRPr="003450AC" w:rsidRDefault="00577BAA" w:rsidP="003450AC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3796030" cy="988695"/>
            <wp:effectExtent l="19050" t="0" r="0" b="0"/>
            <wp:docPr id="3" name="Рисунок 3" descr="C:\Documents and Settings\Admin\Рабочий стол\Практика ГОС\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\Рабочий стол\Практика ГОС\image01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B9" w:rsidRDefault="00577BAA" w:rsidP="003450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9048115" cy="5571490"/>
            <wp:effectExtent l="0" t="0" r="0" b="0"/>
            <wp:docPr id="2" name="Рисунок 2" descr="C:\Documents and Settings\Admin\Рабочий стол\Практика ГОС\144383_html_m9421c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Рабочий стол\Практика ГОС\144383_html_m9421ca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11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3" w:rsidRDefault="00456E33" w:rsidP="003450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16E" w:rsidRDefault="00CD316E" w:rsidP="003450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16E" w:rsidRDefault="00CD316E" w:rsidP="003450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16E" w:rsidRPr="00CD316E" w:rsidRDefault="00CD316E" w:rsidP="00CD316E">
      <w:pPr>
        <w:pStyle w:val="rvps25"/>
        <w:shd w:val="clear" w:color="auto" w:fill="FFFFFF"/>
        <w:spacing w:before="0" w:beforeAutospacing="0" w:after="0" w:afterAutospacing="0"/>
        <w:ind w:right="-1273"/>
        <w:jc w:val="center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3"/>
          <w:b/>
          <w:bCs/>
          <w:color w:val="000000"/>
          <w:sz w:val="20"/>
          <w:szCs w:val="20"/>
        </w:rPr>
        <w:lastRenderedPageBreak/>
        <w:t>ФОНЕТИЧЕСКАЯ ТРАНСКРИПЦИЯ</w:t>
      </w:r>
    </w:p>
    <w:p w:rsidR="00CD316E" w:rsidRPr="00CD316E" w:rsidRDefault="00CD316E" w:rsidP="00CD316E">
      <w:pPr>
        <w:pStyle w:val="rvps25"/>
        <w:shd w:val="clear" w:color="auto" w:fill="FFFFFF"/>
        <w:spacing w:before="0" w:beforeAutospacing="0" w:after="0" w:afterAutospacing="0"/>
        <w:ind w:right="-1273"/>
        <w:jc w:val="center"/>
        <w:rPr>
          <w:rFonts w:ascii="Arial" w:hAnsi="Arial" w:cs="Arial"/>
          <w:color w:val="000000"/>
          <w:sz w:val="20"/>
          <w:szCs w:val="20"/>
        </w:rPr>
      </w:pPr>
    </w:p>
    <w:p w:rsidR="00CD316E" w:rsidRPr="00CD316E" w:rsidRDefault="00CD316E" w:rsidP="00CD316E">
      <w:pPr>
        <w:pStyle w:val="rvps41"/>
        <w:shd w:val="clear" w:color="auto" w:fill="FFFFFF"/>
        <w:spacing w:before="0" w:beforeAutospacing="0" w:after="0" w:afterAutospacing="0"/>
        <w:ind w:right="-1273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       Для записи звучащей речи в науке используется фонетическая   транскрипция. </w:t>
      </w:r>
      <w:r w:rsidRPr="00CD316E">
        <w:rPr>
          <w:rStyle w:val="rvts13"/>
          <w:b/>
          <w:bCs/>
          <w:color w:val="000000"/>
          <w:sz w:val="20"/>
          <w:szCs w:val="20"/>
        </w:rPr>
        <w:t>Транскрипция </w:t>
      </w:r>
      <w:r w:rsidRPr="00CD316E">
        <w:rPr>
          <w:rStyle w:val="rvts12"/>
          <w:color w:val="000000"/>
          <w:sz w:val="20"/>
          <w:szCs w:val="20"/>
        </w:rPr>
        <w:t xml:space="preserve">(в языкознании) -совокупность специальных знаков, при помощи которых передаются все тонкости </w:t>
      </w:r>
      <w:proofErr w:type="spellStart"/>
      <w:r w:rsidRPr="00CD316E">
        <w:rPr>
          <w:rStyle w:val="rvts12"/>
          <w:color w:val="000000"/>
          <w:sz w:val="20"/>
          <w:szCs w:val="20"/>
        </w:rPr>
        <w:t>произношения.Необходимо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, транскрибируя слова литературного языка, хорошо знать нормы произношения, следить за правильностью артикуляции.  В отличие от орфографического </w:t>
      </w:r>
      <w:proofErr w:type="gramStart"/>
      <w:r w:rsidRPr="00CD316E">
        <w:rPr>
          <w:rStyle w:val="rvts12"/>
          <w:color w:val="000000"/>
          <w:sz w:val="20"/>
          <w:szCs w:val="20"/>
        </w:rPr>
        <w:t>письма  в</w:t>
      </w:r>
      <w:proofErr w:type="gramEnd"/>
      <w:r w:rsidRPr="00CD316E">
        <w:rPr>
          <w:rStyle w:val="rvts12"/>
          <w:color w:val="000000"/>
          <w:sz w:val="20"/>
          <w:szCs w:val="20"/>
        </w:rPr>
        <w:t xml:space="preserve"> транскрипции буква-знак всегда соответствует одному звуку и каждый звук  обозначается одной и той же буквой. При  транскрибировании следует учитывать определенные правила: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1. Звуки изображаются строчными буквами. Прописные буквы не употребляются, в том числе и в словах, которые всегда пишутся с большой буквы: Крым – [</w:t>
      </w:r>
      <w:proofErr w:type="spellStart"/>
      <w:r w:rsidRPr="00CD316E">
        <w:rPr>
          <w:rStyle w:val="rvts12"/>
          <w:color w:val="000000"/>
          <w:sz w:val="20"/>
          <w:szCs w:val="20"/>
        </w:rPr>
        <w:t>кры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м</w:t>
      </w:r>
      <w:proofErr w:type="spellEnd"/>
      <w:r w:rsidRPr="00CD316E">
        <w:rPr>
          <w:rStyle w:val="rvts12"/>
          <w:color w:val="000000"/>
          <w:sz w:val="20"/>
          <w:szCs w:val="20"/>
        </w:rPr>
        <w:t>].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2. Кроме букв, в транскрипции используются и другие особые знаки (см. ниже).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3. Ударные гласные звуки (звуки сильной позиции) обозначаются буквами </w:t>
      </w:r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>а – </w:t>
      </w:r>
      <w:r w:rsidRPr="00CD316E">
        <w:rPr>
          <w:rStyle w:val="rvts13"/>
          <w:b/>
          <w:bCs/>
          <w:color w:val="000000"/>
          <w:sz w:val="20"/>
          <w:szCs w:val="20"/>
        </w:rPr>
        <w:t>[а]</w:t>
      </w:r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>, э, е – </w:t>
      </w:r>
      <w:r w:rsidRPr="00CD316E">
        <w:rPr>
          <w:rStyle w:val="rvts13"/>
          <w:b/>
          <w:bCs/>
          <w:color w:val="000000"/>
          <w:sz w:val="20"/>
          <w:szCs w:val="20"/>
        </w:rPr>
        <w:t>[э]</w:t>
      </w:r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>, и – </w:t>
      </w:r>
      <w:r w:rsidRPr="00CD316E">
        <w:rPr>
          <w:rStyle w:val="rvts13"/>
          <w:b/>
          <w:bCs/>
          <w:color w:val="000000"/>
          <w:sz w:val="20"/>
          <w:szCs w:val="20"/>
        </w:rPr>
        <w:t>[и]</w:t>
      </w:r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>,</w:t>
      </w:r>
      <w:r w:rsidRPr="00CD316E">
        <w:rPr>
          <w:rStyle w:val="rvts13"/>
          <w:b/>
          <w:bCs/>
          <w:color w:val="000000"/>
          <w:sz w:val="20"/>
          <w:szCs w:val="20"/>
        </w:rPr>
        <w:t> [ы</w:t>
      </w:r>
      <w:proofErr w:type="gramStart"/>
      <w:r w:rsidRPr="00CD316E">
        <w:rPr>
          <w:rStyle w:val="rvts13"/>
          <w:b/>
          <w:bCs/>
          <w:color w:val="000000"/>
          <w:sz w:val="20"/>
          <w:szCs w:val="20"/>
        </w:rPr>
        <w:t>], </w:t>
      </w:r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> о</w:t>
      </w:r>
      <w:proofErr w:type="gramEnd"/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 xml:space="preserve"> - </w:t>
      </w:r>
      <w:r w:rsidRPr="00CD316E">
        <w:rPr>
          <w:rStyle w:val="rvts13"/>
          <w:b/>
          <w:bCs/>
          <w:color w:val="000000"/>
          <w:sz w:val="20"/>
          <w:szCs w:val="20"/>
        </w:rPr>
        <w:t>[о]</w:t>
      </w:r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>, у – </w:t>
      </w:r>
      <w:r w:rsidRPr="00CD316E">
        <w:rPr>
          <w:rStyle w:val="rvts13"/>
          <w:b/>
          <w:bCs/>
          <w:color w:val="000000"/>
          <w:sz w:val="20"/>
          <w:szCs w:val="20"/>
        </w:rPr>
        <w:t>[у]</w:t>
      </w:r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>, ы</w:t>
      </w:r>
      <w:r w:rsidRPr="00CD316E">
        <w:rPr>
          <w:rStyle w:val="rvts13"/>
          <w:b/>
          <w:bCs/>
          <w:color w:val="000000"/>
          <w:sz w:val="20"/>
          <w:szCs w:val="20"/>
        </w:rPr>
        <w:t> – [ы]</w:t>
      </w:r>
      <w:r w:rsidRPr="00CD316E">
        <w:rPr>
          <w:rStyle w:val="rvts12"/>
          <w:color w:val="000000"/>
          <w:sz w:val="20"/>
          <w:szCs w:val="20"/>
        </w:rPr>
        <w:t>. Безударные (ослабленные) </w:t>
      </w:r>
      <w:r w:rsidRPr="00CD316E">
        <w:rPr>
          <w:rStyle w:val="rvts13"/>
          <w:b/>
          <w:bCs/>
          <w:color w:val="000000"/>
          <w:sz w:val="20"/>
          <w:szCs w:val="20"/>
        </w:rPr>
        <w:t>а, о, е </w:t>
      </w:r>
      <w:r w:rsidRPr="00CD316E">
        <w:rPr>
          <w:rStyle w:val="rvts12"/>
          <w:color w:val="000000"/>
          <w:sz w:val="20"/>
          <w:szCs w:val="20"/>
        </w:rPr>
        <w:t>обозначаются иначе.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4. Все гласные в сильной позиции обозначаются значком ударения, в том числе в односложных словах, так как каждое фонетическое слово имеет ударение. В сложных словах может быть не одно ударение, например, в слове </w:t>
      </w:r>
      <w:r w:rsidRPr="00CD316E">
        <w:rPr>
          <w:rStyle w:val="rvts18"/>
          <w:i/>
          <w:iCs/>
          <w:color w:val="000000"/>
          <w:sz w:val="20"/>
          <w:szCs w:val="20"/>
        </w:rPr>
        <w:t>двухэтажный </w:t>
      </w:r>
      <w:r w:rsidRPr="00CD316E">
        <w:rPr>
          <w:rStyle w:val="rvts12"/>
          <w:color w:val="000000"/>
          <w:sz w:val="20"/>
          <w:szCs w:val="20"/>
        </w:rPr>
        <w:t>ударными являются два слога, первый и третий: </w:t>
      </w:r>
    </w:p>
    <w:p w:rsidR="00CD316E" w:rsidRPr="00CD316E" w:rsidRDefault="00CD316E" w:rsidP="00CD316E">
      <w:pPr>
        <w:pStyle w:val="rvps4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[двухэтажный].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 xml:space="preserve">5. Транскрибируемый звук заключается в квадратные скобки; если транскрибируется слово, оно целиком заключается в квадратные скобки;  то же правило распространяется и на целые такты.  Например: [а], [п], ла[ф]ка; [т' </w:t>
      </w:r>
      <w:proofErr w:type="spellStart"/>
      <w:r w:rsidRPr="00CD316E">
        <w:rPr>
          <w:rStyle w:val="rvts12"/>
          <w:color w:val="000000"/>
          <w:sz w:val="20"/>
          <w:szCs w:val="20"/>
        </w:rPr>
        <w:t>иг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р]; [</w:t>
      </w:r>
      <w:proofErr w:type="spellStart"/>
      <w:proofErr w:type="gramStart"/>
      <w:r w:rsidRPr="00CD316E">
        <w:rPr>
          <w:rStyle w:val="rvts12"/>
          <w:color w:val="000000"/>
          <w:sz w:val="20"/>
          <w:szCs w:val="20"/>
        </w:rPr>
        <w:t>пушкин</w:t>
      </w:r>
      <w:proofErr w:type="spellEnd"/>
      <w:r w:rsidRPr="00CD316E">
        <w:rPr>
          <w:rStyle w:val="rvts12"/>
          <w:color w:val="000000"/>
          <w:sz w:val="20"/>
          <w:szCs w:val="20"/>
        </w:rPr>
        <w:t>  </w:t>
      </w:r>
      <w:proofErr w:type="spellStart"/>
      <w:r w:rsidRPr="00CD316E">
        <w:rPr>
          <w:rStyle w:val="rvts12"/>
          <w:color w:val="000000"/>
          <w:sz w:val="20"/>
          <w:szCs w:val="20"/>
        </w:rPr>
        <w:t>нашъ</w:t>
      </w:r>
      <w:proofErr w:type="spellEnd"/>
      <w:proofErr w:type="gramEnd"/>
      <w:r w:rsidRPr="00CD316E">
        <w:rPr>
          <w:rStyle w:val="rvts12"/>
          <w:color w:val="000000"/>
          <w:sz w:val="20"/>
          <w:szCs w:val="20"/>
        </w:rPr>
        <w:t xml:space="preserve"> </w:t>
      </w:r>
      <w:proofErr w:type="spellStart"/>
      <w:r w:rsidRPr="00CD316E">
        <w:rPr>
          <w:rStyle w:val="rvts12"/>
          <w:color w:val="000000"/>
          <w:sz w:val="20"/>
          <w:szCs w:val="20"/>
        </w:rPr>
        <w:t>фcо</w:t>
      </w:r>
      <w:proofErr w:type="spellEnd"/>
      <w:r w:rsidRPr="00CD316E">
        <w:rPr>
          <w:rStyle w:val="rvts12"/>
          <w:color w:val="000000"/>
          <w:sz w:val="20"/>
          <w:szCs w:val="20"/>
        </w:rPr>
        <w:t> ║].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6. Предлоги, союзы, частицы, не имеющие самостоятельного ударения и входящие в состав фонетических слов, а также знаменательные слова, произносимые в потоке речи без паузы между ними, в транскрипции пишутся либо слитно с последующим или предшествующим словом,  либо соединяются с ним дугой: </w:t>
      </w:r>
      <w:r w:rsidRPr="00CD316E">
        <w:rPr>
          <w:rStyle w:val="rvts18"/>
          <w:i/>
          <w:iCs/>
          <w:color w:val="000000"/>
          <w:sz w:val="20"/>
          <w:szCs w:val="20"/>
        </w:rPr>
        <w:t>к нам</w:t>
      </w:r>
      <w:r w:rsidRPr="00CD316E">
        <w:rPr>
          <w:rStyle w:val="rvts12"/>
          <w:color w:val="000000"/>
          <w:sz w:val="20"/>
          <w:szCs w:val="20"/>
        </w:rPr>
        <w:t> - [</w:t>
      </w:r>
      <w:proofErr w:type="spellStart"/>
      <w:r w:rsidRPr="00CD316E">
        <w:rPr>
          <w:rStyle w:val="rvts12"/>
          <w:color w:val="000000"/>
          <w:sz w:val="20"/>
          <w:szCs w:val="20"/>
        </w:rPr>
        <w:t>кнам</w:t>
      </w:r>
      <w:proofErr w:type="spellEnd"/>
      <w:r w:rsidRPr="00CD316E">
        <w:rPr>
          <w:rStyle w:val="rvts12"/>
          <w:color w:val="000000"/>
          <w:sz w:val="20"/>
          <w:szCs w:val="20"/>
        </w:rPr>
        <w:t>]  или [</w:t>
      </w:r>
      <w:proofErr w:type="spellStart"/>
      <w:r w:rsidRPr="00CD316E">
        <w:rPr>
          <w:rStyle w:val="rvts12"/>
          <w:color w:val="000000"/>
          <w:sz w:val="20"/>
          <w:szCs w:val="20"/>
        </w:rPr>
        <w:t>к^нам</w:t>
      </w:r>
      <w:proofErr w:type="spellEnd"/>
      <w:r w:rsidRPr="00CD316E">
        <w:rPr>
          <w:rStyle w:val="rvts12"/>
          <w:color w:val="000000"/>
          <w:sz w:val="20"/>
          <w:szCs w:val="20"/>
        </w:rPr>
        <w:t>], </w:t>
      </w:r>
      <w:r w:rsidRPr="00CD316E">
        <w:rPr>
          <w:rStyle w:val="rvts18"/>
          <w:i/>
          <w:iCs/>
          <w:color w:val="000000"/>
          <w:sz w:val="20"/>
          <w:szCs w:val="20"/>
        </w:rPr>
        <w:t>он и мы</w:t>
      </w:r>
      <w:r w:rsidRPr="00CD316E">
        <w:rPr>
          <w:rStyle w:val="rvts12"/>
          <w:color w:val="000000"/>
          <w:sz w:val="20"/>
          <w:szCs w:val="20"/>
        </w:rPr>
        <w:t> </w:t>
      </w:r>
    </w:p>
    <w:p w:rsidR="00CD316E" w:rsidRPr="00CD316E" w:rsidRDefault="00CD316E" w:rsidP="00CD316E">
      <w:pPr>
        <w:pStyle w:val="rvps43"/>
        <w:shd w:val="clear" w:color="auto" w:fill="FFFFFF"/>
        <w:spacing w:before="0" w:beforeAutospacing="0" w:after="0" w:afterAutospacing="0"/>
        <w:ind w:firstLine="17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[он ^</w:t>
      </w:r>
      <w:proofErr w:type="spellStart"/>
      <w:r w:rsidRPr="00CD316E">
        <w:rPr>
          <w:rStyle w:val="rvts12"/>
          <w:color w:val="000000"/>
          <w:sz w:val="20"/>
          <w:szCs w:val="20"/>
        </w:rPr>
        <w:t>ы^мы</w:t>
      </w:r>
      <w:proofErr w:type="spellEnd"/>
      <w:r w:rsidRPr="00CD316E">
        <w:rPr>
          <w:rStyle w:val="rvts12"/>
          <w:color w:val="000000"/>
          <w:sz w:val="20"/>
          <w:szCs w:val="20"/>
        </w:rPr>
        <w:t>].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7. Мягкость согласных обозначается знаком мягкости справа вверху от буквенного знака (так была показана мягкость звука [т] в слове [тигр], звука [с] в слове [</w:t>
      </w:r>
      <w:proofErr w:type="spellStart"/>
      <w:r w:rsidRPr="00CD316E">
        <w:rPr>
          <w:rStyle w:val="rvts12"/>
          <w:color w:val="000000"/>
          <w:sz w:val="20"/>
          <w:szCs w:val="20"/>
        </w:rPr>
        <w:t>фсо</w:t>
      </w:r>
      <w:proofErr w:type="spellEnd"/>
      <w:proofErr w:type="gramStart"/>
      <w:r w:rsidRPr="00CD316E">
        <w:rPr>
          <w:rStyle w:val="rvts12"/>
          <w:color w:val="000000"/>
          <w:sz w:val="20"/>
          <w:szCs w:val="20"/>
        </w:rPr>
        <w:t>] )</w:t>
      </w:r>
      <w:proofErr w:type="gramEnd"/>
      <w:r w:rsidRPr="00CD316E">
        <w:rPr>
          <w:rStyle w:val="rvts12"/>
          <w:color w:val="000000"/>
          <w:sz w:val="20"/>
          <w:szCs w:val="20"/>
        </w:rPr>
        <w:t>. Традиционно отмечается мягкость согласных непарных по твердости-мягкости [ч], [</w:t>
      </w:r>
      <w:r w:rsidRPr="00CD316E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223520" cy="159385"/>
            <wp:effectExtent l="19050" t="0" r="5080" b="0"/>
            <wp:docPr id="5" name="Рисунок 1" descr="http://www.rsu.edu.ru/wordpress/wp-content/uploads/e-learning/Tihomirova_Phonetic/img/img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su.edu.ru/wordpress/wp-content/uploads/e-learning/Tihomirova_Phonetic/img/img_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16E">
        <w:rPr>
          <w:rStyle w:val="rvts12"/>
          <w:color w:val="000000"/>
          <w:sz w:val="20"/>
          <w:szCs w:val="20"/>
        </w:rPr>
        <w:t>]. Не отмечается мягкость только у палатального (абсолютно мягкого) звука [j] и его разновидности [й].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8. Долгота согласных звуков обозначается горизонтальной черточкой над звуком: </w:t>
      </w:r>
      <w:r w:rsidRPr="00CD316E">
        <w:rPr>
          <w:rStyle w:val="rvts18"/>
          <w:i/>
          <w:iCs/>
          <w:color w:val="000000"/>
          <w:sz w:val="20"/>
          <w:szCs w:val="20"/>
        </w:rPr>
        <w:t>у Анны</w:t>
      </w:r>
      <w:r w:rsidRPr="00CD316E">
        <w:rPr>
          <w:rStyle w:val="rvts12"/>
          <w:color w:val="000000"/>
          <w:sz w:val="20"/>
          <w:szCs w:val="20"/>
        </w:rPr>
        <w:t> – [</w:t>
      </w:r>
      <w:proofErr w:type="spellStart"/>
      <w:r w:rsidRPr="00CD316E">
        <w:rPr>
          <w:rStyle w:val="rvts12"/>
          <w:color w:val="000000"/>
          <w:sz w:val="20"/>
          <w:szCs w:val="20"/>
        </w:rPr>
        <w:t>у</w:t>
      </w:r>
      <w:r w:rsidRPr="00CD316E">
        <w:rPr>
          <w:rStyle w:val="rvts45"/>
          <w:color w:val="000000"/>
          <w:sz w:val="20"/>
          <w:szCs w:val="20"/>
        </w:rPr>
        <w:t>^</w:t>
      </w:r>
      <w:r w:rsidRPr="00CD316E">
        <w:rPr>
          <w:rStyle w:val="rvts12"/>
          <w:color w:val="000000"/>
          <w:sz w:val="20"/>
          <w:szCs w:val="20"/>
        </w:rPr>
        <w:t>а</w:t>
      </w:r>
      <w:proofErr w:type="spellEnd"/>
      <w:r w:rsidRPr="00CD316E">
        <w:rPr>
          <w:rStyle w:val="rvts12"/>
          <w:color w:val="000000"/>
          <w:sz w:val="20"/>
          <w:szCs w:val="20"/>
        </w:rPr>
        <w:t> </w:t>
      </w:r>
      <w:r w:rsidRPr="00CD316E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106045" cy="148590"/>
            <wp:effectExtent l="19050" t="0" r="8255" b="0"/>
            <wp:docPr id="4" name="Рисунок 2" descr="http://www.rsu.edu.ru/wordpress/wp-content/uploads/e-learning/Tihomirova_Phonetic/img/img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su.edu.ru/wordpress/wp-content/uploads/e-learning/Tihomirova_Phonetic/img/img_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16E">
        <w:rPr>
          <w:rStyle w:val="rvts12"/>
          <w:color w:val="000000"/>
          <w:sz w:val="20"/>
          <w:szCs w:val="20"/>
        </w:rPr>
        <w:t>ы].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 xml:space="preserve">9. Для обозначения </w:t>
      </w:r>
      <w:proofErr w:type="spellStart"/>
      <w:r w:rsidRPr="00CD316E">
        <w:rPr>
          <w:rStyle w:val="rvts12"/>
          <w:color w:val="000000"/>
          <w:sz w:val="20"/>
          <w:szCs w:val="20"/>
        </w:rPr>
        <w:t>внутрифразовой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паузы  в транскрипции используется знак ║, такты отделяются знаком </w:t>
      </w:r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I.</w:t>
      </w:r>
      <w:r w:rsidRPr="00CD316E">
        <w:rPr>
          <w:rStyle w:val="rvts12"/>
          <w:color w:val="000000"/>
          <w:sz w:val="20"/>
          <w:szCs w:val="20"/>
        </w:rPr>
        <w:t> Для обозначения меньшей паузы применяют знак  вертикальной пунктирной линии </w:t>
      </w:r>
      <w:r w:rsidRPr="00CD316E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74295" cy="159385"/>
            <wp:effectExtent l="19050" t="0" r="1905" b="0"/>
            <wp:docPr id="1" name="Рисунок 3" descr="http://www.rsu.edu.ru/wordpress/wp-content/uploads/e-learning/Tihomirova_Phonetic/img/img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su.edu.ru/wordpress/wp-content/uploads/e-learning/Tihomirova_Phonetic/img/img_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16E">
        <w:rPr>
          <w:rStyle w:val="rvts12"/>
          <w:color w:val="000000"/>
          <w:sz w:val="20"/>
          <w:szCs w:val="20"/>
        </w:rPr>
        <w:t>.</w:t>
      </w:r>
    </w:p>
    <w:p w:rsidR="00CD316E" w:rsidRPr="00CD316E" w:rsidRDefault="00CD316E" w:rsidP="00CD316E">
      <w:pPr>
        <w:pStyle w:val="rvps38"/>
        <w:shd w:val="clear" w:color="auto" w:fill="FFFFFF"/>
        <w:spacing w:before="0" w:beforeAutospacing="0" w:after="0" w:afterAutospacing="0"/>
        <w:ind w:right="-234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10. На месте безударных гласных </w:t>
      </w:r>
      <w:proofErr w:type="gramStart"/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>а  </w:t>
      </w:r>
      <w:r w:rsidRPr="00CD316E">
        <w:rPr>
          <w:rStyle w:val="rvts12"/>
          <w:color w:val="000000"/>
          <w:sz w:val="20"/>
          <w:szCs w:val="20"/>
        </w:rPr>
        <w:t>и</w:t>
      </w:r>
      <w:proofErr w:type="gramEnd"/>
      <w:r w:rsidRPr="00CD316E">
        <w:rPr>
          <w:rStyle w:val="rvts12"/>
          <w:color w:val="000000"/>
          <w:sz w:val="20"/>
          <w:szCs w:val="20"/>
        </w:rPr>
        <w:t xml:space="preserve">  </w:t>
      </w:r>
      <w:r w:rsidRPr="00CD316E">
        <w:rPr>
          <w:rStyle w:val="rvts19"/>
          <w:b/>
          <w:bCs/>
          <w:i/>
          <w:iCs/>
          <w:color w:val="000000"/>
          <w:sz w:val="20"/>
          <w:szCs w:val="20"/>
        </w:rPr>
        <w:t>о</w:t>
      </w:r>
      <w:r w:rsidRPr="00CD316E">
        <w:rPr>
          <w:rStyle w:val="rvts12"/>
          <w:color w:val="000000"/>
          <w:sz w:val="20"/>
          <w:szCs w:val="20"/>
        </w:rPr>
        <w:t>  в первом предударном слоге (в </w:t>
      </w:r>
      <w:r w:rsidRPr="00CD316E">
        <w:rPr>
          <w:rStyle w:val="rvts13"/>
          <w:b/>
          <w:bCs/>
          <w:color w:val="000000"/>
          <w:sz w:val="20"/>
          <w:szCs w:val="20"/>
        </w:rPr>
        <w:t>I позиции)</w:t>
      </w:r>
      <w:r w:rsidRPr="00CD316E">
        <w:rPr>
          <w:rStyle w:val="rvts12"/>
          <w:color w:val="000000"/>
          <w:sz w:val="20"/>
          <w:szCs w:val="20"/>
        </w:rPr>
        <w:t> после твердых  согласных произносится  ослабленный, средний между [о] и [а] звук, обозначаемый знаком [/\]: </w:t>
      </w:r>
      <w:r w:rsidRPr="00CD316E">
        <w:rPr>
          <w:rStyle w:val="rvts18"/>
          <w:i/>
          <w:iCs/>
          <w:color w:val="000000"/>
          <w:sz w:val="20"/>
          <w:szCs w:val="20"/>
        </w:rPr>
        <w:t>понять </w:t>
      </w:r>
      <w:r w:rsidRPr="00CD316E">
        <w:rPr>
          <w:rStyle w:val="rvts12"/>
          <w:color w:val="000000"/>
          <w:sz w:val="20"/>
          <w:szCs w:val="20"/>
        </w:rPr>
        <w:t>[п/\</w:t>
      </w:r>
      <w:proofErr w:type="spellStart"/>
      <w:r w:rsidRPr="00CD316E">
        <w:rPr>
          <w:rStyle w:val="rvts12"/>
          <w:color w:val="000000"/>
          <w:sz w:val="20"/>
          <w:szCs w:val="20"/>
        </w:rPr>
        <w:t>н</w:t>
      </w:r>
      <w:r w:rsidRPr="00CD316E">
        <w:rPr>
          <w:rStyle w:val="rvts8"/>
          <w:color w:val="000000"/>
          <w:sz w:val="20"/>
          <w:szCs w:val="20"/>
        </w:rPr>
        <w:t>'</w:t>
      </w:r>
      <w:r w:rsidRPr="00CD316E">
        <w:rPr>
          <w:rStyle w:val="rvts12"/>
          <w:color w:val="000000"/>
          <w:sz w:val="20"/>
          <w:szCs w:val="20"/>
        </w:rPr>
        <w:t>а</w:t>
      </w:r>
      <w:r w:rsidRPr="00CD316E">
        <w:rPr>
          <w:rStyle w:val="rvts46"/>
          <w:rFonts w:ascii="Courier New" w:hAnsi="Courier New" w:cs="Courier New"/>
          <w:color w:val="000000"/>
          <w:sz w:val="20"/>
          <w:szCs w:val="20"/>
        </w:rPr>
        <w:t>´</w:t>
      </w:r>
      <w:r w:rsidRPr="00CD316E">
        <w:rPr>
          <w:rStyle w:val="rvts47"/>
          <w:rFonts w:ascii="Courier New" w:hAnsi="Courier New" w:cs="Courier New"/>
          <w:color w:val="000000"/>
          <w:sz w:val="20"/>
          <w:szCs w:val="20"/>
        </w:rPr>
        <w:t>т</w:t>
      </w:r>
      <w:proofErr w:type="spellEnd"/>
      <w:r w:rsidRPr="00CD316E">
        <w:rPr>
          <w:rStyle w:val="rvts8"/>
          <w:color w:val="000000"/>
          <w:sz w:val="20"/>
          <w:szCs w:val="20"/>
        </w:rPr>
        <w:t>'</w:t>
      </w:r>
      <w:r w:rsidRPr="00CD316E">
        <w:rPr>
          <w:rStyle w:val="rvts12"/>
          <w:color w:val="000000"/>
          <w:sz w:val="20"/>
          <w:szCs w:val="20"/>
        </w:rPr>
        <w:t>], </w:t>
      </w:r>
      <w:r w:rsidRPr="00CD316E">
        <w:rPr>
          <w:rStyle w:val="rvts18"/>
          <w:i/>
          <w:iCs/>
          <w:color w:val="000000"/>
          <w:sz w:val="20"/>
          <w:szCs w:val="20"/>
        </w:rPr>
        <w:t>глаза </w:t>
      </w:r>
      <w:r w:rsidRPr="00CD316E">
        <w:rPr>
          <w:rStyle w:val="rvts12"/>
          <w:color w:val="000000"/>
          <w:sz w:val="20"/>
          <w:szCs w:val="20"/>
        </w:rPr>
        <w:t>[</w:t>
      </w:r>
      <w:proofErr w:type="spellStart"/>
      <w:r w:rsidRPr="00CD316E">
        <w:rPr>
          <w:rStyle w:val="rvts12"/>
          <w:color w:val="000000"/>
          <w:sz w:val="20"/>
          <w:szCs w:val="20"/>
        </w:rPr>
        <w:t>гл</w:t>
      </w:r>
      <w:proofErr w:type="spellEnd"/>
      <w:r w:rsidRPr="00CD316E">
        <w:rPr>
          <w:rStyle w:val="rvts12"/>
          <w:color w:val="000000"/>
          <w:sz w:val="20"/>
          <w:szCs w:val="20"/>
        </w:rPr>
        <w:t>/\за</w:t>
      </w:r>
      <w:r w:rsidRPr="00CD316E">
        <w:rPr>
          <w:rStyle w:val="rvts46"/>
          <w:rFonts w:ascii="Courier New" w:hAnsi="Courier New" w:cs="Courier New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].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 xml:space="preserve">11. В начале слова </w:t>
      </w:r>
      <w:proofErr w:type="gramStart"/>
      <w:r w:rsidRPr="00CD316E">
        <w:rPr>
          <w:rStyle w:val="rvts12"/>
          <w:color w:val="000000"/>
          <w:sz w:val="20"/>
          <w:szCs w:val="20"/>
        </w:rPr>
        <w:t>гласные  [</w:t>
      </w:r>
      <w:proofErr w:type="gramEnd"/>
      <w:r w:rsidRPr="00CD316E">
        <w:rPr>
          <w:rStyle w:val="rvts12"/>
          <w:color w:val="000000"/>
          <w:sz w:val="20"/>
          <w:szCs w:val="20"/>
        </w:rPr>
        <w:t>а] и [о]  в ослабленной позиции, независимо от того, на сколько слогов они удалены от сильного слога, получают то же  значение и обозначаются тем же самым редуцированным звуком [/\], что и в первом предударном слоге после твердых  согласных, т.е. это тоже </w:t>
      </w:r>
      <w:r w:rsidRPr="00CD316E">
        <w:rPr>
          <w:rStyle w:val="rvts13"/>
          <w:b/>
          <w:bCs/>
          <w:color w:val="000000"/>
          <w:sz w:val="20"/>
          <w:szCs w:val="20"/>
        </w:rPr>
        <w:t>первая позиция</w:t>
      </w:r>
      <w:r w:rsidRPr="00CD316E">
        <w:rPr>
          <w:rStyle w:val="rvts12"/>
          <w:color w:val="000000"/>
          <w:sz w:val="20"/>
          <w:szCs w:val="20"/>
        </w:rPr>
        <w:t>: </w:t>
      </w:r>
      <w:r w:rsidRPr="00CD316E">
        <w:rPr>
          <w:rStyle w:val="rvts18"/>
          <w:i/>
          <w:iCs/>
          <w:color w:val="000000"/>
          <w:sz w:val="20"/>
          <w:szCs w:val="20"/>
        </w:rPr>
        <w:t>абажур – </w:t>
      </w:r>
      <w:r w:rsidRPr="00CD316E">
        <w:rPr>
          <w:rStyle w:val="rvts12"/>
          <w:color w:val="000000"/>
          <w:sz w:val="20"/>
          <w:szCs w:val="20"/>
        </w:rPr>
        <w:t>[/\</w:t>
      </w:r>
      <w:proofErr w:type="spellStart"/>
      <w:r w:rsidRPr="00CD316E">
        <w:rPr>
          <w:rStyle w:val="rvts12"/>
          <w:color w:val="000000"/>
          <w:sz w:val="20"/>
          <w:szCs w:val="20"/>
        </w:rPr>
        <w:t>бажу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р</w:t>
      </w:r>
      <w:proofErr w:type="spellEnd"/>
      <w:r w:rsidRPr="00CD316E">
        <w:rPr>
          <w:rStyle w:val="rvts12"/>
          <w:color w:val="000000"/>
          <w:sz w:val="20"/>
          <w:szCs w:val="20"/>
        </w:rPr>
        <w:t>].</w:t>
      </w:r>
    </w:p>
    <w:p w:rsidR="00CD316E" w:rsidRPr="00CD316E" w:rsidRDefault="00CD316E" w:rsidP="00CD316E">
      <w:pPr>
        <w:pStyle w:val="rvps38"/>
        <w:shd w:val="clear" w:color="auto" w:fill="FFFFFF"/>
        <w:spacing w:before="0" w:beforeAutospacing="0" w:after="0" w:afterAutospacing="0"/>
        <w:ind w:right="-234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 xml:space="preserve">12. Ударные и безударные </w:t>
      </w:r>
      <w:proofErr w:type="gramStart"/>
      <w:r w:rsidRPr="00CD316E">
        <w:rPr>
          <w:rStyle w:val="rvts12"/>
          <w:color w:val="000000"/>
          <w:sz w:val="20"/>
          <w:szCs w:val="20"/>
        </w:rPr>
        <w:t>звуки  [</w:t>
      </w:r>
      <w:proofErr w:type="gramEnd"/>
      <w:r w:rsidRPr="00CD316E">
        <w:rPr>
          <w:rStyle w:val="rvts12"/>
          <w:color w:val="000000"/>
          <w:sz w:val="20"/>
          <w:szCs w:val="20"/>
        </w:rPr>
        <w:t>и], [у], [ы]  в транскрипции пишутся так же, как в орфографии, хотя во второй позиции они произносятся короче</w:t>
      </w:r>
      <w:r w:rsidRPr="00CD316E">
        <w:rPr>
          <w:rStyle w:val="rvts18"/>
          <w:i/>
          <w:iCs/>
          <w:color w:val="000000"/>
          <w:sz w:val="20"/>
          <w:szCs w:val="20"/>
        </w:rPr>
        <w:t>: утка</w:t>
      </w:r>
      <w:r w:rsidRPr="00CD316E">
        <w:rPr>
          <w:rStyle w:val="rvts12"/>
          <w:color w:val="000000"/>
          <w:sz w:val="20"/>
          <w:szCs w:val="20"/>
        </w:rPr>
        <w:t> – [</w:t>
      </w:r>
      <w:proofErr w:type="spellStart"/>
      <w:r w:rsidRPr="00CD316E">
        <w:rPr>
          <w:rStyle w:val="rvts12"/>
          <w:color w:val="000000"/>
          <w:sz w:val="20"/>
          <w:szCs w:val="20"/>
        </w:rPr>
        <w:t>у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ткъ</w:t>
      </w:r>
      <w:proofErr w:type="spellEnd"/>
      <w:r w:rsidRPr="00CD316E">
        <w:rPr>
          <w:rStyle w:val="rvts12"/>
          <w:color w:val="000000"/>
          <w:sz w:val="20"/>
          <w:szCs w:val="20"/>
        </w:rPr>
        <w:t>], </w:t>
      </w:r>
      <w:r w:rsidRPr="00CD316E">
        <w:rPr>
          <w:rStyle w:val="rvts18"/>
          <w:i/>
          <w:iCs/>
          <w:color w:val="000000"/>
          <w:sz w:val="20"/>
          <w:szCs w:val="20"/>
        </w:rPr>
        <w:t>удар </w:t>
      </w:r>
      <w:r w:rsidRPr="00CD316E">
        <w:rPr>
          <w:rStyle w:val="rvts12"/>
          <w:color w:val="000000"/>
          <w:sz w:val="20"/>
          <w:szCs w:val="20"/>
        </w:rPr>
        <w:t>– [</w:t>
      </w:r>
      <w:proofErr w:type="spellStart"/>
      <w:r w:rsidRPr="00CD316E">
        <w:rPr>
          <w:rStyle w:val="rvts12"/>
          <w:color w:val="000000"/>
          <w:sz w:val="20"/>
          <w:szCs w:val="20"/>
        </w:rPr>
        <w:t>уда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р</w:t>
      </w:r>
      <w:proofErr w:type="spellEnd"/>
      <w:r w:rsidRPr="00CD316E">
        <w:rPr>
          <w:rStyle w:val="rvts12"/>
          <w:color w:val="000000"/>
          <w:sz w:val="20"/>
          <w:szCs w:val="20"/>
        </w:rPr>
        <w:t>]. 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13. В первом предударном слоге, т. е.  </w:t>
      </w:r>
      <w:proofErr w:type="gramStart"/>
      <w:r w:rsidRPr="00CD316E">
        <w:rPr>
          <w:rStyle w:val="rvts13"/>
          <w:b/>
          <w:bCs/>
          <w:color w:val="000000"/>
          <w:sz w:val="20"/>
          <w:szCs w:val="20"/>
        </w:rPr>
        <w:t>в</w:t>
      </w:r>
      <w:proofErr w:type="gramEnd"/>
      <w:r w:rsidRPr="00CD316E">
        <w:rPr>
          <w:rStyle w:val="rvts13"/>
          <w:b/>
          <w:bCs/>
          <w:color w:val="000000"/>
          <w:sz w:val="20"/>
          <w:szCs w:val="20"/>
        </w:rPr>
        <w:t xml:space="preserve">   первой позиции</w:t>
      </w:r>
      <w:r w:rsidRPr="00CD316E">
        <w:rPr>
          <w:rStyle w:val="rvts12"/>
          <w:color w:val="000000"/>
          <w:sz w:val="20"/>
          <w:szCs w:val="20"/>
        </w:rPr>
        <w:t>, на месте букв  а, о, э после мягких согласных, появляется  звук, средний между  [и]  и  [э], обозначаемый знаком [</w:t>
      </w:r>
      <w:proofErr w:type="spellStart"/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proofErr w:type="spellEnd"/>
      <w:r w:rsidRPr="00CD316E">
        <w:rPr>
          <w:rStyle w:val="rvts12"/>
          <w:color w:val="000000"/>
          <w:sz w:val="20"/>
          <w:szCs w:val="20"/>
        </w:rPr>
        <w:t>]: </w:t>
      </w:r>
      <w:r w:rsidRPr="00CD316E">
        <w:rPr>
          <w:rStyle w:val="rvts18"/>
          <w:i/>
          <w:iCs/>
          <w:color w:val="000000"/>
          <w:sz w:val="20"/>
          <w:szCs w:val="20"/>
        </w:rPr>
        <w:t>свеча </w:t>
      </w:r>
      <w:r w:rsidRPr="00CD316E">
        <w:rPr>
          <w:rStyle w:val="rvts12"/>
          <w:color w:val="000000"/>
          <w:sz w:val="20"/>
          <w:szCs w:val="20"/>
        </w:rPr>
        <w:t>– [</w:t>
      </w:r>
      <w:proofErr w:type="spellStart"/>
      <w:r w:rsidRPr="00CD316E">
        <w:rPr>
          <w:rStyle w:val="rvts12"/>
          <w:color w:val="000000"/>
          <w:sz w:val="20"/>
          <w:szCs w:val="20"/>
        </w:rPr>
        <w:t>с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в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proofErr w:type="spellEnd"/>
      <w:r w:rsidRPr="00CD316E">
        <w:rPr>
          <w:rStyle w:val="rvts35"/>
          <w:color w:val="000000"/>
          <w:sz w:val="20"/>
          <w:szCs w:val="20"/>
          <w:vertAlign w:val="superscript"/>
        </w:rPr>
        <w:t> </w:t>
      </w:r>
      <w:proofErr w:type="spellStart"/>
      <w:r w:rsidRPr="00CD316E">
        <w:rPr>
          <w:rStyle w:val="rvts12"/>
          <w:color w:val="000000"/>
          <w:sz w:val="20"/>
          <w:szCs w:val="20"/>
        </w:rPr>
        <w:t>ч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а</w:t>
      </w:r>
      <w:proofErr w:type="spellEnd"/>
      <w:r w:rsidRPr="00CD316E">
        <w:rPr>
          <w:rStyle w:val="rvts23"/>
          <w:color w:val="000000"/>
          <w:sz w:val="20"/>
          <w:szCs w:val="20"/>
        </w:rPr>
        <w:t>´], </w:t>
      </w:r>
      <w:r w:rsidRPr="00CD316E">
        <w:rPr>
          <w:rStyle w:val="rvts12"/>
          <w:color w:val="000000"/>
          <w:sz w:val="20"/>
          <w:szCs w:val="20"/>
        </w:rPr>
        <w:t>после твердых согласных - [</w:t>
      </w:r>
      <w:proofErr w:type="spellStart"/>
      <w:r w:rsidRPr="00CD316E">
        <w:rPr>
          <w:rStyle w:val="rvts12"/>
          <w:color w:val="000000"/>
          <w:sz w:val="20"/>
          <w:szCs w:val="20"/>
        </w:rPr>
        <w:t>ы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proofErr w:type="spellEnd"/>
      <w:r w:rsidRPr="00CD316E">
        <w:rPr>
          <w:rStyle w:val="rvts12"/>
          <w:color w:val="000000"/>
          <w:sz w:val="20"/>
          <w:szCs w:val="20"/>
        </w:rPr>
        <w:t>]: </w:t>
      </w:r>
      <w:r w:rsidRPr="00CD316E">
        <w:rPr>
          <w:rStyle w:val="rvts18"/>
          <w:i/>
          <w:iCs/>
          <w:color w:val="000000"/>
          <w:sz w:val="20"/>
          <w:szCs w:val="20"/>
        </w:rPr>
        <w:t>жалеть</w:t>
      </w:r>
      <w:r w:rsidRPr="00CD316E">
        <w:rPr>
          <w:rStyle w:val="rvts12"/>
          <w:color w:val="000000"/>
          <w:sz w:val="20"/>
          <w:szCs w:val="20"/>
        </w:rPr>
        <w:t> [</w:t>
      </w:r>
      <w:proofErr w:type="spellStart"/>
      <w:r w:rsidRPr="00CD316E">
        <w:rPr>
          <w:rStyle w:val="rvts12"/>
          <w:color w:val="000000"/>
          <w:sz w:val="20"/>
          <w:szCs w:val="20"/>
        </w:rPr>
        <w:t>жы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r w:rsidRPr="00CD316E">
        <w:rPr>
          <w:rStyle w:val="rvts12"/>
          <w:color w:val="000000"/>
          <w:sz w:val="20"/>
          <w:szCs w:val="20"/>
        </w:rPr>
        <w:t>л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э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т</w:t>
      </w:r>
      <w:proofErr w:type="spellEnd"/>
      <w:r w:rsidRPr="00CD316E">
        <w:rPr>
          <w:rStyle w:val="rvts23"/>
          <w:color w:val="000000"/>
          <w:sz w:val="20"/>
          <w:szCs w:val="20"/>
        </w:rPr>
        <w:t>´].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 xml:space="preserve">14. Во всех безударных слогах после твердого согласного, кроме первого предударного и абсолютного начала слова, </w:t>
      </w:r>
      <w:proofErr w:type="gramStart"/>
      <w:r w:rsidRPr="00CD316E">
        <w:rPr>
          <w:rStyle w:val="rvts12"/>
          <w:color w:val="000000"/>
          <w:sz w:val="20"/>
          <w:szCs w:val="20"/>
        </w:rPr>
        <w:t>и  в</w:t>
      </w:r>
      <w:proofErr w:type="gramEnd"/>
      <w:r w:rsidRPr="00CD316E">
        <w:rPr>
          <w:rStyle w:val="rvts12"/>
          <w:color w:val="000000"/>
          <w:sz w:val="20"/>
          <w:szCs w:val="20"/>
        </w:rPr>
        <w:t xml:space="preserve"> заударных слогах, т.е. </w:t>
      </w:r>
      <w:r w:rsidRPr="00CD316E">
        <w:rPr>
          <w:rStyle w:val="rvts13"/>
          <w:b/>
          <w:bCs/>
          <w:color w:val="000000"/>
          <w:sz w:val="20"/>
          <w:szCs w:val="20"/>
        </w:rPr>
        <w:t>во второй позиции</w:t>
      </w:r>
      <w:r w:rsidRPr="00CD316E">
        <w:rPr>
          <w:rStyle w:val="rvts12"/>
          <w:color w:val="000000"/>
          <w:sz w:val="20"/>
          <w:szCs w:val="20"/>
        </w:rPr>
        <w:t>,  [а], [о], [э] изменяются и качественно, и количественно, то есть появляется ослабленный (</w:t>
      </w:r>
      <w:r w:rsidRPr="00CD316E">
        <w:rPr>
          <w:rStyle w:val="rvts13"/>
          <w:b/>
          <w:bCs/>
          <w:color w:val="000000"/>
          <w:sz w:val="20"/>
          <w:szCs w:val="20"/>
        </w:rPr>
        <w:t>редуцированный</w:t>
      </w:r>
      <w:r w:rsidRPr="00CD316E">
        <w:rPr>
          <w:rStyle w:val="rvts12"/>
          <w:color w:val="000000"/>
          <w:sz w:val="20"/>
          <w:szCs w:val="20"/>
        </w:rPr>
        <w:t>) звук, который обозначается знаком [ъ] – ер:  </w:t>
      </w:r>
      <w:r w:rsidRPr="00CD316E">
        <w:rPr>
          <w:rStyle w:val="rvts18"/>
          <w:i/>
          <w:iCs/>
          <w:color w:val="000000"/>
          <w:sz w:val="20"/>
          <w:szCs w:val="20"/>
        </w:rPr>
        <w:t>водоворот</w:t>
      </w:r>
      <w:r w:rsidRPr="00CD316E">
        <w:rPr>
          <w:rStyle w:val="rvts12"/>
          <w:color w:val="000000"/>
          <w:sz w:val="20"/>
          <w:szCs w:val="20"/>
        </w:rPr>
        <w:t> [</w:t>
      </w:r>
      <w:proofErr w:type="spellStart"/>
      <w:r w:rsidRPr="00CD316E">
        <w:rPr>
          <w:rStyle w:val="rvts12"/>
          <w:color w:val="000000"/>
          <w:sz w:val="20"/>
          <w:szCs w:val="20"/>
        </w:rPr>
        <w:t>въдъв</w:t>
      </w:r>
      <w:proofErr w:type="spellEnd"/>
      <w:r w:rsidRPr="00CD316E">
        <w:rPr>
          <w:rStyle w:val="rvts12"/>
          <w:color w:val="000000"/>
          <w:sz w:val="20"/>
          <w:szCs w:val="20"/>
        </w:rPr>
        <w:t>/\</w:t>
      </w:r>
      <w:proofErr w:type="spellStart"/>
      <w:r w:rsidRPr="00CD316E">
        <w:rPr>
          <w:rStyle w:val="rvts12"/>
          <w:color w:val="000000"/>
          <w:sz w:val="20"/>
          <w:szCs w:val="20"/>
        </w:rPr>
        <w:t>ро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т</w:t>
      </w:r>
      <w:proofErr w:type="spellEnd"/>
      <w:r w:rsidRPr="00CD316E">
        <w:rPr>
          <w:rStyle w:val="rvts12"/>
          <w:color w:val="000000"/>
          <w:sz w:val="20"/>
          <w:szCs w:val="20"/>
        </w:rPr>
        <w:t>], </w:t>
      </w:r>
      <w:r w:rsidRPr="00CD316E">
        <w:rPr>
          <w:rStyle w:val="rvts18"/>
          <w:i/>
          <w:iCs/>
          <w:color w:val="000000"/>
          <w:sz w:val="20"/>
          <w:szCs w:val="20"/>
        </w:rPr>
        <w:t>горошина</w:t>
      </w:r>
      <w:r w:rsidRPr="00CD316E">
        <w:rPr>
          <w:rStyle w:val="rvts12"/>
          <w:color w:val="000000"/>
          <w:sz w:val="20"/>
          <w:szCs w:val="20"/>
        </w:rPr>
        <w:t>  [г/\</w:t>
      </w:r>
      <w:proofErr w:type="spellStart"/>
      <w:r w:rsidRPr="00CD316E">
        <w:rPr>
          <w:rStyle w:val="rvts12"/>
          <w:color w:val="000000"/>
          <w:sz w:val="20"/>
          <w:szCs w:val="20"/>
        </w:rPr>
        <w:t>ро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шынъ</w:t>
      </w:r>
      <w:proofErr w:type="spellEnd"/>
      <w:r w:rsidRPr="00CD316E">
        <w:rPr>
          <w:rStyle w:val="rvts12"/>
          <w:color w:val="000000"/>
          <w:sz w:val="20"/>
          <w:szCs w:val="20"/>
        </w:rPr>
        <w:t>], </w:t>
      </w:r>
      <w:r w:rsidRPr="00CD316E">
        <w:rPr>
          <w:rStyle w:val="rvts48"/>
          <w:i/>
          <w:iCs/>
          <w:color w:val="000000"/>
          <w:sz w:val="20"/>
          <w:szCs w:val="20"/>
        </w:rPr>
        <w:t> нового </w:t>
      </w:r>
      <w:r w:rsidRPr="00CD316E">
        <w:rPr>
          <w:rStyle w:val="rvts8"/>
          <w:color w:val="000000"/>
          <w:sz w:val="20"/>
          <w:szCs w:val="20"/>
        </w:rPr>
        <w:t>[</w:t>
      </w:r>
      <w:proofErr w:type="spellStart"/>
      <w:r w:rsidRPr="00CD316E">
        <w:rPr>
          <w:rStyle w:val="rvts8"/>
          <w:color w:val="000000"/>
          <w:sz w:val="20"/>
          <w:szCs w:val="20"/>
        </w:rPr>
        <w:t>но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въвъ</w:t>
      </w:r>
      <w:proofErr w:type="spellEnd"/>
      <w:r w:rsidRPr="00CD316E">
        <w:rPr>
          <w:rStyle w:val="rvts8"/>
          <w:color w:val="000000"/>
          <w:sz w:val="20"/>
          <w:szCs w:val="20"/>
        </w:rPr>
        <w:t>]</w:t>
      </w:r>
      <w:r w:rsidRPr="00CD316E">
        <w:rPr>
          <w:rStyle w:val="rvts48"/>
          <w:i/>
          <w:iCs/>
          <w:color w:val="000000"/>
          <w:sz w:val="20"/>
          <w:szCs w:val="20"/>
        </w:rPr>
        <w:t>,  бригада </w:t>
      </w:r>
      <w:r w:rsidRPr="00CD316E">
        <w:rPr>
          <w:rStyle w:val="rvts8"/>
          <w:color w:val="000000"/>
          <w:sz w:val="20"/>
          <w:szCs w:val="20"/>
        </w:rPr>
        <w:t>[</w:t>
      </w:r>
      <w:proofErr w:type="spellStart"/>
      <w:r w:rsidRPr="00CD316E">
        <w:rPr>
          <w:rStyle w:val="rvts8"/>
          <w:color w:val="000000"/>
          <w:sz w:val="20"/>
          <w:szCs w:val="20"/>
        </w:rPr>
        <w:t>бр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ига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дъ</w:t>
      </w:r>
      <w:proofErr w:type="spellEnd"/>
      <w:r w:rsidRPr="00CD316E">
        <w:rPr>
          <w:rStyle w:val="rvts8"/>
          <w:color w:val="000000"/>
          <w:sz w:val="20"/>
          <w:szCs w:val="20"/>
        </w:rPr>
        <w:t>]</w:t>
      </w:r>
      <w:r w:rsidRPr="00CD316E">
        <w:rPr>
          <w:rStyle w:val="rvts48"/>
          <w:i/>
          <w:iCs/>
          <w:color w:val="000000"/>
          <w:sz w:val="20"/>
          <w:szCs w:val="20"/>
        </w:rPr>
        <w:t>, поршень</w:t>
      </w:r>
      <w:r w:rsidRPr="00CD316E">
        <w:rPr>
          <w:rStyle w:val="rvts8"/>
          <w:color w:val="000000"/>
          <w:sz w:val="20"/>
          <w:szCs w:val="20"/>
        </w:rPr>
        <w:t> [</w:t>
      </w:r>
      <w:proofErr w:type="spellStart"/>
      <w:r w:rsidRPr="00CD316E">
        <w:rPr>
          <w:rStyle w:val="rvts8"/>
          <w:color w:val="000000"/>
          <w:sz w:val="20"/>
          <w:szCs w:val="20"/>
        </w:rPr>
        <w:t>по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ршън</w:t>
      </w:r>
      <w:proofErr w:type="spellEnd"/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].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 xml:space="preserve">15. Во всех безударных слогах, кроме первого </w:t>
      </w:r>
      <w:proofErr w:type="gramStart"/>
      <w:r w:rsidRPr="00CD316E">
        <w:rPr>
          <w:rStyle w:val="rvts12"/>
          <w:color w:val="000000"/>
          <w:sz w:val="20"/>
          <w:szCs w:val="20"/>
        </w:rPr>
        <w:t>предударного,  </w:t>
      </w:r>
      <w:r w:rsidRPr="00CD316E">
        <w:rPr>
          <w:rStyle w:val="rvts8"/>
          <w:color w:val="000000"/>
          <w:sz w:val="20"/>
          <w:szCs w:val="20"/>
        </w:rPr>
        <w:t>и</w:t>
      </w:r>
      <w:proofErr w:type="gramEnd"/>
      <w:r w:rsidRPr="00CD316E">
        <w:rPr>
          <w:rStyle w:val="rvts8"/>
          <w:color w:val="000000"/>
          <w:sz w:val="20"/>
          <w:szCs w:val="20"/>
        </w:rPr>
        <w:t xml:space="preserve"> всех заударных слогах,  </w:t>
      </w:r>
      <w:r w:rsidRPr="00CD316E">
        <w:rPr>
          <w:rStyle w:val="rvts12"/>
          <w:color w:val="000000"/>
          <w:sz w:val="20"/>
          <w:szCs w:val="20"/>
        </w:rPr>
        <w:t>т.е. </w:t>
      </w:r>
      <w:r w:rsidRPr="00CD316E">
        <w:rPr>
          <w:rStyle w:val="rvts13"/>
          <w:b/>
          <w:bCs/>
          <w:color w:val="000000"/>
          <w:sz w:val="20"/>
          <w:szCs w:val="20"/>
        </w:rPr>
        <w:t>во второй позиции</w:t>
      </w:r>
      <w:r w:rsidRPr="00CD316E">
        <w:rPr>
          <w:rStyle w:val="rvts12"/>
          <w:color w:val="000000"/>
          <w:sz w:val="20"/>
          <w:szCs w:val="20"/>
        </w:rPr>
        <w:t>,  </w:t>
      </w:r>
      <w:r w:rsidRPr="00CD316E">
        <w:rPr>
          <w:rStyle w:val="rvts8"/>
          <w:color w:val="000000"/>
          <w:sz w:val="20"/>
          <w:szCs w:val="20"/>
        </w:rPr>
        <w:t>на месте букв  </w:t>
      </w:r>
      <w:r w:rsidRPr="00CD316E">
        <w:rPr>
          <w:rStyle w:val="rvts9"/>
          <w:b/>
          <w:bCs/>
          <w:i/>
          <w:iCs/>
          <w:color w:val="000000"/>
          <w:sz w:val="20"/>
          <w:szCs w:val="20"/>
        </w:rPr>
        <w:t>я, е</w:t>
      </w:r>
      <w:r w:rsidRPr="00CD316E">
        <w:rPr>
          <w:rStyle w:val="rvts8"/>
          <w:color w:val="000000"/>
          <w:sz w:val="20"/>
          <w:szCs w:val="20"/>
        </w:rPr>
        <w:t>  </w:t>
      </w:r>
      <w:r w:rsidRPr="00CD316E">
        <w:rPr>
          <w:rStyle w:val="rvts12"/>
          <w:color w:val="000000"/>
          <w:sz w:val="20"/>
          <w:szCs w:val="20"/>
        </w:rPr>
        <w:t>после мягких согласных возникает ослабленный (</w:t>
      </w:r>
      <w:r w:rsidRPr="00CD316E">
        <w:rPr>
          <w:rStyle w:val="rvts13"/>
          <w:b/>
          <w:bCs/>
          <w:color w:val="000000"/>
          <w:sz w:val="20"/>
          <w:szCs w:val="20"/>
        </w:rPr>
        <w:t>редуцированный</w:t>
      </w:r>
      <w:r w:rsidRPr="00CD316E">
        <w:rPr>
          <w:rStyle w:val="rvts12"/>
          <w:color w:val="000000"/>
          <w:sz w:val="20"/>
          <w:szCs w:val="20"/>
        </w:rPr>
        <w:t xml:space="preserve">) звук, обозначаемый знаком  [ь] – </w:t>
      </w:r>
      <w:proofErr w:type="spellStart"/>
      <w:r w:rsidRPr="00CD316E">
        <w:rPr>
          <w:rStyle w:val="rvts12"/>
          <w:color w:val="000000"/>
          <w:sz w:val="20"/>
          <w:szCs w:val="20"/>
        </w:rPr>
        <w:t>ерь</w:t>
      </w:r>
      <w:proofErr w:type="spellEnd"/>
      <w:r w:rsidRPr="00CD316E">
        <w:rPr>
          <w:rStyle w:val="rvts12"/>
          <w:color w:val="000000"/>
          <w:sz w:val="20"/>
          <w:szCs w:val="20"/>
        </w:rPr>
        <w:t>:</w:t>
      </w:r>
      <w:r w:rsidRPr="00CD316E">
        <w:rPr>
          <w:rStyle w:val="rvts8"/>
          <w:color w:val="000000"/>
          <w:sz w:val="20"/>
          <w:szCs w:val="20"/>
        </w:rPr>
        <w:t> </w:t>
      </w:r>
      <w:r w:rsidRPr="00CD316E">
        <w:rPr>
          <w:rStyle w:val="rvts48"/>
          <w:i/>
          <w:iCs/>
          <w:color w:val="000000"/>
          <w:sz w:val="20"/>
          <w:szCs w:val="20"/>
        </w:rPr>
        <w:t>новое </w:t>
      </w:r>
      <w:r w:rsidRPr="00CD316E">
        <w:rPr>
          <w:rStyle w:val="rvts8"/>
          <w:color w:val="000000"/>
          <w:sz w:val="20"/>
          <w:szCs w:val="20"/>
        </w:rPr>
        <w:t>{</w:t>
      </w:r>
      <w:proofErr w:type="spellStart"/>
      <w:r w:rsidRPr="00CD316E">
        <w:rPr>
          <w:rStyle w:val="rvts8"/>
          <w:color w:val="000000"/>
          <w:sz w:val="20"/>
          <w:szCs w:val="20"/>
        </w:rPr>
        <w:t>но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въйь</w:t>
      </w:r>
      <w:proofErr w:type="spellEnd"/>
      <w:r w:rsidRPr="00CD316E">
        <w:rPr>
          <w:rStyle w:val="rvts8"/>
          <w:color w:val="000000"/>
          <w:sz w:val="20"/>
          <w:szCs w:val="20"/>
        </w:rPr>
        <w:t>]</w:t>
      </w:r>
      <w:r w:rsidRPr="00CD316E">
        <w:rPr>
          <w:rStyle w:val="rvts48"/>
          <w:i/>
          <w:iCs/>
          <w:color w:val="000000"/>
          <w:sz w:val="20"/>
          <w:szCs w:val="20"/>
        </w:rPr>
        <w:t>,</w:t>
      </w:r>
      <w:r w:rsidRPr="00CD316E">
        <w:rPr>
          <w:rStyle w:val="rvts8"/>
          <w:color w:val="000000"/>
          <w:sz w:val="20"/>
          <w:szCs w:val="20"/>
        </w:rPr>
        <w:t> </w:t>
      </w:r>
      <w:r w:rsidRPr="00CD316E">
        <w:rPr>
          <w:rStyle w:val="rvts48"/>
          <w:i/>
          <w:iCs/>
          <w:color w:val="000000"/>
          <w:sz w:val="20"/>
          <w:szCs w:val="20"/>
        </w:rPr>
        <w:t>десять </w:t>
      </w:r>
      <w:r w:rsidRPr="00CD316E">
        <w:rPr>
          <w:rStyle w:val="rvts8"/>
          <w:color w:val="000000"/>
          <w:sz w:val="20"/>
          <w:szCs w:val="20"/>
        </w:rPr>
        <w:t>[</w:t>
      </w:r>
      <w:proofErr w:type="spellStart"/>
      <w:r w:rsidRPr="00CD316E">
        <w:rPr>
          <w:rStyle w:val="rvts8"/>
          <w:color w:val="000000"/>
          <w:sz w:val="20"/>
          <w:szCs w:val="20"/>
        </w:rPr>
        <w:t>д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э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с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ьт</w:t>
      </w:r>
      <w:proofErr w:type="spellEnd"/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]</w:t>
      </w:r>
      <w:r w:rsidRPr="00CD316E">
        <w:rPr>
          <w:rStyle w:val="rvts48"/>
          <w:i/>
          <w:iCs/>
          <w:color w:val="000000"/>
          <w:sz w:val="20"/>
          <w:szCs w:val="20"/>
        </w:rPr>
        <w:t>, грязноватый </w:t>
      </w:r>
      <w:r w:rsidRPr="00CD316E">
        <w:rPr>
          <w:rStyle w:val="rvts8"/>
          <w:color w:val="000000"/>
          <w:sz w:val="20"/>
          <w:szCs w:val="20"/>
        </w:rPr>
        <w:t>[</w:t>
      </w:r>
      <w:proofErr w:type="spellStart"/>
      <w:r w:rsidRPr="00CD316E">
        <w:rPr>
          <w:rStyle w:val="rvts8"/>
          <w:color w:val="000000"/>
          <w:sz w:val="20"/>
          <w:szCs w:val="20"/>
        </w:rPr>
        <w:t>гр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ьзн</w:t>
      </w:r>
      <w:proofErr w:type="spellEnd"/>
      <w:r w:rsidRPr="00CD316E">
        <w:rPr>
          <w:rStyle w:val="rvts12"/>
          <w:color w:val="000000"/>
          <w:sz w:val="20"/>
          <w:szCs w:val="20"/>
        </w:rPr>
        <w:t>/\</w:t>
      </w:r>
      <w:proofErr w:type="spellStart"/>
      <w:r w:rsidRPr="00CD316E">
        <w:rPr>
          <w:rStyle w:val="rvts8"/>
          <w:color w:val="000000"/>
          <w:sz w:val="20"/>
          <w:szCs w:val="20"/>
        </w:rPr>
        <w:t>ва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8"/>
          <w:color w:val="000000"/>
          <w:sz w:val="20"/>
          <w:szCs w:val="20"/>
        </w:rPr>
        <w:t>тый</w:t>
      </w:r>
      <w:proofErr w:type="spellEnd"/>
      <w:r w:rsidRPr="00CD316E">
        <w:rPr>
          <w:rStyle w:val="rvts8"/>
          <w:color w:val="000000"/>
          <w:sz w:val="20"/>
          <w:szCs w:val="20"/>
        </w:rPr>
        <w:t>]</w:t>
      </w:r>
      <w:r w:rsidRPr="00CD316E">
        <w:rPr>
          <w:rStyle w:val="rvts48"/>
          <w:i/>
          <w:iCs/>
          <w:color w:val="000000"/>
          <w:sz w:val="20"/>
          <w:szCs w:val="20"/>
        </w:rPr>
        <w:t>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 xml:space="preserve">Отметим, что во многих вузовских учебных пособиях не  упоминается о звуке [ь]. Так, в учебнике Современный русский язык под ред. П.А. </w:t>
      </w:r>
      <w:proofErr w:type="spellStart"/>
      <w:r w:rsidRPr="00CD316E">
        <w:rPr>
          <w:rStyle w:val="rvts12"/>
          <w:color w:val="000000"/>
          <w:sz w:val="20"/>
          <w:szCs w:val="20"/>
        </w:rPr>
        <w:t>Леканта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, в учебнике Современный русский язык  под ред. В.А. </w:t>
      </w:r>
      <w:proofErr w:type="spellStart"/>
      <w:r w:rsidRPr="00CD316E">
        <w:rPr>
          <w:rStyle w:val="rvts12"/>
          <w:color w:val="000000"/>
          <w:sz w:val="20"/>
          <w:szCs w:val="20"/>
        </w:rPr>
        <w:t>Белошапковой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и др. для обозначения звука, находящегося во второй позиции, используется знак [ъ].</w:t>
      </w:r>
      <w:r w:rsidRPr="00CD316E">
        <w:rPr>
          <w:rStyle w:val="rvts8"/>
          <w:color w:val="000000"/>
          <w:sz w:val="20"/>
          <w:szCs w:val="20"/>
        </w:rPr>
        <w:t>    В некоторых пособиях указывается, что на месте букв </w:t>
      </w:r>
      <w:r w:rsidRPr="00CD316E">
        <w:rPr>
          <w:rStyle w:val="rvts9"/>
          <w:b/>
          <w:bCs/>
          <w:i/>
          <w:iCs/>
          <w:color w:val="000000"/>
          <w:sz w:val="20"/>
          <w:szCs w:val="20"/>
        </w:rPr>
        <w:t>а, </w:t>
      </w:r>
      <w:r w:rsidRPr="00CD316E">
        <w:rPr>
          <w:rStyle w:val="rvts8"/>
          <w:color w:val="000000"/>
          <w:sz w:val="20"/>
          <w:szCs w:val="20"/>
        </w:rPr>
        <w:t> </w:t>
      </w:r>
      <w:r w:rsidRPr="00CD316E">
        <w:rPr>
          <w:rStyle w:val="rvts9"/>
          <w:b/>
          <w:bCs/>
          <w:i/>
          <w:iCs/>
          <w:color w:val="000000"/>
          <w:sz w:val="20"/>
          <w:szCs w:val="20"/>
        </w:rPr>
        <w:t>я </w:t>
      </w:r>
      <w:r w:rsidRPr="00CD316E">
        <w:rPr>
          <w:rStyle w:val="rvts8"/>
          <w:color w:val="000000"/>
          <w:sz w:val="20"/>
          <w:szCs w:val="20"/>
        </w:rPr>
        <w:t>произносятся редуцированные звуки [ъ] или [ь] в зависимости от того, в какой морфеме оказывается произносимый звук. Так, [ъ] отмечают в окончаниях: 1) существительных жен и ср. р. в ед.ч.  им.п.: </w:t>
      </w:r>
      <w:r w:rsidRPr="00CD316E">
        <w:rPr>
          <w:rStyle w:val="rvts48"/>
          <w:i/>
          <w:iCs/>
          <w:color w:val="000000"/>
          <w:sz w:val="20"/>
          <w:szCs w:val="20"/>
        </w:rPr>
        <w:t>знамя </w:t>
      </w:r>
      <w:r w:rsidRPr="00CD316E">
        <w:rPr>
          <w:rStyle w:val="rvts8"/>
          <w:color w:val="000000"/>
          <w:sz w:val="20"/>
          <w:szCs w:val="20"/>
        </w:rPr>
        <w:t>[</w:t>
      </w:r>
      <w:proofErr w:type="spellStart"/>
      <w:r w:rsidRPr="00CD316E">
        <w:rPr>
          <w:rStyle w:val="rvts8"/>
          <w:color w:val="000000"/>
          <w:sz w:val="20"/>
          <w:szCs w:val="20"/>
        </w:rPr>
        <w:t>зна'м'ъ</w:t>
      </w:r>
      <w:proofErr w:type="spellEnd"/>
      <w:r w:rsidRPr="00CD316E">
        <w:rPr>
          <w:rStyle w:val="rvts8"/>
          <w:color w:val="000000"/>
          <w:sz w:val="20"/>
          <w:szCs w:val="20"/>
        </w:rPr>
        <w:t>]; 2) существительных муж</w:t>
      </w:r>
      <w:proofErr w:type="gramStart"/>
      <w:r w:rsidRPr="00CD316E">
        <w:rPr>
          <w:rStyle w:val="rvts8"/>
          <w:color w:val="000000"/>
          <w:sz w:val="20"/>
          <w:szCs w:val="20"/>
        </w:rPr>
        <w:t>. и</w:t>
      </w:r>
      <w:proofErr w:type="gramEnd"/>
      <w:r w:rsidRPr="00CD316E">
        <w:rPr>
          <w:rStyle w:val="rvts8"/>
          <w:color w:val="000000"/>
          <w:sz w:val="20"/>
          <w:szCs w:val="20"/>
        </w:rPr>
        <w:t xml:space="preserve"> ср. р. в ед.ч. </w:t>
      </w:r>
      <w:proofErr w:type="spellStart"/>
      <w:r w:rsidRPr="00CD316E">
        <w:rPr>
          <w:rStyle w:val="rvts8"/>
          <w:color w:val="000000"/>
          <w:sz w:val="20"/>
          <w:szCs w:val="20"/>
        </w:rPr>
        <w:t>род.п</w:t>
      </w:r>
      <w:proofErr w:type="spellEnd"/>
      <w:r w:rsidRPr="00CD316E">
        <w:rPr>
          <w:rStyle w:val="rvts8"/>
          <w:color w:val="000000"/>
          <w:sz w:val="20"/>
          <w:szCs w:val="20"/>
        </w:rPr>
        <w:t>.: </w:t>
      </w:r>
      <w:r w:rsidRPr="00CD316E">
        <w:rPr>
          <w:rStyle w:val="rvts48"/>
          <w:i/>
          <w:iCs/>
          <w:color w:val="000000"/>
          <w:sz w:val="20"/>
          <w:szCs w:val="20"/>
        </w:rPr>
        <w:t>поля </w:t>
      </w:r>
      <w:r w:rsidRPr="00CD316E">
        <w:rPr>
          <w:rStyle w:val="rvts8"/>
          <w:color w:val="000000"/>
          <w:sz w:val="20"/>
          <w:szCs w:val="20"/>
        </w:rPr>
        <w:t>[</w:t>
      </w:r>
      <w:proofErr w:type="spellStart"/>
      <w:r w:rsidRPr="00CD316E">
        <w:rPr>
          <w:rStyle w:val="rvts8"/>
          <w:color w:val="000000"/>
          <w:sz w:val="20"/>
          <w:szCs w:val="20"/>
        </w:rPr>
        <w:t>по'л'ъ</w:t>
      </w:r>
      <w:proofErr w:type="spellEnd"/>
      <w:r w:rsidRPr="00CD316E">
        <w:rPr>
          <w:rStyle w:val="rvts8"/>
          <w:color w:val="000000"/>
          <w:sz w:val="20"/>
          <w:szCs w:val="20"/>
        </w:rPr>
        <w:t xml:space="preserve">]; 3) </w:t>
      </w:r>
      <w:r w:rsidRPr="00CD316E">
        <w:rPr>
          <w:rStyle w:val="rvts8"/>
          <w:color w:val="000000"/>
          <w:sz w:val="20"/>
          <w:szCs w:val="20"/>
        </w:rPr>
        <w:lastRenderedPageBreak/>
        <w:t xml:space="preserve"> существительных муж. и ср. р. в мн.ч. им.п.: существительных муж. и ср. р. в ед.ч. </w:t>
      </w:r>
      <w:proofErr w:type="spellStart"/>
      <w:r w:rsidRPr="00CD316E">
        <w:rPr>
          <w:rStyle w:val="rvts8"/>
          <w:color w:val="000000"/>
          <w:sz w:val="20"/>
          <w:szCs w:val="20"/>
        </w:rPr>
        <w:t>род.п</w:t>
      </w:r>
      <w:proofErr w:type="spellEnd"/>
      <w:r w:rsidRPr="00CD316E">
        <w:rPr>
          <w:rStyle w:val="rvts8"/>
          <w:color w:val="000000"/>
          <w:sz w:val="20"/>
          <w:szCs w:val="20"/>
        </w:rPr>
        <w:t>.: </w:t>
      </w:r>
      <w:r w:rsidRPr="00CD316E">
        <w:rPr>
          <w:rStyle w:val="rvts48"/>
          <w:i/>
          <w:iCs/>
          <w:color w:val="000000"/>
          <w:sz w:val="20"/>
          <w:szCs w:val="20"/>
        </w:rPr>
        <w:t>братья</w:t>
      </w:r>
      <w:r w:rsidRPr="00CD316E">
        <w:rPr>
          <w:rStyle w:val="rvts8"/>
          <w:color w:val="000000"/>
          <w:sz w:val="20"/>
          <w:szCs w:val="20"/>
        </w:rPr>
        <w:t> [</w:t>
      </w:r>
      <w:proofErr w:type="spellStart"/>
      <w:r w:rsidRPr="00CD316E">
        <w:rPr>
          <w:rStyle w:val="rvts8"/>
          <w:color w:val="000000"/>
          <w:sz w:val="20"/>
          <w:szCs w:val="20"/>
        </w:rPr>
        <w:t>бра'т'йъ</w:t>
      </w:r>
      <w:proofErr w:type="spellEnd"/>
      <w:r w:rsidRPr="00CD316E">
        <w:rPr>
          <w:rStyle w:val="rvts8"/>
          <w:color w:val="000000"/>
          <w:sz w:val="20"/>
          <w:szCs w:val="20"/>
        </w:rPr>
        <w:t xml:space="preserve">]; 4) прилагательных </w:t>
      </w:r>
      <w:proofErr w:type="spellStart"/>
      <w:r w:rsidRPr="00CD316E">
        <w:rPr>
          <w:rStyle w:val="rvts8"/>
          <w:color w:val="000000"/>
          <w:sz w:val="20"/>
          <w:szCs w:val="20"/>
        </w:rPr>
        <w:t>жен.р</w:t>
      </w:r>
      <w:proofErr w:type="spellEnd"/>
      <w:r w:rsidRPr="00CD316E">
        <w:rPr>
          <w:rStyle w:val="rvts8"/>
          <w:color w:val="000000"/>
          <w:sz w:val="20"/>
          <w:szCs w:val="20"/>
        </w:rPr>
        <w:t>. в ед.ч. им.п.: </w:t>
      </w:r>
      <w:r w:rsidRPr="00CD316E">
        <w:rPr>
          <w:rStyle w:val="rvts48"/>
          <w:i/>
          <w:iCs/>
          <w:color w:val="000000"/>
          <w:sz w:val="20"/>
          <w:szCs w:val="20"/>
        </w:rPr>
        <w:t>новая </w:t>
      </w:r>
      <w:r w:rsidRPr="00CD316E">
        <w:rPr>
          <w:rStyle w:val="rvts8"/>
          <w:color w:val="000000"/>
          <w:sz w:val="20"/>
          <w:szCs w:val="20"/>
        </w:rPr>
        <w:t>[</w:t>
      </w:r>
      <w:proofErr w:type="spellStart"/>
      <w:r w:rsidRPr="00CD316E">
        <w:rPr>
          <w:rStyle w:val="rvts8"/>
          <w:color w:val="000000"/>
          <w:sz w:val="20"/>
          <w:szCs w:val="20"/>
        </w:rPr>
        <w:t>новъйъ</w:t>
      </w:r>
      <w:proofErr w:type="spellEnd"/>
      <w:r w:rsidRPr="00CD316E">
        <w:rPr>
          <w:rStyle w:val="rvts8"/>
          <w:color w:val="000000"/>
          <w:sz w:val="20"/>
          <w:szCs w:val="20"/>
        </w:rPr>
        <w:t>]; в суффиксах:  деепричастий несовершенного вида: </w:t>
      </w:r>
      <w:r w:rsidRPr="00CD316E">
        <w:rPr>
          <w:rStyle w:val="rvts48"/>
          <w:i/>
          <w:iCs/>
          <w:color w:val="000000"/>
          <w:sz w:val="20"/>
          <w:szCs w:val="20"/>
        </w:rPr>
        <w:t>зная </w:t>
      </w:r>
      <w:r w:rsidRPr="00CD316E">
        <w:rPr>
          <w:rStyle w:val="rvts8"/>
          <w:color w:val="000000"/>
          <w:sz w:val="20"/>
          <w:szCs w:val="20"/>
        </w:rPr>
        <w:t>[</w:t>
      </w:r>
      <w:proofErr w:type="spellStart"/>
      <w:r w:rsidRPr="00CD316E">
        <w:rPr>
          <w:rStyle w:val="rvts8"/>
          <w:color w:val="000000"/>
          <w:sz w:val="20"/>
          <w:szCs w:val="20"/>
        </w:rPr>
        <w:t>зна'йъ</w:t>
      </w:r>
      <w:proofErr w:type="spellEnd"/>
      <w:r w:rsidRPr="00CD316E">
        <w:rPr>
          <w:rStyle w:val="rvts8"/>
          <w:color w:val="000000"/>
          <w:sz w:val="20"/>
          <w:szCs w:val="20"/>
        </w:rPr>
        <w:t>]. 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8"/>
          <w:color w:val="000000"/>
          <w:sz w:val="20"/>
          <w:szCs w:val="20"/>
        </w:rPr>
        <w:t>Однако объяснить разницу в артикуляции звуков [ъ] в слове </w:t>
      </w:r>
      <w:r w:rsidRPr="00CD316E">
        <w:rPr>
          <w:rStyle w:val="rvts48"/>
          <w:i/>
          <w:iCs/>
          <w:color w:val="000000"/>
          <w:sz w:val="20"/>
          <w:szCs w:val="20"/>
        </w:rPr>
        <w:t>братья</w:t>
      </w:r>
      <w:r w:rsidRPr="00CD316E">
        <w:rPr>
          <w:rStyle w:val="rvts8"/>
          <w:color w:val="000000"/>
          <w:sz w:val="20"/>
          <w:szCs w:val="20"/>
        </w:rPr>
        <w:t> [</w:t>
      </w:r>
      <w:proofErr w:type="spellStart"/>
      <w:r w:rsidRPr="00CD316E">
        <w:rPr>
          <w:rStyle w:val="rvts8"/>
          <w:color w:val="000000"/>
          <w:sz w:val="20"/>
          <w:szCs w:val="20"/>
        </w:rPr>
        <w:t>бра'т'йъ</w:t>
      </w:r>
      <w:proofErr w:type="spellEnd"/>
      <w:r w:rsidRPr="00CD316E">
        <w:rPr>
          <w:rStyle w:val="rvts8"/>
          <w:color w:val="000000"/>
          <w:sz w:val="20"/>
          <w:szCs w:val="20"/>
        </w:rPr>
        <w:t>] и [ь] в слове </w:t>
      </w:r>
      <w:r w:rsidRPr="00CD316E">
        <w:rPr>
          <w:rStyle w:val="rvts48"/>
          <w:i/>
          <w:iCs/>
          <w:color w:val="000000"/>
          <w:sz w:val="20"/>
          <w:szCs w:val="20"/>
        </w:rPr>
        <w:t>тратят </w:t>
      </w:r>
      <w:r w:rsidRPr="00CD316E">
        <w:rPr>
          <w:rStyle w:val="rvts8"/>
          <w:color w:val="000000"/>
          <w:sz w:val="20"/>
          <w:szCs w:val="20"/>
        </w:rPr>
        <w:t>[</w:t>
      </w:r>
      <w:proofErr w:type="spellStart"/>
      <w:r w:rsidRPr="00CD316E">
        <w:rPr>
          <w:rStyle w:val="rvts8"/>
          <w:color w:val="000000"/>
          <w:sz w:val="20"/>
          <w:szCs w:val="20"/>
        </w:rPr>
        <w:t>тра'т'ьт</w:t>
      </w:r>
      <w:proofErr w:type="spellEnd"/>
      <w:r w:rsidRPr="00CD316E">
        <w:rPr>
          <w:rStyle w:val="rvts8"/>
          <w:color w:val="000000"/>
          <w:sz w:val="20"/>
          <w:szCs w:val="20"/>
        </w:rPr>
        <w:t xml:space="preserve">] практически невозможно, поэтому мы считаем правильным отмечать звук [ъ] после твердых согласных во 2 </w:t>
      </w:r>
      <w:proofErr w:type="gramStart"/>
      <w:r w:rsidRPr="00CD316E">
        <w:rPr>
          <w:rStyle w:val="rvts8"/>
          <w:color w:val="000000"/>
          <w:sz w:val="20"/>
          <w:szCs w:val="20"/>
        </w:rPr>
        <w:t>позиции,  а</w:t>
      </w:r>
      <w:proofErr w:type="gramEnd"/>
      <w:r w:rsidRPr="00CD316E">
        <w:rPr>
          <w:rStyle w:val="rvts8"/>
          <w:color w:val="000000"/>
          <w:sz w:val="20"/>
          <w:szCs w:val="20"/>
        </w:rPr>
        <w:t xml:space="preserve"> [ь] - в той же позиции после мягких согласных, т.е. </w:t>
      </w:r>
      <w:r w:rsidRPr="00CD316E">
        <w:rPr>
          <w:rStyle w:val="rvts48"/>
          <w:i/>
          <w:iCs/>
          <w:color w:val="000000"/>
          <w:sz w:val="20"/>
          <w:szCs w:val="20"/>
        </w:rPr>
        <w:t>доля</w:t>
      </w:r>
      <w:r w:rsidRPr="00CD316E">
        <w:rPr>
          <w:rStyle w:val="rvts8"/>
          <w:color w:val="000000"/>
          <w:sz w:val="20"/>
          <w:szCs w:val="20"/>
        </w:rPr>
        <w:t> [до'л'ь], </w:t>
      </w:r>
      <w:r w:rsidRPr="00CD316E">
        <w:rPr>
          <w:rStyle w:val="rvts48"/>
          <w:i/>
          <w:iCs/>
          <w:color w:val="000000"/>
          <w:sz w:val="20"/>
          <w:szCs w:val="20"/>
        </w:rPr>
        <w:t>дока </w:t>
      </w:r>
      <w:r w:rsidRPr="00CD316E">
        <w:rPr>
          <w:rStyle w:val="rvts8"/>
          <w:color w:val="000000"/>
          <w:sz w:val="20"/>
          <w:szCs w:val="20"/>
        </w:rPr>
        <w:t>[до'къ[, </w:t>
      </w:r>
      <w:r w:rsidRPr="00CD316E">
        <w:rPr>
          <w:rStyle w:val="rvts48"/>
          <w:i/>
          <w:iCs/>
          <w:color w:val="000000"/>
          <w:sz w:val="20"/>
          <w:szCs w:val="20"/>
        </w:rPr>
        <w:t>долото</w:t>
      </w:r>
      <w:r w:rsidRPr="00CD316E">
        <w:rPr>
          <w:rStyle w:val="rvts8"/>
          <w:color w:val="000000"/>
          <w:sz w:val="20"/>
          <w:szCs w:val="20"/>
        </w:rPr>
        <w:t> [дъл</w:t>
      </w:r>
      <w:r w:rsidRPr="00CD316E">
        <w:rPr>
          <w:rStyle w:val="rvts12"/>
          <w:color w:val="000000"/>
          <w:sz w:val="20"/>
          <w:szCs w:val="20"/>
        </w:rPr>
        <w:t>/\</w:t>
      </w:r>
      <w:r w:rsidRPr="00CD316E">
        <w:rPr>
          <w:rStyle w:val="rvts8"/>
          <w:color w:val="000000"/>
          <w:sz w:val="20"/>
          <w:szCs w:val="20"/>
        </w:rPr>
        <w:t>то'], </w:t>
      </w:r>
      <w:r w:rsidRPr="00CD316E">
        <w:rPr>
          <w:rStyle w:val="rvts48"/>
          <w:i/>
          <w:iCs/>
          <w:color w:val="000000"/>
          <w:sz w:val="20"/>
          <w:szCs w:val="20"/>
        </w:rPr>
        <w:t>читая</w:t>
      </w:r>
      <w:r w:rsidRPr="00CD316E">
        <w:rPr>
          <w:rStyle w:val="rvts8"/>
          <w:color w:val="000000"/>
          <w:sz w:val="20"/>
          <w:szCs w:val="20"/>
        </w:rPr>
        <w:t xml:space="preserve"> [ч'ита'йь].  Эта точка </w:t>
      </w:r>
      <w:proofErr w:type="gramStart"/>
      <w:r w:rsidRPr="00CD316E">
        <w:rPr>
          <w:rStyle w:val="rvts8"/>
          <w:color w:val="000000"/>
          <w:sz w:val="20"/>
          <w:szCs w:val="20"/>
        </w:rPr>
        <w:t>зрения  представлена</w:t>
      </w:r>
      <w:proofErr w:type="gramEnd"/>
      <w:r w:rsidRPr="00CD316E">
        <w:rPr>
          <w:rStyle w:val="rvts8"/>
          <w:color w:val="000000"/>
          <w:sz w:val="20"/>
          <w:szCs w:val="20"/>
        </w:rPr>
        <w:t xml:space="preserve"> в Русской грамматике - 1980 и в учебнике Н.М. </w:t>
      </w:r>
      <w:proofErr w:type="spellStart"/>
      <w:r w:rsidRPr="00CD316E">
        <w:rPr>
          <w:rStyle w:val="rvts8"/>
          <w:color w:val="000000"/>
          <w:sz w:val="20"/>
          <w:szCs w:val="20"/>
        </w:rPr>
        <w:t>Шанского</w:t>
      </w:r>
      <w:proofErr w:type="spellEnd"/>
      <w:r w:rsidRPr="00CD316E">
        <w:rPr>
          <w:rStyle w:val="rvts8"/>
          <w:color w:val="000000"/>
          <w:sz w:val="20"/>
          <w:szCs w:val="20"/>
        </w:rPr>
        <w:t>, В.В. Иванова Современный русский язык, ч.1.</w:t>
      </w:r>
    </w:p>
    <w:p w:rsidR="00CD316E" w:rsidRPr="00CD316E" w:rsidRDefault="00CD316E" w:rsidP="00CD316E">
      <w:pPr>
        <w:pStyle w:val="rvps36"/>
        <w:shd w:val="clear" w:color="auto" w:fill="FFFFFF"/>
        <w:spacing w:before="0" w:beforeAutospacing="0" w:after="0" w:afterAutospacing="0"/>
        <w:ind w:right="-33" w:firstLine="804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 xml:space="preserve">16. Свои особенности при произношении, а следовательно в </w:t>
      </w:r>
      <w:proofErr w:type="gramStart"/>
      <w:r w:rsidRPr="00CD316E">
        <w:rPr>
          <w:rStyle w:val="rvts12"/>
          <w:color w:val="000000"/>
          <w:sz w:val="20"/>
          <w:szCs w:val="20"/>
        </w:rPr>
        <w:t>транскрипции,  могут</w:t>
      </w:r>
      <w:proofErr w:type="gramEnd"/>
      <w:r w:rsidRPr="00CD316E">
        <w:rPr>
          <w:rStyle w:val="rvts12"/>
          <w:color w:val="000000"/>
          <w:sz w:val="20"/>
          <w:szCs w:val="20"/>
        </w:rPr>
        <w:t xml:space="preserve"> иметь междометия, предлоги, союзы, частицы. Несмотря на то что это </w:t>
      </w:r>
      <w:proofErr w:type="gramStart"/>
      <w:r w:rsidRPr="00CD316E">
        <w:rPr>
          <w:rStyle w:val="rvts12"/>
          <w:color w:val="000000"/>
          <w:sz w:val="20"/>
          <w:szCs w:val="20"/>
        </w:rPr>
        <w:t>служебные  части</w:t>
      </w:r>
      <w:proofErr w:type="gramEnd"/>
      <w:r w:rsidRPr="00CD316E">
        <w:rPr>
          <w:rStyle w:val="rvts12"/>
          <w:color w:val="000000"/>
          <w:sz w:val="20"/>
          <w:szCs w:val="20"/>
        </w:rPr>
        <w:t xml:space="preserve"> речи,  гласный в них может не только не редуцироваться, но и произноситься,  как ударный, например союз </w:t>
      </w:r>
      <w:r w:rsidRPr="00CD316E">
        <w:rPr>
          <w:rStyle w:val="rvts18"/>
          <w:i/>
          <w:iCs/>
          <w:color w:val="000000"/>
          <w:sz w:val="20"/>
          <w:szCs w:val="20"/>
        </w:rPr>
        <w:t>но </w:t>
      </w:r>
      <w:r w:rsidRPr="00CD316E">
        <w:rPr>
          <w:rStyle w:val="rvts12"/>
          <w:color w:val="000000"/>
          <w:sz w:val="20"/>
          <w:szCs w:val="20"/>
        </w:rPr>
        <w:t>в предложении: [</w:t>
      </w:r>
      <w:proofErr w:type="spellStart"/>
      <w:r w:rsidRPr="00CD316E">
        <w:rPr>
          <w:rStyle w:val="rvts12"/>
          <w:color w:val="000000"/>
          <w:sz w:val="20"/>
          <w:szCs w:val="20"/>
        </w:rPr>
        <w:t>м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ину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ты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</w:t>
      </w:r>
      <w:proofErr w:type="spellStart"/>
      <w:r w:rsidRPr="00CD316E">
        <w:rPr>
          <w:rStyle w:val="rvts12"/>
          <w:color w:val="000000"/>
          <w:sz w:val="20"/>
          <w:szCs w:val="20"/>
        </w:rPr>
        <w:t>дв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э</w:t>
      </w:r>
      <w:proofErr w:type="spellEnd"/>
      <w:r w:rsidRPr="00CD316E">
        <w:rPr>
          <w:rStyle w:val="rvts23"/>
          <w:color w:val="000000"/>
          <w:sz w:val="20"/>
          <w:szCs w:val="20"/>
        </w:rPr>
        <w:t>´   /\</w:t>
      </w:r>
      <w:proofErr w:type="spellStart"/>
      <w:r w:rsidRPr="00CD316E">
        <w:rPr>
          <w:rStyle w:val="rvts12"/>
          <w:color w:val="000000"/>
          <w:sz w:val="20"/>
          <w:szCs w:val="20"/>
        </w:rPr>
        <w:t>н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</w:t>
      </w:r>
      <w:proofErr w:type="spellEnd"/>
      <w:r w:rsidRPr="00CD316E">
        <w:rPr>
          <w:rStyle w:val="rvts23"/>
          <w:color w:val="000000"/>
          <w:sz w:val="20"/>
          <w:szCs w:val="20"/>
        </w:rPr>
        <w:t>´   </w:t>
      </w:r>
      <w:r w:rsidRPr="00CD316E">
        <w:rPr>
          <w:rStyle w:val="rvts12"/>
          <w:color w:val="000000"/>
          <w:sz w:val="20"/>
          <w:szCs w:val="20"/>
        </w:rPr>
        <w:t>м/\</w:t>
      </w:r>
      <w:proofErr w:type="spellStart"/>
      <w:r w:rsidRPr="00CD316E">
        <w:rPr>
          <w:rStyle w:val="rvts12"/>
          <w:color w:val="000000"/>
          <w:sz w:val="20"/>
          <w:szCs w:val="20"/>
        </w:rPr>
        <w:t>лч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л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</w:t>
      </w:r>
      <w:proofErr w:type="spellEnd"/>
      <w:r w:rsidRPr="00CD316E">
        <w:rPr>
          <w:rStyle w:val="rvts12"/>
          <w:color w:val="000000"/>
          <w:sz w:val="20"/>
          <w:szCs w:val="20"/>
        </w:rPr>
        <w:t> </w:t>
      </w:r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I</w:t>
      </w:r>
      <w:r w:rsidRPr="00CD316E">
        <w:rPr>
          <w:rStyle w:val="rvts12"/>
          <w:color w:val="000000"/>
          <w:sz w:val="20"/>
          <w:szCs w:val="20"/>
        </w:rPr>
        <w:t> </w:t>
      </w:r>
      <w:r w:rsidRPr="00CD316E">
        <w:rPr>
          <w:rStyle w:val="rvts13"/>
          <w:b/>
          <w:bCs/>
          <w:color w:val="000000"/>
          <w:sz w:val="20"/>
          <w:szCs w:val="20"/>
        </w:rPr>
        <w:t>но</w:t>
      </w:r>
      <w:r w:rsidRPr="00CD316E">
        <w:rPr>
          <w:rStyle w:val="rvts12"/>
          <w:color w:val="000000"/>
          <w:sz w:val="20"/>
          <w:szCs w:val="20"/>
        </w:rPr>
        <w:t> </w:t>
      </w:r>
      <w:proofErr w:type="spellStart"/>
      <w:r w:rsidRPr="00CD316E">
        <w:rPr>
          <w:rStyle w:val="rvts12"/>
          <w:color w:val="000000"/>
          <w:sz w:val="20"/>
          <w:szCs w:val="20"/>
        </w:rPr>
        <w:t>кн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э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й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/\</w:t>
      </w:r>
      <w:proofErr w:type="spellStart"/>
      <w:r w:rsidRPr="00CD316E">
        <w:rPr>
          <w:rStyle w:val="rvts12"/>
          <w:color w:val="000000"/>
          <w:sz w:val="20"/>
          <w:szCs w:val="20"/>
        </w:rPr>
        <w:t>н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э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г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ин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</w:t>
      </w:r>
      <w:proofErr w:type="spellStart"/>
      <w:r w:rsidRPr="00CD316E">
        <w:rPr>
          <w:rStyle w:val="rvts12"/>
          <w:color w:val="000000"/>
          <w:sz w:val="20"/>
          <w:szCs w:val="20"/>
        </w:rPr>
        <w:t>пъд</w:t>
      </w:r>
      <w:proofErr w:type="spellEnd"/>
      <w:r w:rsidRPr="00CD316E">
        <w:rPr>
          <w:rStyle w:val="rvts12"/>
          <w:color w:val="000000"/>
          <w:sz w:val="20"/>
          <w:szCs w:val="20"/>
        </w:rPr>
        <w:t>/\</w:t>
      </w:r>
      <w:proofErr w:type="spellStart"/>
      <w:r w:rsidRPr="00CD316E">
        <w:rPr>
          <w:rStyle w:val="rvts12"/>
          <w:color w:val="000000"/>
          <w:sz w:val="20"/>
          <w:szCs w:val="20"/>
        </w:rPr>
        <w:t>шо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л</w:t>
      </w:r>
      <w:proofErr w:type="spellEnd"/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 I</w:t>
      </w:r>
      <w:r w:rsidRPr="00CD316E">
        <w:rPr>
          <w:rStyle w:val="rvts12"/>
          <w:color w:val="000000"/>
          <w:sz w:val="20"/>
          <w:szCs w:val="20"/>
        </w:rPr>
        <w:t xml:space="preserve"> и </w:t>
      </w:r>
      <w:proofErr w:type="spellStart"/>
      <w:r w:rsidRPr="00CD316E">
        <w:rPr>
          <w:rStyle w:val="rvts12"/>
          <w:color w:val="000000"/>
          <w:sz w:val="20"/>
          <w:szCs w:val="20"/>
        </w:rPr>
        <w:t>мо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лв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ил</w:t>
      </w:r>
      <w:proofErr w:type="spellEnd"/>
      <w:r w:rsidRPr="00CD316E">
        <w:rPr>
          <w:rStyle w:val="rvts12"/>
          <w:color w:val="000000"/>
          <w:sz w:val="20"/>
          <w:szCs w:val="20"/>
        </w:rPr>
        <w:t>║], междометие </w:t>
      </w:r>
      <w:r w:rsidRPr="00CD316E">
        <w:rPr>
          <w:rStyle w:val="rvts18"/>
          <w:i/>
          <w:iCs/>
          <w:color w:val="000000"/>
          <w:sz w:val="20"/>
          <w:szCs w:val="20"/>
        </w:rPr>
        <w:t>о </w:t>
      </w:r>
      <w:r w:rsidRPr="00CD316E">
        <w:rPr>
          <w:rStyle w:val="rvts12"/>
          <w:color w:val="000000"/>
          <w:sz w:val="20"/>
          <w:szCs w:val="20"/>
        </w:rPr>
        <w:t>в предложении</w:t>
      </w:r>
      <w:r w:rsidRPr="00CD316E">
        <w:rPr>
          <w:rStyle w:val="rvts18"/>
          <w:i/>
          <w:iCs/>
          <w:color w:val="000000"/>
          <w:sz w:val="20"/>
          <w:szCs w:val="20"/>
        </w:rPr>
        <w:t> </w:t>
      </w:r>
      <w:r w:rsidRPr="00CD316E">
        <w:rPr>
          <w:rStyle w:val="rvts12"/>
          <w:color w:val="000000"/>
          <w:sz w:val="20"/>
          <w:szCs w:val="20"/>
        </w:rPr>
        <w:t>[</w:t>
      </w:r>
      <w:r w:rsidRPr="00CD316E">
        <w:rPr>
          <w:rStyle w:val="rvts13"/>
          <w:b/>
          <w:bCs/>
          <w:color w:val="000000"/>
          <w:sz w:val="20"/>
          <w:szCs w:val="20"/>
        </w:rPr>
        <w:t>о</w:t>
      </w:r>
      <w:r w:rsidRPr="00CD316E">
        <w:rPr>
          <w:rStyle w:val="rvts12"/>
          <w:color w:val="000000"/>
          <w:sz w:val="20"/>
          <w:szCs w:val="20"/>
        </w:rPr>
        <w:t xml:space="preserve"> ^ </w:t>
      </w:r>
      <w:proofErr w:type="spellStart"/>
      <w:r w:rsidRPr="00CD316E">
        <w:rPr>
          <w:rStyle w:val="rvts12"/>
          <w:color w:val="000000"/>
          <w:sz w:val="20"/>
          <w:szCs w:val="20"/>
        </w:rPr>
        <w:t>пта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шкъ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</w:t>
      </w:r>
      <w:proofErr w:type="spellStart"/>
      <w:r w:rsidRPr="00CD316E">
        <w:rPr>
          <w:rStyle w:val="rvts12"/>
          <w:color w:val="000000"/>
          <w:sz w:val="20"/>
          <w:szCs w:val="20"/>
        </w:rPr>
        <w:t>ра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н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ьйь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м/\</w:t>
      </w:r>
      <w:proofErr w:type="spellStart"/>
      <w:r w:rsidRPr="00CD316E">
        <w:rPr>
          <w:rStyle w:val="rvts12"/>
          <w:color w:val="000000"/>
          <w:sz w:val="20"/>
          <w:szCs w:val="20"/>
        </w:rPr>
        <w:t>jа</w:t>
      </w:r>
      <w:proofErr w:type="spellEnd"/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║] , союз </w:t>
      </w:r>
      <w:r w:rsidRPr="00CD316E">
        <w:rPr>
          <w:rStyle w:val="rvts18"/>
          <w:i/>
          <w:iCs/>
          <w:color w:val="000000"/>
          <w:sz w:val="20"/>
          <w:szCs w:val="20"/>
        </w:rPr>
        <w:t>что </w:t>
      </w:r>
      <w:r w:rsidRPr="00CD316E">
        <w:rPr>
          <w:rStyle w:val="rvts12"/>
          <w:color w:val="000000"/>
          <w:sz w:val="20"/>
          <w:szCs w:val="20"/>
        </w:rPr>
        <w:t>в предложении </w:t>
      </w:r>
    </w:p>
    <w:p w:rsidR="00CD316E" w:rsidRPr="00CD316E" w:rsidRDefault="00CD316E" w:rsidP="00CD316E">
      <w:pPr>
        <w:pStyle w:val="rvps4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[</w:t>
      </w:r>
      <w:proofErr w:type="spellStart"/>
      <w:proofErr w:type="gramStart"/>
      <w:r w:rsidRPr="00CD316E">
        <w:rPr>
          <w:rStyle w:val="rvts12"/>
          <w:color w:val="000000"/>
          <w:sz w:val="20"/>
          <w:szCs w:val="20"/>
        </w:rPr>
        <w:t>о</w:t>
      </w:r>
      <w:proofErr w:type="gramEnd"/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н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</w:t>
      </w:r>
      <w:proofErr w:type="spellStart"/>
      <w:r w:rsidRPr="00CD316E">
        <w:rPr>
          <w:rStyle w:val="rvts12"/>
          <w:color w:val="000000"/>
          <w:sz w:val="20"/>
          <w:szCs w:val="20"/>
        </w:rPr>
        <w:t>в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э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р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ил</w:t>
      </w:r>
      <w:proofErr w:type="spellEnd"/>
      <w:r w:rsidRPr="00CD316E">
        <w:rPr>
          <w:rStyle w:val="rvts12"/>
          <w:color w:val="000000"/>
          <w:sz w:val="20"/>
          <w:szCs w:val="20"/>
        </w:rPr>
        <w:t> </w:t>
      </w:r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I</w:t>
      </w:r>
      <w:r w:rsidRPr="00CD316E">
        <w:rPr>
          <w:rStyle w:val="rvts12"/>
          <w:color w:val="000000"/>
          <w:sz w:val="20"/>
          <w:szCs w:val="20"/>
        </w:rPr>
        <w:t> </w:t>
      </w:r>
      <w:proofErr w:type="spellStart"/>
      <w:r w:rsidRPr="00CD316E">
        <w:rPr>
          <w:rStyle w:val="rvts13"/>
          <w:b/>
          <w:bCs/>
          <w:color w:val="000000"/>
          <w:sz w:val="20"/>
          <w:szCs w:val="20"/>
        </w:rPr>
        <w:t>што</w:t>
      </w:r>
      <w:proofErr w:type="spellEnd"/>
      <w:r w:rsidRPr="00CD316E">
        <w:rPr>
          <w:rStyle w:val="rvts12"/>
          <w:color w:val="000000"/>
          <w:sz w:val="20"/>
          <w:szCs w:val="20"/>
        </w:rPr>
        <w:t> душа</w:t>
      </w:r>
      <w:r w:rsidRPr="00CD316E">
        <w:rPr>
          <w:rStyle w:val="rvts23"/>
          <w:color w:val="000000"/>
          <w:sz w:val="20"/>
          <w:szCs w:val="20"/>
        </w:rPr>
        <w:t>´ </w:t>
      </w:r>
      <w:r w:rsidRPr="00CD316E">
        <w:rPr>
          <w:rStyle w:val="rvts12"/>
          <w:color w:val="000000"/>
          <w:sz w:val="20"/>
          <w:szCs w:val="20"/>
        </w:rPr>
        <w:t>р/\</w:t>
      </w:r>
      <w:proofErr w:type="spellStart"/>
      <w:r w:rsidRPr="00CD316E">
        <w:rPr>
          <w:rStyle w:val="rvts12"/>
          <w:color w:val="000000"/>
          <w:sz w:val="20"/>
          <w:szCs w:val="20"/>
        </w:rPr>
        <w:t>дна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йь</w:t>
      </w:r>
      <w:proofErr w:type="spellEnd"/>
      <w:r w:rsidRPr="00CD316E">
        <w:rPr>
          <w:rStyle w:val="rvts12"/>
          <w:color w:val="000000"/>
          <w:sz w:val="20"/>
          <w:szCs w:val="20"/>
        </w:rPr>
        <w:t> </w:t>
      </w:r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I</w:t>
      </w:r>
      <w:r w:rsidRPr="00CD316E">
        <w:rPr>
          <w:rStyle w:val="rvts12"/>
          <w:color w:val="000000"/>
          <w:sz w:val="20"/>
          <w:szCs w:val="20"/>
        </w:rPr>
        <w:t> с</w:t>
      </w:r>
      <w:r w:rsidRPr="00CD316E">
        <w:rPr>
          <w:rStyle w:val="rvts13"/>
          <w:b/>
          <w:bCs/>
          <w:color w:val="000000"/>
          <w:sz w:val="20"/>
          <w:szCs w:val="20"/>
        </w:rPr>
        <w:t>/\</w:t>
      </w:r>
      <w:proofErr w:type="spellStart"/>
      <w:r w:rsidRPr="00CD316E">
        <w:rPr>
          <w:rStyle w:val="rvts12"/>
          <w:color w:val="000000"/>
          <w:sz w:val="20"/>
          <w:szCs w:val="20"/>
        </w:rPr>
        <w:t>йьд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ин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цъ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 с ^ </w:t>
      </w:r>
      <w:proofErr w:type="spellStart"/>
      <w:r w:rsidRPr="00CD316E">
        <w:rPr>
          <w:rStyle w:val="rvts12"/>
          <w:color w:val="000000"/>
          <w:sz w:val="20"/>
          <w:szCs w:val="20"/>
        </w:rPr>
        <w:t>н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м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 д/\</w:t>
      </w:r>
      <w:proofErr w:type="spellStart"/>
      <w:r w:rsidRPr="00CD316E">
        <w:rPr>
          <w:rStyle w:val="rvts12"/>
          <w:color w:val="000000"/>
          <w:sz w:val="20"/>
          <w:szCs w:val="20"/>
        </w:rPr>
        <w:t>лжна</w:t>
      </w:r>
      <w:proofErr w:type="spellEnd"/>
      <w:r w:rsidRPr="00CD316E">
        <w:rPr>
          <w:rStyle w:val="rvts23"/>
          <w:color w:val="000000"/>
          <w:sz w:val="20"/>
          <w:szCs w:val="20"/>
        </w:rPr>
        <w:t>´ </w:t>
      </w:r>
      <w:r w:rsidRPr="00CD316E">
        <w:rPr>
          <w:rStyle w:val="rvts12"/>
          <w:color w:val="000000"/>
          <w:sz w:val="20"/>
          <w:szCs w:val="20"/>
        </w:rPr>
        <w:t>║]. В последнем примере мы видим, что в слове </w:t>
      </w:r>
      <w:r w:rsidRPr="00CD316E">
        <w:rPr>
          <w:rStyle w:val="rvts18"/>
          <w:i/>
          <w:iCs/>
          <w:color w:val="000000"/>
          <w:sz w:val="20"/>
          <w:szCs w:val="20"/>
        </w:rPr>
        <w:t>соединиться </w:t>
      </w:r>
      <w:r w:rsidRPr="00CD316E">
        <w:rPr>
          <w:rStyle w:val="rvts12"/>
          <w:color w:val="000000"/>
          <w:sz w:val="20"/>
          <w:szCs w:val="20"/>
        </w:rPr>
        <w:t xml:space="preserve">в 3 </w:t>
      </w:r>
      <w:proofErr w:type="gramStart"/>
      <w:r w:rsidRPr="00CD316E">
        <w:rPr>
          <w:rStyle w:val="rvts12"/>
          <w:color w:val="000000"/>
          <w:sz w:val="20"/>
          <w:szCs w:val="20"/>
        </w:rPr>
        <w:t>предударном  слоге</w:t>
      </w:r>
      <w:proofErr w:type="gramEnd"/>
      <w:r w:rsidRPr="00CD316E">
        <w:rPr>
          <w:rStyle w:val="rvts12"/>
          <w:color w:val="000000"/>
          <w:sz w:val="20"/>
          <w:szCs w:val="20"/>
        </w:rPr>
        <w:t>, т.е. во второй позиции, где должен быть редуцированный звук [ъ], на  месте буквы </w:t>
      </w:r>
      <w:r w:rsidRPr="00CD316E">
        <w:rPr>
          <w:rStyle w:val="rvts18"/>
          <w:i/>
          <w:iCs/>
          <w:color w:val="000000"/>
          <w:sz w:val="20"/>
          <w:szCs w:val="20"/>
        </w:rPr>
        <w:t>о</w:t>
      </w:r>
      <w:r w:rsidRPr="00CD316E">
        <w:rPr>
          <w:rStyle w:val="rvts12"/>
          <w:color w:val="000000"/>
          <w:sz w:val="20"/>
          <w:szCs w:val="20"/>
        </w:rPr>
        <w:t xml:space="preserve"> слышится звук [/\]. Иногда четко, как ударные, произносятся </w:t>
      </w:r>
      <w:proofErr w:type="gramStart"/>
      <w:r w:rsidRPr="00CD316E">
        <w:rPr>
          <w:rStyle w:val="rvts12"/>
          <w:color w:val="000000"/>
          <w:sz w:val="20"/>
          <w:szCs w:val="20"/>
        </w:rPr>
        <w:t>звуки  в</w:t>
      </w:r>
      <w:proofErr w:type="gramEnd"/>
      <w:r w:rsidRPr="00CD316E">
        <w:rPr>
          <w:rStyle w:val="rvts12"/>
          <w:color w:val="000000"/>
          <w:sz w:val="20"/>
          <w:szCs w:val="20"/>
        </w:rPr>
        <w:t xml:space="preserve"> терминах, например:  философский  термин </w:t>
      </w:r>
      <w:r w:rsidRPr="00CD316E">
        <w:rPr>
          <w:rStyle w:val="rvts18"/>
          <w:i/>
          <w:iCs/>
          <w:color w:val="000000"/>
          <w:sz w:val="20"/>
          <w:szCs w:val="20"/>
        </w:rPr>
        <w:t>онтология </w:t>
      </w:r>
      <w:r w:rsidRPr="00CD316E">
        <w:rPr>
          <w:rStyle w:val="rvts12"/>
          <w:color w:val="000000"/>
          <w:sz w:val="20"/>
          <w:szCs w:val="20"/>
        </w:rPr>
        <w:t>произносится [</w:t>
      </w:r>
      <w:proofErr w:type="spellStart"/>
      <w:r w:rsidRPr="00CD316E">
        <w:rPr>
          <w:rStyle w:val="rvts12"/>
          <w:color w:val="000000"/>
          <w:sz w:val="20"/>
          <w:szCs w:val="20"/>
        </w:rPr>
        <w:t>онт</w:t>
      </w:r>
      <w:proofErr w:type="spellEnd"/>
      <w:r w:rsidRPr="00CD316E">
        <w:rPr>
          <w:rStyle w:val="rvts12"/>
          <w:color w:val="000000"/>
          <w:sz w:val="20"/>
          <w:szCs w:val="20"/>
        </w:rPr>
        <w:t>/\</w:t>
      </w:r>
      <w:proofErr w:type="spellStart"/>
      <w:r w:rsidRPr="00CD316E">
        <w:rPr>
          <w:rStyle w:val="rvts12"/>
          <w:color w:val="000000"/>
          <w:sz w:val="20"/>
          <w:szCs w:val="20"/>
        </w:rPr>
        <w:t>ло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гийь</w:t>
      </w:r>
      <w:proofErr w:type="spellEnd"/>
      <w:r w:rsidRPr="00CD316E">
        <w:rPr>
          <w:rStyle w:val="rvts12"/>
          <w:color w:val="000000"/>
          <w:sz w:val="20"/>
          <w:szCs w:val="20"/>
        </w:rPr>
        <w:t>] в отличие от лингвистического термина </w:t>
      </w:r>
      <w:r w:rsidRPr="00CD316E">
        <w:rPr>
          <w:rStyle w:val="rvts18"/>
          <w:i/>
          <w:iCs/>
          <w:color w:val="000000"/>
          <w:sz w:val="20"/>
          <w:szCs w:val="20"/>
        </w:rPr>
        <w:t>антология </w:t>
      </w:r>
      <w:r w:rsidRPr="00CD316E">
        <w:rPr>
          <w:rStyle w:val="rvts12"/>
          <w:color w:val="000000"/>
          <w:sz w:val="20"/>
          <w:szCs w:val="20"/>
        </w:rPr>
        <w:t>[/\</w:t>
      </w:r>
      <w:proofErr w:type="spellStart"/>
      <w:r w:rsidRPr="00CD316E">
        <w:rPr>
          <w:rStyle w:val="rvts12"/>
          <w:color w:val="000000"/>
          <w:sz w:val="20"/>
          <w:szCs w:val="20"/>
        </w:rPr>
        <w:t>нт</w:t>
      </w:r>
      <w:proofErr w:type="spellEnd"/>
      <w:r w:rsidRPr="00CD316E">
        <w:rPr>
          <w:rStyle w:val="rvts12"/>
          <w:color w:val="000000"/>
          <w:sz w:val="20"/>
          <w:szCs w:val="20"/>
        </w:rPr>
        <w:t>/\</w:t>
      </w:r>
      <w:proofErr w:type="spellStart"/>
      <w:r w:rsidRPr="00CD316E">
        <w:rPr>
          <w:rStyle w:val="rvts12"/>
          <w:color w:val="000000"/>
          <w:sz w:val="20"/>
          <w:szCs w:val="20"/>
        </w:rPr>
        <w:t>ло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гийь</w:t>
      </w:r>
      <w:proofErr w:type="spellEnd"/>
      <w:r w:rsidRPr="00CD316E">
        <w:rPr>
          <w:rStyle w:val="rvts12"/>
          <w:color w:val="000000"/>
          <w:sz w:val="20"/>
          <w:szCs w:val="20"/>
        </w:rPr>
        <w:t>];  то же отмечается и в словах высокого стиля: [п/\</w:t>
      </w:r>
      <w:proofErr w:type="spellStart"/>
      <w:r w:rsidRPr="00CD316E">
        <w:rPr>
          <w:rStyle w:val="rvts12"/>
          <w:color w:val="000000"/>
          <w:sz w:val="20"/>
          <w:szCs w:val="20"/>
        </w:rPr>
        <w:t>ги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п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</w:t>
      </w:r>
      <w:proofErr w:type="spellStart"/>
      <w:r w:rsidRPr="00CD316E">
        <w:rPr>
          <w:rStyle w:val="rvts49"/>
          <w:color w:val="000000"/>
          <w:sz w:val="20"/>
          <w:szCs w:val="20"/>
          <w:u w:val="single"/>
        </w:rPr>
        <w:t>поэ</w:t>
      </w:r>
      <w:r w:rsidRPr="00CD316E">
        <w:rPr>
          <w:rStyle w:val="rvts50"/>
          <w:color w:val="000000"/>
          <w:sz w:val="20"/>
          <w:szCs w:val="20"/>
          <w:u w:val="single"/>
        </w:rPr>
        <w:t>´</w:t>
      </w:r>
      <w:r w:rsidRPr="00CD316E">
        <w:rPr>
          <w:rStyle w:val="rvts49"/>
          <w:color w:val="000000"/>
          <w:sz w:val="20"/>
          <w:szCs w:val="20"/>
          <w:u w:val="single"/>
        </w:rPr>
        <w:t>т</w:t>
      </w:r>
      <w:proofErr w:type="spellEnd"/>
      <w:r w:rsidRPr="00CD316E">
        <w:rPr>
          <w:rStyle w:val="rvts12"/>
          <w:color w:val="000000"/>
          <w:sz w:val="20"/>
          <w:szCs w:val="20"/>
        </w:rPr>
        <w:t> </w:t>
      </w:r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I</w:t>
      </w:r>
      <w:r w:rsidRPr="00CD316E">
        <w:rPr>
          <w:rStyle w:val="rvts12"/>
          <w:color w:val="000000"/>
          <w:sz w:val="20"/>
          <w:szCs w:val="20"/>
        </w:rPr>
        <w:t> н</w:t>
      </w:r>
      <w:r w:rsidRPr="00CD316E">
        <w:rPr>
          <w:rStyle w:val="rvts23"/>
          <w:color w:val="000000"/>
          <w:sz w:val="20"/>
          <w:szCs w:val="20"/>
        </w:rPr>
        <w:t>´ </w:t>
      </w:r>
      <w:proofErr w:type="spellStart"/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proofErr w:type="spellEnd"/>
      <w:r w:rsidRPr="00CD316E">
        <w:rPr>
          <w:rStyle w:val="rvts12"/>
          <w:color w:val="000000"/>
          <w:sz w:val="20"/>
          <w:szCs w:val="20"/>
        </w:rPr>
        <w:t> </w:t>
      </w:r>
      <w:proofErr w:type="spellStart"/>
      <w:r w:rsidRPr="00CD316E">
        <w:rPr>
          <w:rStyle w:val="rvts12"/>
          <w:color w:val="000000"/>
          <w:sz w:val="20"/>
          <w:szCs w:val="20"/>
        </w:rPr>
        <w:t>во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л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н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ик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 </w:t>
      </w:r>
      <w:proofErr w:type="spellStart"/>
      <w:r w:rsidRPr="00CD316E">
        <w:rPr>
          <w:rStyle w:val="rvts12"/>
          <w:color w:val="000000"/>
          <w:sz w:val="20"/>
          <w:szCs w:val="20"/>
        </w:rPr>
        <w:t>ч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э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с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т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</w:t>
      </w:r>
      <w:proofErr w:type="spellEnd"/>
      <w:r w:rsidRPr="00CD316E">
        <w:rPr>
          <w:rStyle w:val="rvts12"/>
          <w:color w:val="000000"/>
          <w:sz w:val="20"/>
          <w:szCs w:val="20"/>
        </w:rPr>
        <w:t>║].</w:t>
      </w:r>
    </w:p>
    <w:p w:rsidR="00CD316E" w:rsidRPr="00CD316E" w:rsidRDefault="00CD316E" w:rsidP="00CD316E">
      <w:pPr>
        <w:pStyle w:val="rvps39"/>
        <w:shd w:val="clear" w:color="auto" w:fill="FFFFFF"/>
        <w:spacing w:before="0" w:beforeAutospacing="0" w:after="0" w:afterAutospacing="0"/>
        <w:ind w:firstLine="737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12"/>
          <w:color w:val="000000"/>
          <w:sz w:val="20"/>
          <w:szCs w:val="20"/>
        </w:rPr>
        <w:t>17. При записи звучащей речи иногда возникает необходимость обозначить перенос слова; чтобы показать отсутствие явления переноса слов в потоке речи, в транскрипции не используется знак пер</w:t>
      </w:r>
      <w:bookmarkStart w:id="0" w:name="_GoBack"/>
      <w:bookmarkEnd w:id="0"/>
      <w:r w:rsidRPr="00CD316E">
        <w:rPr>
          <w:rStyle w:val="rvts12"/>
          <w:color w:val="000000"/>
          <w:sz w:val="20"/>
          <w:szCs w:val="20"/>
        </w:rPr>
        <w:t xml:space="preserve">еноса </w:t>
      </w:r>
      <w:proofErr w:type="gramStart"/>
      <w:r w:rsidRPr="00CD316E">
        <w:rPr>
          <w:rStyle w:val="rvts12"/>
          <w:color w:val="000000"/>
          <w:sz w:val="20"/>
          <w:szCs w:val="20"/>
        </w:rPr>
        <w:t>- ,</w:t>
      </w:r>
      <w:proofErr w:type="gramEnd"/>
      <w:r w:rsidRPr="00CD316E">
        <w:rPr>
          <w:rStyle w:val="rvts12"/>
          <w:color w:val="000000"/>
          <w:sz w:val="20"/>
          <w:szCs w:val="20"/>
        </w:rPr>
        <w:t xml:space="preserve"> для связи частей фонетического слова (в том числе знаменательного слова с предлогом, частицей, союзом) используется знак, который  ставится в конце одной строки и начале другой, причем правила переноса слов не учитываются, т.е. можно сделать такую запись:   [</w:t>
      </w:r>
      <w:proofErr w:type="spellStart"/>
      <w:r w:rsidRPr="00CD316E">
        <w:rPr>
          <w:rStyle w:val="rvts12"/>
          <w:color w:val="000000"/>
          <w:sz w:val="20"/>
          <w:szCs w:val="20"/>
        </w:rPr>
        <w:t>jа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к ^</w:t>
      </w:r>
      <w:proofErr w:type="spellStart"/>
      <w:r w:rsidRPr="00CD316E">
        <w:rPr>
          <w:rStyle w:val="rvts12"/>
          <w:color w:val="000000"/>
          <w:sz w:val="20"/>
          <w:szCs w:val="20"/>
        </w:rPr>
        <w:t>ва</w:t>
      </w:r>
      <w:proofErr w:type="spellEnd"/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20"/>
          <w:b/>
          <w:bCs/>
          <w:color w:val="000000"/>
          <w:sz w:val="20"/>
          <w:szCs w:val="20"/>
          <w:u w:val="single"/>
        </w:rPr>
        <w:t>^</w:t>
      </w:r>
    </w:p>
    <w:p w:rsidR="00CD316E" w:rsidRPr="00CD316E" w:rsidRDefault="00CD316E" w:rsidP="00CD316E">
      <w:pPr>
        <w:pStyle w:val="rvps4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D316E">
        <w:rPr>
          <w:rStyle w:val="rvts20"/>
          <w:b/>
          <w:bCs/>
          <w:color w:val="000000"/>
          <w:sz w:val="20"/>
          <w:szCs w:val="20"/>
          <w:u w:val="single"/>
        </w:rPr>
        <w:t>^</w:t>
      </w:r>
      <w:proofErr w:type="gramStart"/>
      <w:r w:rsidRPr="00CD316E">
        <w:rPr>
          <w:rStyle w:val="rvts12"/>
          <w:color w:val="000000"/>
          <w:sz w:val="20"/>
          <w:szCs w:val="20"/>
        </w:rPr>
        <w:t>м  </w:t>
      </w:r>
      <w:proofErr w:type="spellStart"/>
      <w:r w:rsidRPr="00CD316E">
        <w:rPr>
          <w:rStyle w:val="rvts12"/>
          <w:color w:val="000000"/>
          <w:sz w:val="20"/>
          <w:szCs w:val="20"/>
        </w:rPr>
        <w:t>п</w:t>
      </w:r>
      <w:proofErr w:type="gramEnd"/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ишу</w:t>
      </w:r>
      <w:proofErr w:type="spellEnd"/>
      <w:r w:rsidRPr="00CD316E">
        <w:rPr>
          <w:rStyle w:val="rvts23"/>
          <w:color w:val="000000"/>
          <w:sz w:val="20"/>
          <w:szCs w:val="20"/>
        </w:rPr>
        <w:t>´ </w:t>
      </w:r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I</w:t>
      </w:r>
      <w:r w:rsidRPr="00CD316E">
        <w:rPr>
          <w:rStyle w:val="rvts12"/>
          <w:color w:val="000000"/>
          <w:sz w:val="20"/>
          <w:szCs w:val="20"/>
        </w:rPr>
        <w:t> </w:t>
      </w:r>
      <w:proofErr w:type="spellStart"/>
      <w:r w:rsidRPr="00CD316E">
        <w:rPr>
          <w:rStyle w:val="rvts12"/>
          <w:color w:val="000000"/>
          <w:sz w:val="20"/>
          <w:szCs w:val="20"/>
        </w:rPr>
        <w:t>ч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proofErr w:type="spellEnd"/>
      <w:r w:rsidRPr="00CD316E">
        <w:rPr>
          <w:rStyle w:val="rvts12"/>
          <w:color w:val="000000"/>
          <w:sz w:val="20"/>
          <w:szCs w:val="20"/>
        </w:rPr>
        <w:t> </w:t>
      </w:r>
      <w:proofErr w:type="spellStart"/>
      <w:r w:rsidRPr="00CD316E">
        <w:rPr>
          <w:rStyle w:val="rvts12"/>
          <w:color w:val="000000"/>
          <w:sz w:val="20"/>
          <w:szCs w:val="20"/>
        </w:rPr>
        <w:t>во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ж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ъ  </w:t>
      </w:r>
      <w:proofErr w:type="spellStart"/>
      <w:r w:rsidRPr="00CD316E">
        <w:rPr>
          <w:rStyle w:val="rvts12"/>
          <w:color w:val="000000"/>
          <w:sz w:val="20"/>
          <w:szCs w:val="20"/>
        </w:rPr>
        <w:t>бо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л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ь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</w:t>
      </w:r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I</w:t>
      </w:r>
      <w:r w:rsidRPr="00CD316E">
        <w:rPr>
          <w:rStyle w:val="rvts12"/>
          <w:color w:val="000000"/>
          <w:sz w:val="20"/>
          <w:szCs w:val="20"/>
        </w:rPr>
        <w:t> </w:t>
      </w:r>
      <w:proofErr w:type="spellStart"/>
      <w:r w:rsidRPr="00CD316E">
        <w:rPr>
          <w:rStyle w:val="rvts12"/>
          <w:color w:val="000000"/>
          <w:sz w:val="20"/>
          <w:szCs w:val="20"/>
        </w:rPr>
        <w:t>што</w:t>
      </w:r>
      <w:proofErr w:type="spellEnd"/>
      <w:r w:rsidRPr="00CD316E">
        <w:rPr>
          <w:rStyle w:val="rvts23"/>
          <w:color w:val="000000"/>
          <w:sz w:val="20"/>
          <w:szCs w:val="20"/>
        </w:rPr>
        <w:t>´  </w:t>
      </w:r>
      <w:proofErr w:type="spellStart"/>
      <w:r w:rsidRPr="00CD316E">
        <w:rPr>
          <w:rStyle w:val="rvts12"/>
          <w:color w:val="000000"/>
          <w:sz w:val="20"/>
          <w:szCs w:val="20"/>
        </w:rPr>
        <w:t>jа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м/\</w:t>
      </w:r>
      <w:proofErr w:type="spellStart"/>
      <w:r w:rsidRPr="00CD316E">
        <w:rPr>
          <w:rStyle w:val="rvts12"/>
          <w:color w:val="000000"/>
          <w:sz w:val="20"/>
          <w:szCs w:val="20"/>
        </w:rPr>
        <w:t>гу</w:t>
      </w:r>
      <w:proofErr w:type="spellEnd"/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 xml:space="preserve">  й </w:t>
      </w:r>
      <w:proofErr w:type="spellStart"/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proofErr w:type="spellEnd"/>
      <w:r w:rsidRPr="00CD316E">
        <w:rPr>
          <w:rStyle w:val="rvts12"/>
          <w:color w:val="000000"/>
          <w:sz w:val="20"/>
          <w:szCs w:val="20"/>
        </w:rPr>
        <w:t> ш</w:t>
      </w:r>
      <w:r w:rsidRPr="00CD316E">
        <w:rPr>
          <w:rStyle w:val="rvts23"/>
          <w:color w:val="000000"/>
          <w:sz w:val="20"/>
          <w:szCs w:val="20"/>
        </w:rPr>
        <w:t>´ </w:t>
      </w:r>
      <w:r w:rsidRPr="00CD316E">
        <w:rPr>
          <w:rStyle w:val="rvts12"/>
          <w:color w:val="000000"/>
          <w:sz w:val="20"/>
          <w:szCs w:val="20"/>
        </w:rPr>
        <w:t>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 </w:t>
      </w:r>
      <w:proofErr w:type="spellStart"/>
      <w:r w:rsidRPr="00CD316E">
        <w:rPr>
          <w:rStyle w:val="rvts12"/>
          <w:color w:val="000000"/>
          <w:sz w:val="20"/>
          <w:szCs w:val="20"/>
        </w:rPr>
        <w:t>ск</w:t>
      </w:r>
      <w:proofErr w:type="spellEnd"/>
      <w:r w:rsidRPr="00CD316E">
        <w:rPr>
          <w:rStyle w:val="rvts12"/>
          <w:color w:val="000000"/>
          <w:sz w:val="20"/>
          <w:szCs w:val="20"/>
        </w:rPr>
        <w:t>/\</w:t>
      </w:r>
      <w:proofErr w:type="spellStart"/>
      <w:r w:rsidRPr="00CD316E">
        <w:rPr>
          <w:rStyle w:val="rvts12"/>
          <w:color w:val="000000"/>
          <w:sz w:val="20"/>
          <w:szCs w:val="20"/>
        </w:rPr>
        <w:t>за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т</w:t>
      </w:r>
      <w:proofErr w:type="spellEnd"/>
      <w:r w:rsidRPr="00CD316E">
        <w:rPr>
          <w:rStyle w:val="rvts23"/>
          <w:color w:val="000000"/>
          <w:sz w:val="20"/>
          <w:szCs w:val="20"/>
        </w:rPr>
        <w:t>´ </w:t>
      </w:r>
      <w:r w:rsidRPr="00CD316E">
        <w:rPr>
          <w:rStyle w:val="rvts12"/>
          <w:color w:val="000000"/>
          <w:sz w:val="20"/>
          <w:szCs w:val="20"/>
        </w:rPr>
        <w:t>║т</w:t>
      </w:r>
      <w:r w:rsidRPr="00CD316E">
        <w:rPr>
          <w:rStyle w:val="rvts23"/>
          <w:color w:val="000000"/>
          <w:sz w:val="20"/>
          <w:szCs w:val="20"/>
        </w:rPr>
        <w:t>´ </w:t>
      </w:r>
      <w:proofErr w:type="spellStart"/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proofErr w:type="spellEnd"/>
      <w:r w:rsidRPr="00CD316E">
        <w:rPr>
          <w:rStyle w:val="rvts12"/>
          <w:color w:val="000000"/>
          <w:sz w:val="20"/>
          <w:szCs w:val="20"/>
        </w:rPr>
        <w:t> </w:t>
      </w:r>
      <w:proofErr w:type="spellStart"/>
      <w:r w:rsidRPr="00CD316E">
        <w:rPr>
          <w:rStyle w:val="rvts12"/>
          <w:color w:val="000000"/>
          <w:sz w:val="20"/>
          <w:szCs w:val="20"/>
        </w:rPr>
        <w:t>п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э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р</w:t>
      </w:r>
      <w:proofErr w:type="spellEnd"/>
      <w:r w:rsidRPr="00CD316E">
        <w:rPr>
          <w:rStyle w:val="rvts23"/>
          <w:color w:val="000000"/>
          <w:sz w:val="20"/>
          <w:szCs w:val="20"/>
        </w:rPr>
        <w:t>´  </w:t>
      </w:r>
      <w:proofErr w:type="spellStart"/>
      <w:r w:rsidRPr="00CD316E">
        <w:rPr>
          <w:rStyle w:val="rvts12"/>
          <w:color w:val="000000"/>
          <w:sz w:val="20"/>
          <w:szCs w:val="20"/>
        </w:rPr>
        <w:t>jа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</w:t>
      </w:r>
      <w:proofErr w:type="spellStart"/>
      <w:r w:rsidRPr="00CD316E">
        <w:rPr>
          <w:rStyle w:val="rvts12"/>
          <w:color w:val="000000"/>
          <w:sz w:val="20"/>
          <w:szCs w:val="20"/>
        </w:rPr>
        <w:t>зна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й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у </w:t>
      </w:r>
      <w:proofErr w:type="spellStart"/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I</w:t>
      </w:r>
      <w:r w:rsidRPr="00CD316E">
        <w:rPr>
          <w:rStyle w:val="rvts12"/>
          <w:color w:val="000000"/>
          <w:sz w:val="20"/>
          <w:szCs w:val="20"/>
        </w:rPr>
        <w:t>вва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шъй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 </w:t>
      </w:r>
      <w:proofErr w:type="spellStart"/>
      <w:r w:rsidRPr="00CD316E">
        <w:rPr>
          <w:rStyle w:val="rvts12"/>
          <w:color w:val="000000"/>
          <w:sz w:val="20"/>
          <w:szCs w:val="20"/>
        </w:rPr>
        <w:t>во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л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ь</w:t>
      </w:r>
      <w:proofErr w:type="spellEnd"/>
      <w:r w:rsidRPr="00CD316E">
        <w:rPr>
          <w:rStyle w:val="rvts12"/>
          <w:color w:val="000000"/>
          <w:sz w:val="20"/>
          <w:szCs w:val="20"/>
        </w:rPr>
        <w:t> </w:t>
      </w:r>
      <w:r w:rsidRPr="00CD316E">
        <w:rPr>
          <w:rStyle w:val="rvts21"/>
          <w:rFonts w:ascii="Arial" w:hAnsi="Arial" w:cs="Arial"/>
          <w:color w:val="000000"/>
          <w:sz w:val="20"/>
          <w:szCs w:val="20"/>
        </w:rPr>
        <w:t>I</w:t>
      </w:r>
      <w:r w:rsidRPr="00CD316E">
        <w:rPr>
          <w:rStyle w:val="rvts12"/>
          <w:color w:val="000000"/>
          <w:sz w:val="20"/>
          <w:szCs w:val="20"/>
        </w:rPr>
        <w:t> </w:t>
      </w:r>
      <w:proofErr w:type="spellStart"/>
      <w:r w:rsidRPr="00CD316E">
        <w:rPr>
          <w:rStyle w:val="rvts12"/>
          <w:color w:val="000000"/>
          <w:sz w:val="20"/>
          <w:szCs w:val="20"/>
        </w:rPr>
        <w:t>м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r w:rsidRPr="00CD316E">
        <w:rPr>
          <w:rStyle w:val="rvts12"/>
          <w:color w:val="000000"/>
          <w:sz w:val="20"/>
          <w:szCs w:val="20"/>
        </w:rPr>
        <w:t>на</w:t>
      </w:r>
      <w:proofErr w:type="spellEnd"/>
      <w:r w:rsidRPr="00CD316E">
        <w:rPr>
          <w:rStyle w:val="rvts23"/>
          <w:color w:val="000000"/>
          <w:sz w:val="20"/>
          <w:szCs w:val="20"/>
        </w:rPr>
        <w:t>´ </w:t>
      </w:r>
      <w:proofErr w:type="spellStart"/>
      <w:r w:rsidRPr="00CD316E">
        <w:rPr>
          <w:rStyle w:val="rvts12"/>
          <w:color w:val="000000"/>
          <w:sz w:val="20"/>
          <w:szCs w:val="20"/>
        </w:rPr>
        <w:t>пр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и</w:t>
      </w:r>
      <w:r w:rsidRPr="00CD316E">
        <w:rPr>
          <w:rStyle w:val="rvts35"/>
          <w:color w:val="000000"/>
          <w:sz w:val="20"/>
          <w:szCs w:val="20"/>
          <w:vertAlign w:val="superscript"/>
        </w:rPr>
        <w:t>э</w:t>
      </w:r>
      <w:r w:rsidRPr="00CD316E">
        <w:rPr>
          <w:rStyle w:val="rvts12"/>
          <w:color w:val="000000"/>
          <w:sz w:val="20"/>
          <w:szCs w:val="20"/>
        </w:rPr>
        <w:t>зр</w:t>
      </w:r>
      <w:proofErr w:type="spellEnd"/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20"/>
          <w:b/>
          <w:bCs/>
          <w:color w:val="000000"/>
          <w:sz w:val="20"/>
          <w:szCs w:val="20"/>
          <w:u w:val="single"/>
        </w:rPr>
        <w:t>^</w:t>
      </w:r>
      <w:r w:rsidRPr="00CD316E">
        <w:rPr>
          <w:rStyle w:val="rvts12"/>
          <w:color w:val="000000"/>
          <w:sz w:val="20"/>
          <w:szCs w:val="20"/>
        </w:rPr>
        <w:t> </w:t>
      </w:r>
      <w:r w:rsidRPr="00CD316E">
        <w:rPr>
          <w:rStyle w:val="rvts20"/>
          <w:b/>
          <w:bCs/>
          <w:color w:val="000000"/>
          <w:sz w:val="20"/>
          <w:szCs w:val="20"/>
          <w:u w:val="single"/>
        </w:rPr>
        <w:t>^</w:t>
      </w:r>
      <w:proofErr w:type="spellStart"/>
      <w:r w:rsidRPr="00CD316E">
        <w:rPr>
          <w:rStyle w:val="rvts12"/>
          <w:color w:val="000000"/>
          <w:sz w:val="20"/>
          <w:szCs w:val="20"/>
        </w:rPr>
        <w:t>э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н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й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</w:t>
      </w:r>
      <w:proofErr w:type="spellStart"/>
      <w:r w:rsidRPr="00CD316E">
        <w:rPr>
          <w:rStyle w:val="rvts12"/>
          <w:color w:val="000000"/>
          <w:sz w:val="20"/>
          <w:szCs w:val="20"/>
        </w:rPr>
        <w:t>ьм</w:t>
      </w:r>
      <w:proofErr w:type="spellEnd"/>
      <w:r w:rsidRPr="00CD316E">
        <w:rPr>
          <w:rStyle w:val="rvts12"/>
          <w:color w:val="000000"/>
          <w:sz w:val="20"/>
          <w:szCs w:val="20"/>
        </w:rPr>
        <w:t xml:space="preserve">    </w:t>
      </w:r>
      <w:proofErr w:type="spellStart"/>
      <w:r w:rsidRPr="00CD316E">
        <w:rPr>
          <w:rStyle w:val="rvts12"/>
          <w:color w:val="000000"/>
          <w:sz w:val="20"/>
          <w:szCs w:val="20"/>
        </w:rPr>
        <w:t>нък</w:t>
      </w:r>
      <w:proofErr w:type="spellEnd"/>
      <w:r w:rsidRPr="00CD316E">
        <w:rPr>
          <w:rStyle w:val="rvts12"/>
          <w:color w:val="000000"/>
          <w:sz w:val="20"/>
          <w:szCs w:val="20"/>
        </w:rPr>
        <w:t>/\</w:t>
      </w:r>
      <w:proofErr w:type="spellStart"/>
      <w:r w:rsidRPr="00CD316E">
        <w:rPr>
          <w:rStyle w:val="rvts12"/>
          <w:color w:val="000000"/>
          <w:sz w:val="20"/>
          <w:szCs w:val="20"/>
        </w:rPr>
        <w:t>за</w:t>
      </w:r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т</w:t>
      </w:r>
      <w:proofErr w:type="spellEnd"/>
      <w:r w:rsidRPr="00CD316E">
        <w:rPr>
          <w:rStyle w:val="rvts23"/>
          <w:color w:val="000000"/>
          <w:sz w:val="20"/>
          <w:szCs w:val="20"/>
        </w:rPr>
        <w:t>´</w:t>
      </w:r>
      <w:r w:rsidRPr="00CD316E">
        <w:rPr>
          <w:rStyle w:val="rvts12"/>
          <w:color w:val="000000"/>
          <w:sz w:val="20"/>
          <w:szCs w:val="20"/>
        </w:rPr>
        <w:t>║]. </w:t>
      </w:r>
    </w:p>
    <w:p w:rsidR="00CD316E" w:rsidRDefault="00CD316E" w:rsidP="00CD316E">
      <w:pPr>
        <w:pStyle w:val="rvps40"/>
        <w:shd w:val="clear" w:color="auto" w:fill="FFFFFF"/>
        <w:spacing w:before="0" w:beforeAutospacing="0" w:after="0" w:afterAutospacing="0"/>
        <w:ind w:right="-1273"/>
        <w:jc w:val="both"/>
        <w:rPr>
          <w:rFonts w:ascii="Arial" w:hAnsi="Arial" w:cs="Arial"/>
          <w:color w:val="000000"/>
          <w:sz w:val="22"/>
          <w:szCs w:val="22"/>
        </w:rPr>
      </w:pPr>
    </w:p>
    <w:p w:rsidR="00CD316E" w:rsidRPr="00456E33" w:rsidRDefault="00CD316E" w:rsidP="003450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D316E" w:rsidRPr="00456E33" w:rsidSect="00577BAA">
      <w:pgSz w:w="16838" w:h="11906" w:orient="landscape"/>
      <w:pgMar w:top="42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87B25"/>
    <w:multiLevelType w:val="hybridMultilevel"/>
    <w:tmpl w:val="51F2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49"/>
    <w:rsid w:val="00000EB4"/>
    <w:rsid w:val="0005458F"/>
    <w:rsid w:val="003450AC"/>
    <w:rsid w:val="003D51B9"/>
    <w:rsid w:val="00456E33"/>
    <w:rsid w:val="00577BAA"/>
    <w:rsid w:val="00623040"/>
    <w:rsid w:val="00713016"/>
    <w:rsid w:val="007D6C9E"/>
    <w:rsid w:val="008C5D72"/>
    <w:rsid w:val="00927B49"/>
    <w:rsid w:val="00A07685"/>
    <w:rsid w:val="00A2723C"/>
    <w:rsid w:val="00BE5AB8"/>
    <w:rsid w:val="00C05F1C"/>
    <w:rsid w:val="00CB1601"/>
    <w:rsid w:val="00C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DD31E0-ECF7-460C-8A02-5B121423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50AC"/>
    <w:rPr>
      <w:rFonts w:ascii="Tahoma" w:hAnsi="Tahoma" w:cs="Tahoma"/>
      <w:sz w:val="16"/>
      <w:szCs w:val="16"/>
    </w:rPr>
  </w:style>
  <w:style w:type="paragraph" w:customStyle="1" w:styleId="rvps25">
    <w:name w:val="rvps25"/>
    <w:basedOn w:val="a"/>
    <w:rsid w:val="00C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3">
    <w:name w:val="rvts13"/>
    <w:basedOn w:val="a0"/>
    <w:rsid w:val="00CD316E"/>
  </w:style>
  <w:style w:type="paragraph" w:customStyle="1" w:styleId="rvps41">
    <w:name w:val="rvps41"/>
    <w:basedOn w:val="a"/>
    <w:rsid w:val="00C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2">
    <w:name w:val="rvts12"/>
    <w:basedOn w:val="a0"/>
    <w:rsid w:val="00CD316E"/>
  </w:style>
  <w:style w:type="paragraph" w:customStyle="1" w:styleId="rvps36">
    <w:name w:val="rvps36"/>
    <w:basedOn w:val="a"/>
    <w:rsid w:val="00C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3">
    <w:name w:val="rvts23"/>
    <w:basedOn w:val="a0"/>
    <w:rsid w:val="00CD316E"/>
  </w:style>
  <w:style w:type="character" w:customStyle="1" w:styleId="rvts19">
    <w:name w:val="rvts19"/>
    <w:basedOn w:val="a0"/>
    <w:rsid w:val="00CD316E"/>
  </w:style>
  <w:style w:type="character" w:customStyle="1" w:styleId="rvts18">
    <w:name w:val="rvts18"/>
    <w:basedOn w:val="a0"/>
    <w:rsid w:val="00CD316E"/>
  </w:style>
  <w:style w:type="paragraph" w:customStyle="1" w:styleId="rvps42">
    <w:name w:val="rvps42"/>
    <w:basedOn w:val="a"/>
    <w:rsid w:val="00C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3">
    <w:name w:val="rvps43"/>
    <w:basedOn w:val="a"/>
    <w:rsid w:val="00C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45">
    <w:name w:val="rvts45"/>
    <w:basedOn w:val="a0"/>
    <w:rsid w:val="00CD316E"/>
  </w:style>
  <w:style w:type="character" w:customStyle="1" w:styleId="rvts21">
    <w:name w:val="rvts21"/>
    <w:basedOn w:val="a0"/>
    <w:rsid w:val="00CD316E"/>
  </w:style>
  <w:style w:type="paragraph" w:customStyle="1" w:styleId="rvps38">
    <w:name w:val="rvps38"/>
    <w:basedOn w:val="a"/>
    <w:rsid w:val="00C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8">
    <w:name w:val="rvts8"/>
    <w:basedOn w:val="a0"/>
    <w:rsid w:val="00CD316E"/>
  </w:style>
  <w:style w:type="character" w:customStyle="1" w:styleId="rvts46">
    <w:name w:val="rvts46"/>
    <w:basedOn w:val="a0"/>
    <w:rsid w:val="00CD316E"/>
  </w:style>
  <w:style w:type="character" w:customStyle="1" w:styleId="rvts47">
    <w:name w:val="rvts47"/>
    <w:basedOn w:val="a0"/>
    <w:rsid w:val="00CD316E"/>
  </w:style>
  <w:style w:type="character" w:customStyle="1" w:styleId="rvts35">
    <w:name w:val="rvts35"/>
    <w:basedOn w:val="a0"/>
    <w:rsid w:val="00CD316E"/>
  </w:style>
  <w:style w:type="character" w:customStyle="1" w:styleId="rvts48">
    <w:name w:val="rvts48"/>
    <w:basedOn w:val="a0"/>
    <w:rsid w:val="00CD316E"/>
  </w:style>
  <w:style w:type="character" w:customStyle="1" w:styleId="rvts9">
    <w:name w:val="rvts9"/>
    <w:basedOn w:val="a0"/>
    <w:rsid w:val="00CD316E"/>
  </w:style>
  <w:style w:type="character" w:customStyle="1" w:styleId="rvts49">
    <w:name w:val="rvts49"/>
    <w:basedOn w:val="a0"/>
    <w:rsid w:val="00CD316E"/>
  </w:style>
  <w:style w:type="character" w:customStyle="1" w:styleId="rvts50">
    <w:name w:val="rvts50"/>
    <w:basedOn w:val="a0"/>
    <w:rsid w:val="00CD316E"/>
  </w:style>
  <w:style w:type="paragraph" w:customStyle="1" w:styleId="rvps39">
    <w:name w:val="rvps39"/>
    <w:basedOn w:val="a"/>
    <w:rsid w:val="00C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0">
    <w:name w:val="rvts20"/>
    <w:basedOn w:val="a0"/>
    <w:rsid w:val="00CD316E"/>
  </w:style>
  <w:style w:type="paragraph" w:customStyle="1" w:styleId="rvps40">
    <w:name w:val="rvps40"/>
    <w:basedOn w:val="a"/>
    <w:rsid w:val="00CD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kelebel</cp:lastModifiedBy>
  <cp:revision>2</cp:revision>
  <dcterms:created xsi:type="dcterms:W3CDTF">2016-06-18T11:04:00Z</dcterms:created>
  <dcterms:modified xsi:type="dcterms:W3CDTF">2016-06-18T11:04:00Z</dcterms:modified>
</cp:coreProperties>
</file>