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CF7C3" w14:textId="77777777" w:rsidR="008E5B4F" w:rsidRDefault="008E5B4F" w:rsidP="008E5B4F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F83D72">
        <w:rPr>
          <w:rFonts w:eastAsia="Times New Roman" w:cs="Times New Roman"/>
          <w:color w:val="000000"/>
          <w:szCs w:val="28"/>
          <w:highlight w:val="yellow"/>
          <w:lang w:eastAsia="ru-RU"/>
        </w:rPr>
        <w:t xml:space="preserve">Оценивая лексический состав исследуемых текстов, стоит привести некоторые численные данные, способные, пусть и несколько формально, но указать некоторые доминанты в словесной организации. Характерной для рекламы особенностью лингвисты, в том числе Г.А. Николаенко и И.А. </w:t>
      </w:r>
      <w:proofErr w:type="spellStart"/>
      <w:r w:rsidRPr="00F83D72">
        <w:rPr>
          <w:rFonts w:eastAsia="Times New Roman" w:cs="Times New Roman"/>
          <w:color w:val="000000"/>
          <w:szCs w:val="28"/>
          <w:highlight w:val="yellow"/>
          <w:lang w:eastAsia="ru-RU"/>
        </w:rPr>
        <w:t>Гулакова</w:t>
      </w:r>
      <w:proofErr w:type="spellEnd"/>
      <w:r w:rsidRPr="00F83D72">
        <w:rPr>
          <w:rFonts w:eastAsia="Times New Roman" w:cs="Times New Roman"/>
          <w:color w:val="000000"/>
          <w:szCs w:val="28"/>
          <w:highlight w:val="yellow"/>
          <w:lang w:eastAsia="ru-RU"/>
        </w:rPr>
        <w:t xml:space="preserve">, называют наличие развернутой системы номинирующей лексики, Ю.С. </w:t>
      </w:r>
      <w:proofErr w:type="spellStart"/>
      <w:r w:rsidRPr="00F83D72">
        <w:rPr>
          <w:rFonts w:eastAsia="Times New Roman" w:cs="Times New Roman"/>
          <w:color w:val="000000"/>
          <w:szCs w:val="28"/>
          <w:highlight w:val="yellow"/>
          <w:lang w:eastAsia="ru-RU"/>
        </w:rPr>
        <w:t>Бернадская</w:t>
      </w:r>
      <w:proofErr w:type="spellEnd"/>
      <w:r w:rsidRPr="00F83D72">
        <w:rPr>
          <w:rStyle w:val="a5"/>
          <w:rFonts w:eastAsia="Times New Roman" w:cs="Times New Roman"/>
          <w:color w:val="000000"/>
          <w:szCs w:val="28"/>
          <w:highlight w:val="yellow"/>
          <w:lang w:eastAsia="ru-RU"/>
        </w:rPr>
        <w:footnoteReference w:id="1"/>
      </w:r>
      <w:r w:rsidRPr="00F83D72">
        <w:rPr>
          <w:rFonts w:eastAsia="Times New Roman" w:cs="Times New Roman"/>
          <w:color w:val="000000"/>
          <w:szCs w:val="28"/>
          <w:highlight w:val="yellow"/>
          <w:lang w:eastAsia="ru-RU"/>
        </w:rPr>
        <w:t xml:space="preserve"> же подчеркивает важность глаголов, упоминая исследования, согласно результатам которых запоминаемость рекламного текста увеличивается в полтора раза при использовании автором глагольной лексики. </w:t>
      </w:r>
      <w:commentRangeStart w:id="0"/>
      <w:r w:rsidRPr="00F83D72">
        <w:rPr>
          <w:rFonts w:eastAsia="Times New Roman" w:cs="Times New Roman"/>
          <w:color w:val="000000"/>
          <w:szCs w:val="28"/>
          <w:highlight w:val="yellow"/>
          <w:lang w:eastAsia="ru-RU"/>
        </w:rPr>
        <w:t xml:space="preserve">Так или иначе, но наиболее частотными в рекламных текстах Маяковского являются имена существительные и глаголы, что в целом соответствует наблюдениям упомянутых выше исследователей. Обращаясь к статистике, скажем, что процент частотности существительных в тексте приблизительно равен сорока двум, а глаголов – приблизительно двадцати двум процентам от общего объема слов. </w:t>
      </w:r>
      <w:commentRangeEnd w:id="0"/>
      <w:r w:rsidRPr="00F83D72">
        <w:rPr>
          <w:rStyle w:val="a6"/>
          <w:highlight w:val="yellow"/>
        </w:rPr>
        <w:commentReference w:id="0"/>
      </w:r>
    </w:p>
    <w:p w14:paraId="37C9C2F7" w14:textId="77777777" w:rsidR="00720004" w:rsidRDefault="00720004">
      <w:bookmarkStart w:id="1" w:name="_GoBack"/>
      <w:bookmarkEnd w:id="1"/>
    </w:p>
    <w:sectPr w:rsidR="0072000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Татьяна В. Цвигун" w:date="2016-06-15T13:47:00Z" w:initials="ТВЦ">
    <w:p w14:paraId="7B3526AC" w14:textId="77777777" w:rsidR="008E5B4F" w:rsidRDefault="008E5B4F" w:rsidP="008E5B4F">
      <w:pPr>
        <w:pStyle w:val="a7"/>
      </w:pPr>
      <w:r>
        <w:rPr>
          <w:rStyle w:val="a6"/>
        </w:rPr>
        <w:annotationRef/>
      </w:r>
      <w:proofErr w:type="gramStart"/>
      <w:r>
        <w:t>все</w:t>
      </w:r>
      <w:proofErr w:type="gramEnd"/>
      <w:r>
        <w:t xml:space="preserve"> цифры давать числами! И нужен расклад по всем частым речи и, что особенно, важно сравнительный анализ а) рекламная поэзия Маяковского – поэзия Маяковского; б) рекламная поэзия Маяковского на фоне соотв. традиции – поэтической и языковой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3526A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19ED93" w14:textId="77777777" w:rsidR="000D554F" w:rsidRDefault="000D554F" w:rsidP="008E5B4F">
      <w:pPr>
        <w:spacing w:after="0" w:line="240" w:lineRule="auto"/>
      </w:pPr>
      <w:r>
        <w:separator/>
      </w:r>
    </w:p>
  </w:endnote>
  <w:endnote w:type="continuationSeparator" w:id="0">
    <w:p w14:paraId="27F4D446" w14:textId="77777777" w:rsidR="000D554F" w:rsidRDefault="000D554F" w:rsidP="008E5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FE2DC1" w14:textId="77777777" w:rsidR="000D554F" w:rsidRDefault="000D554F" w:rsidP="008E5B4F">
      <w:pPr>
        <w:spacing w:after="0" w:line="240" w:lineRule="auto"/>
      </w:pPr>
      <w:r>
        <w:separator/>
      </w:r>
    </w:p>
  </w:footnote>
  <w:footnote w:type="continuationSeparator" w:id="0">
    <w:p w14:paraId="5A1D667C" w14:textId="77777777" w:rsidR="000D554F" w:rsidRDefault="000D554F" w:rsidP="008E5B4F">
      <w:pPr>
        <w:spacing w:after="0" w:line="240" w:lineRule="auto"/>
      </w:pPr>
      <w:r>
        <w:continuationSeparator/>
      </w:r>
    </w:p>
  </w:footnote>
  <w:footnote w:id="1">
    <w:p w14:paraId="7E929F26" w14:textId="77777777" w:rsidR="008E5B4F" w:rsidRDefault="008E5B4F" w:rsidP="008E5B4F">
      <w:pPr>
        <w:pStyle w:val="a3"/>
        <w:ind w:firstLine="709"/>
      </w:pPr>
      <w:r>
        <w:rPr>
          <w:rStyle w:val="a5"/>
        </w:rPr>
        <w:footnoteRef/>
      </w:r>
      <w:r>
        <w:t xml:space="preserve"> </w:t>
      </w:r>
      <w:proofErr w:type="spellStart"/>
      <w:r>
        <w:t>Бернадская</w:t>
      </w:r>
      <w:proofErr w:type="spellEnd"/>
      <w:r>
        <w:t xml:space="preserve"> Ю.С. Текст в рекламе: учебник для </w:t>
      </w:r>
      <w:r w:rsidRPr="00362812">
        <w:t xml:space="preserve">вузов М., </w:t>
      </w:r>
      <w:proofErr w:type="spellStart"/>
      <w:r w:rsidRPr="00362812">
        <w:t>Юнити</w:t>
      </w:r>
      <w:proofErr w:type="spellEnd"/>
      <w:r w:rsidRPr="00362812">
        <w:t xml:space="preserve">, 2008. – С. 73. </w:t>
      </w:r>
      <w:r w:rsidRPr="00AC66BF">
        <w:rPr>
          <w:color w:val="FF0000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B4F"/>
    <w:rsid w:val="000D554F"/>
    <w:rsid w:val="00720004"/>
    <w:rsid w:val="008A237D"/>
    <w:rsid w:val="008E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8488D"/>
  <w15:chartTrackingRefBased/>
  <w15:docId w15:val="{126B90DA-2392-4B9F-8545-7462403E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B4F"/>
    <w:pPr>
      <w:spacing w:after="200" w:line="36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8E5B4F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8E5B4F"/>
    <w:rPr>
      <w:rFonts w:ascii="Times New Roman" w:hAnsi="Times New Roman"/>
      <w:sz w:val="20"/>
      <w:szCs w:val="20"/>
      <w:lang w:val="ru-RU"/>
    </w:rPr>
  </w:style>
  <w:style w:type="character" w:styleId="a5">
    <w:name w:val="footnote reference"/>
    <w:basedOn w:val="a0"/>
    <w:uiPriority w:val="99"/>
    <w:semiHidden/>
    <w:unhideWhenUsed/>
    <w:rsid w:val="008E5B4F"/>
    <w:rPr>
      <w:vertAlign w:val="superscript"/>
    </w:rPr>
  </w:style>
  <w:style w:type="character" w:styleId="a6">
    <w:name w:val="annotation reference"/>
    <w:basedOn w:val="a0"/>
    <w:uiPriority w:val="99"/>
    <w:semiHidden/>
    <w:unhideWhenUsed/>
    <w:rsid w:val="008E5B4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E5B4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8E5B4F"/>
    <w:rPr>
      <w:rFonts w:ascii="Times New Roman" w:hAnsi="Times New Roman"/>
      <w:sz w:val="20"/>
      <w:szCs w:val="20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8E5B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E5B4F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808</Characters>
  <Application>Microsoft Office Word</Application>
  <DocSecurity>0</DocSecurity>
  <Lines>18</Lines>
  <Paragraphs>4</Paragraphs>
  <ScaleCrop>false</ScaleCrop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kelebel</dc:creator>
  <cp:keywords/>
  <dc:description/>
  <cp:lastModifiedBy>kelebel</cp:lastModifiedBy>
  <cp:revision>1</cp:revision>
  <dcterms:created xsi:type="dcterms:W3CDTF">2016-06-22T19:17:00Z</dcterms:created>
  <dcterms:modified xsi:type="dcterms:W3CDTF">2016-06-22T19:17:00Z</dcterms:modified>
</cp:coreProperties>
</file>