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3F6B" w:rsidRDefault="008C3F6B" w:rsidP="008C3F6B">
      <w:pPr>
        <w:ind w:firstLine="1134"/>
        <w:rPr>
          <w:rFonts w:cs="Times New Roman"/>
          <w:szCs w:val="28"/>
        </w:rPr>
      </w:pPr>
    </w:p>
    <w:p w:rsidR="008C3F6B" w:rsidRDefault="008C3F6B" w:rsidP="008C3F6B">
      <w:pPr>
        <w:ind w:firstLine="1134"/>
        <w:rPr>
          <w:rFonts w:cs="Times New Roman"/>
          <w:b/>
          <w:szCs w:val="28"/>
        </w:rPr>
      </w:pPr>
      <w:r w:rsidRPr="0083543E">
        <w:rPr>
          <w:rFonts w:cs="Times New Roman"/>
          <w:b/>
          <w:szCs w:val="28"/>
        </w:rPr>
        <w:t>Звуковая организация рекламной поэзии В. В. Маяковского</w:t>
      </w:r>
    </w:p>
    <w:p w:rsidR="008C3F6B" w:rsidRDefault="008C3F6B" w:rsidP="00B2578F">
      <w:pPr>
        <w:pStyle w:val="a8"/>
        <w:ind w:left="2138"/>
        <w:rPr>
          <w:rFonts w:cs="Times New Roman"/>
          <w:szCs w:val="28"/>
        </w:rPr>
      </w:pPr>
      <w:r w:rsidRPr="00D97F3C">
        <w:rPr>
          <w:rFonts w:cs="Times New Roman"/>
          <w:szCs w:val="28"/>
        </w:rPr>
        <w:t xml:space="preserve">Подход к вопросу о звуковой организации текстов. </w:t>
      </w:r>
    </w:p>
    <w:p w:rsidR="008C3F6B" w:rsidRDefault="00392B19" w:rsidP="005B78BA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В самом начале этого параграфа следует определить границы исследуемой проблемы, так как к настоящему моменту в</w:t>
      </w:r>
      <w:r w:rsidR="008C3F6B" w:rsidRPr="00D97F3C">
        <w:rPr>
          <w:rFonts w:cs="Times New Roman"/>
          <w:szCs w:val="28"/>
        </w:rPr>
        <w:t xml:space="preserve"> российском литературоведении сформировалось несколько подходов к пониманию звуковой организации текста. </w:t>
      </w:r>
      <w:r w:rsidR="005B78BA">
        <w:rPr>
          <w:rFonts w:cs="Times New Roman"/>
          <w:szCs w:val="28"/>
        </w:rPr>
        <w:t>Так, к</w:t>
      </w:r>
      <w:r w:rsidR="002933CC">
        <w:rPr>
          <w:rFonts w:cs="Times New Roman"/>
          <w:szCs w:val="28"/>
        </w:rPr>
        <w:t xml:space="preserve">раткая литературная энциклопедия определяется её как </w:t>
      </w:r>
      <w:r w:rsidR="002933CC" w:rsidRPr="00D97F3C">
        <w:rPr>
          <w:rFonts w:cs="Times New Roman"/>
          <w:szCs w:val="28"/>
          <w:shd w:val="clear" w:color="auto" w:fill="FEFEFE"/>
        </w:rPr>
        <w:t xml:space="preserve">«стилистически значимое использование в поэтическом тексте звукового состава языка, выражающееся в комбинировании фонетически однородных, близких или фонетически контрастных звуков, слогов, слов, фраз для усиления смысловой выразительности </w:t>
      </w:r>
      <w:r w:rsidR="002933CC" w:rsidRPr="005B78BA">
        <w:rPr>
          <w:rFonts w:cs="Times New Roman"/>
          <w:szCs w:val="28"/>
          <w:shd w:val="clear" w:color="auto" w:fill="FEFEFE"/>
        </w:rPr>
        <w:t>стиха»</w:t>
      </w:r>
      <w:r w:rsidR="002933CC" w:rsidRPr="005B78BA">
        <w:rPr>
          <w:rStyle w:val="a9"/>
          <w:rFonts w:cs="Times New Roman"/>
          <w:szCs w:val="28"/>
          <w:shd w:val="clear" w:color="auto" w:fill="FEFEFE"/>
        </w:rPr>
        <w:footnoteReference w:id="1"/>
      </w:r>
      <w:r w:rsidR="002933CC" w:rsidRPr="005B78BA">
        <w:rPr>
          <w:rFonts w:cs="Times New Roman"/>
          <w:bCs/>
          <w:szCs w:val="28"/>
          <w:shd w:val="clear" w:color="auto" w:fill="FEFEFE"/>
        </w:rPr>
        <w:t>.</w:t>
      </w:r>
      <w:r w:rsidR="00157502" w:rsidRPr="005B78BA">
        <w:rPr>
          <w:rFonts w:cs="Times New Roman"/>
          <w:bCs/>
          <w:szCs w:val="28"/>
          <w:shd w:val="clear" w:color="auto" w:fill="FEFEFE"/>
        </w:rPr>
        <w:t xml:space="preserve"> </w:t>
      </w:r>
      <w:r w:rsidR="00157502" w:rsidRPr="005B78BA">
        <w:rPr>
          <w:rFonts w:cs="Times New Roman"/>
          <w:szCs w:val="28"/>
        </w:rPr>
        <w:t>М. Л.</w:t>
      </w:r>
      <w:r w:rsidR="00157502">
        <w:rPr>
          <w:rFonts w:cs="Times New Roman"/>
          <w:szCs w:val="28"/>
        </w:rPr>
        <w:t xml:space="preserve"> </w:t>
      </w:r>
      <w:proofErr w:type="spellStart"/>
      <w:r w:rsidR="008C3F6B">
        <w:rPr>
          <w:rFonts w:cs="Times New Roman"/>
          <w:szCs w:val="28"/>
        </w:rPr>
        <w:t>Гаспаров</w:t>
      </w:r>
      <w:proofErr w:type="spellEnd"/>
      <w:r w:rsidR="008C3F6B">
        <w:rPr>
          <w:rFonts w:cs="Times New Roman"/>
          <w:szCs w:val="28"/>
        </w:rPr>
        <w:t xml:space="preserve"> </w:t>
      </w:r>
      <w:r w:rsidR="00157502">
        <w:rPr>
          <w:rFonts w:cs="Times New Roman"/>
          <w:szCs w:val="28"/>
        </w:rPr>
        <w:t>в</w:t>
      </w:r>
      <w:r w:rsidR="008C3F6B">
        <w:rPr>
          <w:rFonts w:cs="Times New Roman"/>
          <w:szCs w:val="28"/>
        </w:rPr>
        <w:t xml:space="preserve"> своей статье «Фоника» в «Литературной энциклопедии терминов и понятий»</w:t>
      </w:r>
      <w:r w:rsidR="008C3F6B">
        <w:rPr>
          <w:rStyle w:val="a9"/>
          <w:rFonts w:cs="Times New Roman"/>
          <w:szCs w:val="28"/>
        </w:rPr>
        <w:footnoteReference w:id="2"/>
      </w:r>
      <w:r w:rsidR="008C3F6B">
        <w:rPr>
          <w:rFonts w:cs="Times New Roman"/>
          <w:szCs w:val="28"/>
        </w:rPr>
        <w:t xml:space="preserve"> </w:t>
      </w:r>
      <w:r w:rsidR="00157502">
        <w:rPr>
          <w:rFonts w:cs="Times New Roman"/>
          <w:szCs w:val="28"/>
        </w:rPr>
        <w:t xml:space="preserve">дает близкое энциклопедическому определение и </w:t>
      </w:r>
      <w:r w:rsidR="008C3F6B">
        <w:rPr>
          <w:rFonts w:cs="Times New Roman"/>
          <w:szCs w:val="28"/>
        </w:rPr>
        <w:t xml:space="preserve">под звуковой организацией подразумевает «инструментовку» поэтического произведения (например, аллитерацию, ассонанс), а также рифму. </w:t>
      </w:r>
    </w:p>
    <w:p w:rsidR="00584FBC" w:rsidRPr="00BD7792" w:rsidRDefault="005B78BA" w:rsidP="00BD7792">
      <w:pPr>
        <w:ind w:firstLine="1134"/>
        <w:rPr>
          <w:rFonts w:cs="Times New Roman"/>
          <w:szCs w:val="28"/>
          <w:highlight w:val="yellow"/>
        </w:rPr>
      </w:pPr>
      <w:r>
        <w:rPr>
          <w:rFonts w:cs="Times New Roman"/>
          <w:szCs w:val="28"/>
        </w:rPr>
        <w:t>С другой</w:t>
      </w:r>
      <w:r w:rsidR="008C3F6B">
        <w:rPr>
          <w:rFonts w:cs="Times New Roman"/>
          <w:szCs w:val="28"/>
        </w:rPr>
        <w:t xml:space="preserve"> стороны, в отечественном стиховедении существует более широкий подход к проблеме звуковой организации, согласно которому, в её сферу входят не только повторяющиеся фонетические компоненты, но и другие компоненты стиха. Так, Б. П. Гончаров справедливо замечал, что «проблема звуковой организации отнюдь не ограничивается рифмой и звукописью; звуковыми элементами стиха выступают и ритм, и интонация»</w:t>
      </w:r>
      <w:r>
        <w:rPr>
          <w:rFonts w:cs="Times New Roman"/>
          <w:szCs w:val="28"/>
        </w:rPr>
        <w:t>.</w:t>
      </w:r>
      <w:r w:rsidR="008C3F6B">
        <w:rPr>
          <w:rStyle w:val="a9"/>
          <w:rFonts w:cs="Times New Roman"/>
          <w:szCs w:val="28"/>
        </w:rPr>
        <w:footnoteReference w:id="3"/>
      </w:r>
      <w:r w:rsidR="00584FBC">
        <w:rPr>
          <w:rFonts w:cs="Times New Roman"/>
          <w:szCs w:val="28"/>
        </w:rPr>
        <w:t xml:space="preserve"> </w:t>
      </w:r>
      <w:r w:rsidR="00E7323D">
        <w:rPr>
          <w:rFonts w:cs="Times New Roman"/>
          <w:szCs w:val="28"/>
        </w:rPr>
        <w:t>Сам поэт считает, что «связь с читателем через книгу стала связью голосовой»</w:t>
      </w:r>
      <w:r w:rsidR="00E7323D">
        <w:rPr>
          <w:rStyle w:val="a9"/>
          <w:rFonts w:cs="Times New Roman"/>
          <w:szCs w:val="28"/>
        </w:rPr>
        <w:footnoteReference w:id="4"/>
      </w:r>
      <w:r w:rsidR="00E7323D">
        <w:rPr>
          <w:rFonts w:cs="Times New Roman"/>
          <w:szCs w:val="28"/>
        </w:rPr>
        <w:t>, он видит в «каждом стихе сотни &lt;…&gt; особенностей &lt;</w:t>
      </w:r>
      <w:r w:rsidR="00E7323D" w:rsidRPr="007A5759">
        <w:rPr>
          <w:rFonts w:cs="Times New Roman"/>
          <w:szCs w:val="28"/>
        </w:rPr>
        <w:t>…</w:t>
      </w:r>
      <w:r w:rsidR="00E7323D">
        <w:rPr>
          <w:rFonts w:cs="Times New Roman"/>
          <w:szCs w:val="28"/>
        </w:rPr>
        <w:t xml:space="preserve">&gt; ничем, </w:t>
      </w:r>
      <w:r w:rsidR="00E7323D">
        <w:rPr>
          <w:rFonts w:cs="Times New Roman"/>
          <w:szCs w:val="28"/>
        </w:rPr>
        <w:lastRenderedPageBreak/>
        <w:t>кроме голоса не передаваемых»</w:t>
      </w:r>
      <w:r w:rsidR="00E7323D">
        <w:rPr>
          <w:rStyle w:val="a9"/>
          <w:rFonts w:cs="Times New Roman"/>
          <w:szCs w:val="28"/>
        </w:rPr>
        <w:footnoteReference w:id="5"/>
      </w:r>
      <w:r w:rsidR="00E7323D">
        <w:rPr>
          <w:rFonts w:cs="Times New Roman"/>
          <w:szCs w:val="28"/>
        </w:rPr>
        <w:t xml:space="preserve">, т.е. Маяковский сам подчеркивает и осознает значимость интонации в </w:t>
      </w:r>
      <w:proofErr w:type="spellStart"/>
      <w:r w:rsidR="00E7323D">
        <w:rPr>
          <w:rFonts w:cs="Times New Roman"/>
          <w:szCs w:val="28"/>
        </w:rPr>
        <w:t>свобственной</w:t>
      </w:r>
      <w:proofErr w:type="spellEnd"/>
      <w:r w:rsidR="00E7323D">
        <w:rPr>
          <w:rFonts w:cs="Times New Roman"/>
          <w:szCs w:val="28"/>
        </w:rPr>
        <w:t xml:space="preserve"> поэтике. </w:t>
      </w:r>
      <w:r w:rsidR="009D0932">
        <w:rPr>
          <w:rFonts w:cs="Times New Roman"/>
          <w:szCs w:val="28"/>
        </w:rPr>
        <w:t>Многие и</w:t>
      </w:r>
      <w:r w:rsidR="00A66E34">
        <w:rPr>
          <w:rFonts w:cs="Times New Roman"/>
          <w:szCs w:val="28"/>
        </w:rPr>
        <w:t xml:space="preserve">сследователи, среди которых </w:t>
      </w:r>
      <w:r w:rsidR="009D0932">
        <w:rPr>
          <w:rFonts w:cs="Times New Roman"/>
          <w:szCs w:val="28"/>
        </w:rPr>
        <w:t xml:space="preserve">столь разные по своему отношению с творчеству поэта </w:t>
      </w:r>
      <w:proofErr w:type="spellStart"/>
      <w:r w:rsidR="00A66E34" w:rsidRPr="00A66E34">
        <w:rPr>
          <w:rFonts w:cs="Times New Roman"/>
          <w:szCs w:val="28"/>
          <w:highlight w:val="yellow"/>
        </w:rPr>
        <w:t>Карабичевский</w:t>
      </w:r>
      <w:proofErr w:type="spellEnd"/>
      <w:r w:rsidR="00A66E34" w:rsidRPr="00A66E34">
        <w:rPr>
          <w:rFonts w:cs="Times New Roman"/>
          <w:szCs w:val="28"/>
          <w:highlight w:val="yellow"/>
        </w:rPr>
        <w:t xml:space="preserve"> Ю. А.</w:t>
      </w:r>
      <w:r w:rsidR="00A66B82" w:rsidRPr="009D0932">
        <w:rPr>
          <w:rStyle w:val="a9"/>
          <w:rFonts w:cs="Times New Roman"/>
          <w:szCs w:val="28"/>
        </w:rPr>
        <w:footnoteReference w:id="6"/>
      </w:r>
      <w:r w:rsidR="009D0932" w:rsidRPr="009D0932">
        <w:rPr>
          <w:rFonts w:cs="Times New Roman"/>
          <w:szCs w:val="28"/>
        </w:rPr>
        <w:t xml:space="preserve"> </w:t>
      </w:r>
      <w:proofErr w:type="gramStart"/>
      <w:r w:rsidR="009D0932" w:rsidRPr="009D0932">
        <w:rPr>
          <w:rFonts w:cs="Times New Roman"/>
          <w:szCs w:val="28"/>
        </w:rPr>
        <w:t xml:space="preserve">и </w:t>
      </w:r>
      <w:r w:rsidR="008C3F6B">
        <w:rPr>
          <w:rFonts w:cs="Times New Roman"/>
          <w:szCs w:val="28"/>
        </w:rPr>
        <w:t xml:space="preserve"> Пашков</w:t>
      </w:r>
      <w:proofErr w:type="gramEnd"/>
      <w:r w:rsidR="008C3F6B">
        <w:rPr>
          <w:rFonts w:cs="Times New Roman"/>
          <w:szCs w:val="28"/>
        </w:rPr>
        <w:t xml:space="preserve"> А. В.</w:t>
      </w:r>
      <w:r w:rsidR="009D0932">
        <w:rPr>
          <w:rStyle w:val="a9"/>
          <w:rFonts w:cs="Times New Roman"/>
          <w:szCs w:val="28"/>
        </w:rPr>
        <w:footnoteReference w:id="7"/>
      </w:r>
      <w:r w:rsidR="008C3F6B">
        <w:rPr>
          <w:rFonts w:cs="Times New Roman"/>
          <w:szCs w:val="28"/>
        </w:rPr>
        <w:t xml:space="preserve"> считают, что стихи Маяковского ориентированы скорее на устное произнесение, нежели на визуальное восприятие текста с листа. Подобную звуковую организацию, важными компонентами которой выступают</w:t>
      </w:r>
      <w:r w:rsidR="00DC00A3">
        <w:rPr>
          <w:rFonts w:cs="Times New Roman"/>
          <w:szCs w:val="28"/>
        </w:rPr>
        <w:t xml:space="preserve"> в том числе и</w:t>
      </w:r>
      <w:r w:rsidR="008C3F6B">
        <w:rPr>
          <w:rFonts w:cs="Times New Roman"/>
          <w:szCs w:val="28"/>
        </w:rPr>
        <w:t xml:space="preserve"> ритм, метр, интонация Пашков А. В. предлагает характеризовать как «организацию звучания»</w:t>
      </w:r>
      <w:r w:rsidR="008C3F6B">
        <w:rPr>
          <w:rStyle w:val="a9"/>
          <w:rFonts w:cs="Times New Roman"/>
          <w:szCs w:val="28"/>
        </w:rPr>
        <w:footnoteReference w:id="8"/>
      </w:r>
      <w:r w:rsidR="008C3F6B">
        <w:rPr>
          <w:rFonts w:cs="Times New Roman"/>
          <w:szCs w:val="28"/>
        </w:rPr>
        <w:t xml:space="preserve">, избирая более обобщенный термин с целью подчеркнуть масштаб и активность взаимодействия этих элементов стиха в поэзии В. В. Маяковского. </w:t>
      </w:r>
      <w:r w:rsidR="00880CB5" w:rsidRPr="00BD7792">
        <w:rPr>
          <w:rFonts w:cs="Times New Roman"/>
          <w:szCs w:val="28"/>
        </w:rPr>
        <w:t>Подобное расширенное понимание феномена звуковой организации стиха кажется</w:t>
      </w:r>
      <w:r w:rsidR="00880CB5" w:rsidRPr="00BD7792">
        <w:rPr>
          <w:rFonts w:cs="Times New Roman"/>
          <w:szCs w:val="28"/>
        </w:rPr>
        <w:t xml:space="preserve"> нам актуальным и справедливым в отношении творчества В. В. Маяковского в целом (</w:t>
      </w:r>
      <w:r w:rsidR="00BD7792" w:rsidRPr="00BD7792">
        <w:rPr>
          <w:rFonts w:cs="Times New Roman"/>
          <w:szCs w:val="28"/>
        </w:rPr>
        <w:t>и том числе и для рекламных текстов).</w:t>
      </w:r>
    </w:p>
    <w:p w:rsidR="00B2578F" w:rsidRDefault="006779FE" w:rsidP="00B2578F">
      <w:pPr>
        <w:ind w:firstLine="1134"/>
        <w:rPr>
          <w:rFonts w:cs="Times New Roman"/>
          <w:szCs w:val="28"/>
        </w:rPr>
      </w:pPr>
      <w:r>
        <w:rPr>
          <w:rFonts w:cs="Times New Roman"/>
          <w:szCs w:val="28"/>
        </w:rPr>
        <w:t>Мы считаем, что выводы исследователей об ориентированности на звучание поэзии Маяковского справедливы и для его рекламных текстов</w:t>
      </w:r>
      <w:r w:rsidR="00BD5B22">
        <w:rPr>
          <w:rStyle w:val="a9"/>
          <w:rFonts w:cs="Times New Roman"/>
          <w:szCs w:val="28"/>
        </w:rPr>
        <w:footnoteReference w:id="9"/>
      </w:r>
      <w:r w:rsidR="009E3C2C">
        <w:rPr>
          <w:rFonts w:cs="Times New Roman"/>
          <w:szCs w:val="28"/>
        </w:rPr>
        <w:t xml:space="preserve"> и дальнейшие рассуждения будем </w:t>
      </w:r>
      <w:r w:rsidR="00880CB5">
        <w:rPr>
          <w:rFonts w:cs="Times New Roman"/>
          <w:szCs w:val="28"/>
        </w:rPr>
        <w:t>строить,</w:t>
      </w:r>
      <w:r w:rsidR="009E3C2C">
        <w:rPr>
          <w:rFonts w:cs="Times New Roman"/>
          <w:szCs w:val="28"/>
        </w:rPr>
        <w:t xml:space="preserve"> опираясь на это утверждение и подтверждая его</w:t>
      </w:r>
      <w:r w:rsidR="00B2578F">
        <w:rPr>
          <w:rFonts w:cs="Times New Roman"/>
          <w:szCs w:val="28"/>
        </w:rPr>
        <w:t xml:space="preserve">, а к вопросу о </w:t>
      </w:r>
      <w:proofErr w:type="spellStart"/>
      <w:r w:rsidR="00B2578F">
        <w:rPr>
          <w:rFonts w:cs="Times New Roman"/>
          <w:szCs w:val="28"/>
        </w:rPr>
        <w:t>звуко</w:t>
      </w:r>
      <w:proofErr w:type="spellEnd"/>
      <w:r w:rsidR="00B2578F">
        <w:rPr>
          <w:rFonts w:cs="Times New Roman"/>
          <w:szCs w:val="28"/>
        </w:rPr>
        <w:t>-ритмической организации подходить с «расширенной» позиции</w:t>
      </w:r>
      <w:r w:rsidR="009E3C2C">
        <w:rPr>
          <w:rFonts w:cs="Times New Roman"/>
          <w:szCs w:val="28"/>
        </w:rPr>
        <w:t>.</w:t>
      </w:r>
      <w:r w:rsidR="00880CB5">
        <w:rPr>
          <w:rFonts w:cs="Times New Roman"/>
          <w:szCs w:val="28"/>
        </w:rPr>
        <w:t xml:space="preserve"> </w:t>
      </w:r>
    </w:p>
    <w:p w:rsidR="00D95AC0" w:rsidRPr="00F43996" w:rsidRDefault="00B8361B" w:rsidP="00153658">
      <w:pPr>
        <w:ind w:firstLine="851"/>
        <w:rPr>
          <w:rFonts w:cs="Times New Roman"/>
        </w:rPr>
      </w:pPr>
      <w:r>
        <w:rPr>
          <w:rFonts w:cs="Times New Roman"/>
        </w:rPr>
        <w:t xml:space="preserve">Прежде всего необходимо сказать, </w:t>
      </w:r>
      <w:r>
        <w:t>з</w:t>
      </w:r>
      <w:r w:rsidR="00D95AC0">
        <w:t xml:space="preserve">вуковая организация </w:t>
      </w:r>
      <w:r>
        <w:t>рекламных текстов</w:t>
      </w:r>
      <w:r w:rsidR="00D95AC0">
        <w:t xml:space="preserve"> В. В. Маяковского</w:t>
      </w:r>
      <w:r>
        <w:t xml:space="preserve">, так </w:t>
      </w:r>
      <w:proofErr w:type="gramStart"/>
      <w:r>
        <w:t>же</w:t>
      </w:r>
      <w:proofErr w:type="gramEnd"/>
      <w:r>
        <w:t xml:space="preserve"> как и художественной его поэзии,</w:t>
      </w:r>
      <w:r w:rsidR="00D95AC0">
        <w:t xml:space="preserve"> неразрывно связана с явлениями аллитерации, а также ассонанса. Об этом говорит и сам поэт, например, в статье «Как делать стихи?», и многие </w:t>
      </w:r>
      <w:r w:rsidR="00D95AC0">
        <w:lastRenderedPageBreak/>
        <w:t xml:space="preserve">исследователи. Однако применение звукописи </w:t>
      </w:r>
      <w:r w:rsidR="00153658">
        <w:t xml:space="preserve">в рекламе </w:t>
      </w:r>
      <w:r w:rsidR="00D95AC0">
        <w:t>у В. В. Маяковского отличается</w:t>
      </w:r>
      <w:r w:rsidR="00651931">
        <w:t xml:space="preserve"> от традиционного. Пашков А. В.</w:t>
      </w:r>
      <w:r w:rsidR="00D95AC0">
        <w:t>, описывая характер звукового строя поэзии Маяковского, вводит понятие «окказиональной фонемы»</w:t>
      </w:r>
      <w:r w:rsidR="00D95AC0">
        <w:rPr>
          <w:rStyle w:val="a9"/>
          <w:szCs w:val="28"/>
        </w:rPr>
        <w:footnoteReference w:id="10"/>
      </w:r>
      <w:r w:rsidR="00D95AC0">
        <w:t xml:space="preserve"> - особой фонетической единицы. </w:t>
      </w:r>
      <w:r w:rsidR="00D95AC0">
        <w:rPr>
          <w:rFonts w:cs="Times New Roman"/>
        </w:rPr>
        <w:t xml:space="preserve">Традиционно, фонема выполняет смыслоразличительную функцию и </w:t>
      </w:r>
      <w:r w:rsidR="00D95AC0" w:rsidRPr="00957575">
        <w:rPr>
          <w:rFonts w:cs="Times New Roman"/>
        </w:rPr>
        <w:t xml:space="preserve">звуки, реализующие разные фонемы, воспринимаются как противопоставленные друг другу единицы. Однако в текстах В. В. </w:t>
      </w:r>
      <w:proofErr w:type="gramStart"/>
      <w:r w:rsidR="00D95AC0" w:rsidRPr="00F43996">
        <w:rPr>
          <w:rFonts w:cs="Times New Roman"/>
        </w:rPr>
        <w:t>Маяковского ,</w:t>
      </w:r>
      <w:proofErr w:type="gramEnd"/>
      <w:r w:rsidR="00D95AC0" w:rsidRPr="00F43996">
        <w:rPr>
          <w:rFonts w:cs="Times New Roman"/>
        </w:rPr>
        <w:t xml:space="preserve"> встречаются фонемы иного рода. </w:t>
      </w:r>
      <w:bookmarkStart w:id="0" w:name="_GoBack"/>
      <w:bookmarkEnd w:id="0"/>
    </w:p>
    <w:p w:rsidR="00D95AC0" w:rsidRDefault="00D95AC0" w:rsidP="00D95AC0">
      <w:pPr>
        <w:ind w:firstLine="1134"/>
        <w:rPr>
          <w:rFonts w:cs="Times New Roman"/>
          <w:szCs w:val="28"/>
        </w:rPr>
      </w:pPr>
      <w:r w:rsidRPr="00F43996">
        <w:rPr>
          <w:rFonts w:cs="Times New Roman"/>
          <w:szCs w:val="28"/>
        </w:rPr>
        <w:t>В ходе анализа художественного материала, нами было отмечено, что звучание ключевых слов поэт «усиливает», «укрепляет» с помощью звуковых повто</w:t>
      </w:r>
      <w:r>
        <w:rPr>
          <w:rFonts w:cs="Times New Roman"/>
          <w:szCs w:val="28"/>
        </w:rPr>
        <w:t xml:space="preserve">ров (и ассонансных, и аллитерационных). </w:t>
      </w:r>
    </w:p>
    <w:p w:rsidR="00D95AC0" w:rsidRPr="00651931" w:rsidRDefault="00D95AC0" w:rsidP="00651931">
      <w:pPr>
        <w:pStyle w:val="stih1-1"/>
        <w:shd w:val="clear" w:color="auto" w:fill="FEFEFE"/>
        <w:spacing w:before="240" w:beforeAutospacing="0" w:after="48" w:afterAutospacing="0"/>
        <w:rPr>
          <w:rStyle w:val="aa"/>
          <w:i w:val="0"/>
          <w:iCs w:val="0"/>
          <w:sz w:val="28"/>
          <w:szCs w:val="28"/>
        </w:rPr>
      </w:pPr>
      <w:r w:rsidRPr="00F43996">
        <w:rPr>
          <w:sz w:val="28"/>
          <w:szCs w:val="28"/>
        </w:rPr>
        <w:t>Нет м</w:t>
      </w:r>
      <w:r w:rsidRPr="00F43996">
        <w:rPr>
          <w:b/>
          <w:i/>
          <w:sz w:val="28"/>
          <w:szCs w:val="28"/>
        </w:rPr>
        <w:t>е</w:t>
      </w:r>
      <w:r w:rsidRPr="00F43996">
        <w:rPr>
          <w:sz w:val="28"/>
          <w:szCs w:val="28"/>
        </w:rPr>
        <w:t>ста</w:t>
      </w:r>
      <w:r w:rsidR="00651931">
        <w:rPr>
          <w:sz w:val="28"/>
          <w:szCs w:val="28"/>
        </w:rPr>
        <w:t xml:space="preserve"> //</w:t>
      </w:r>
      <w:r w:rsidRPr="00F43996">
        <w:rPr>
          <w:sz w:val="28"/>
          <w:szCs w:val="28"/>
        </w:rPr>
        <w:t>сомн</w:t>
      </w:r>
      <w:r w:rsidRPr="00F43996">
        <w:rPr>
          <w:b/>
          <w:i/>
          <w:sz w:val="28"/>
          <w:szCs w:val="28"/>
        </w:rPr>
        <w:t>е</w:t>
      </w:r>
      <w:r w:rsidRPr="00F43996">
        <w:rPr>
          <w:sz w:val="28"/>
          <w:szCs w:val="28"/>
        </w:rPr>
        <w:t>нью</w:t>
      </w:r>
      <w:r w:rsidR="00651931">
        <w:rPr>
          <w:sz w:val="28"/>
          <w:szCs w:val="28"/>
        </w:rPr>
        <w:t xml:space="preserve"> //</w:t>
      </w:r>
      <w:r w:rsidRPr="00F43996">
        <w:rPr>
          <w:sz w:val="28"/>
          <w:szCs w:val="28"/>
        </w:rPr>
        <w:t>и думе —</w:t>
      </w:r>
      <w:r w:rsidR="00651931">
        <w:rPr>
          <w:sz w:val="28"/>
          <w:szCs w:val="28"/>
        </w:rPr>
        <w:t>//</w:t>
      </w:r>
      <w:r w:rsidRPr="00F43996">
        <w:rPr>
          <w:sz w:val="28"/>
          <w:szCs w:val="28"/>
        </w:rPr>
        <w:t>все для ж</w:t>
      </w:r>
      <w:r w:rsidRPr="00F43996">
        <w:rPr>
          <w:b/>
          <w:i/>
          <w:sz w:val="28"/>
          <w:szCs w:val="28"/>
        </w:rPr>
        <w:t>е</w:t>
      </w:r>
      <w:r w:rsidRPr="00F43996">
        <w:rPr>
          <w:sz w:val="28"/>
          <w:szCs w:val="28"/>
        </w:rPr>
        <w:t>нщины</w:t>
      </w:r>
      <w:r w:rsidR="00651931">
        <w:rPr>
          <w:sz w:val="28"/>
          <w:szCs w:val="28"/>
        </w:rPr>
        <w:t>//</w:t>
      </w:r>
      <w:r w:rsidRPr="00F43996">
        <w:rPr>
          <w:sz w:val="28"/>
          <w:szCs w:val="28"/>
        </w:rPr>
        <w:t xml:space="preserve">только </w:t>
      </w:r>
      <w:r w:rsidR="00651931">
        <w:rPr>
          <w:sz w:val="28"/>
          <w:szCs w:val="28"/>
        </w:rPr>
        <w:t>//</w:t>
      </w:r>
      <w:r w:rsidRPr="00F43996">
        <w:rPr>
          <w:sz w:val="28"/>
          <w:szCs w:val="28"/>
        </w:rPr>
        <w:t> в</w:t>
      </w:r>
      <w:r w:rsidRPr="00F43996">
        <w:rPr>
          <w:rStyle w:val="apple-converted-space"/>
          <w:spacing w:val="48"/>
          <w:sz w:val="28"/>
          <w:szCs w:val="28"/>
        </w:rPr>
        <w:t> </w:t>
      </w:r>
      <w:proofErr w:type="spellStart"/>
      <w:r w:rsidRPr="00F43996">
        <w:rPr>
          <w:rStyle w:val="aa"/>
          <w:spacing w:val="48"/>
          <w:sz w:val="28"/>
          <w:szCs w:val="28"/>
        </w:rPr>
        <w:t>Гуме</w:t>
      </w:r>
      <w:proofErr w:type="spellEnd"/>
    </w:p>
    <w:p w:rsidR="00D95AC0" w:rsidRPr="00F43996" w:rsidRDefault="00D95AC0" w:rsidP="00D95AC0">
      <w:pPr>
        <w:ind w:firstLine="1134"/>
        <w:rPr>
          <w:rStyle w:val="aa"/>
          <w:rFonts w:cs="Times New Roman"/>
          <w:i w:val="0"/>
          <w:spacing w:val="48"/>
          <w:szCs w:val="28"/>
        </w:rPr>
      </w:pPr>
      <w:r>
        <w:rPr>
          <w:rStyle w:val="aa"/>
          <w:rFonts w:cs="Times New Roman"/>
          <w:spacing w:val="48"/>
          <w:szCs w:val="28"/>
        </w:rPr>
        <w:t xml:space="preserve">Ассонансное подчеркивание адресата рекламного послания. </w:t>
      </w:r>
    </w:p>
    <w:p w:rsidR="00D95AC0" w:rsidRPr="00F43996" w:rsidRDefault="00D95AC0" w:rsidP="00D95AC0">
      <w:pPr>
        <w:pStyle w:val="stih1-1"/>
        <w:shd w:val="clear" w:color="auto" w:fill="FEFEFE"/>
        <w:spacing w:before="240" w:beforeAutospacing="0" w:after="48" w:afterAutospacing="0"/>
        <w:ind w:left="2160" w:firstLine="1134"/>
        <w:rPr>
          <w:sz w:val="28"/>
          <w:szCs w:val="28"/>
        </w:rPr>
      </w:pPr>
      <w:r w:rsidRPr="00F43996">
        <w:rPr>
          <w:sz w:val="28"/>
          <w:szCs w:val="28"/>
        </w:rPr>
        <w:t>Хват</w:t>
      </w:r>
      <w:r w:rsidRPr="00F43996">
        <w:rPr>
          <w:i/>
          <w:sz w:val="28"/>
          <w:szCs w:val="28"/>
        </w:rPr>
        <w:t>а</w:t>
      </w:r>
      <w:r w:rsidRPr="00F43996">
        <w:rPr>
          <w:sz w:val="28"/>
          <w:szCs w:val="28"/>
        </w:rPr>
        <w:t>йтесь</w:t>
      </w:r>
    </w:p>
    <w:p w:rsidR="00D95AC0" w:rsidRPr="00F43996" w:rsidRDefault="00D95AC0" w:rsidP="00D95AC0">
      <w:pPr>
        <w:pStyle w:val="stih4"/>
        <w:shd w:val="clear" w:color="auto" w:fill="FEFEFE"/>
        <w:spacing w:before="0" w:beforeAutospacing="0" w:after="48" w:afterAutospacing="0"/>
        <w:ind w:left="3240" w:firstLine="1134"/>
        <w:rPr>
          <w:sz w:val="28"/>
          <w:szCs w:val="28"/>
        </w:rPr>
      </w:pPr>
      <w:r w:rsidRPr="00F43996">
        <w:rPr>
          <w:sz w:val="28"/>
          <w:szCs w:val="28"/>
        </w:rPr>
        <w:t> за этот</w:t>
      </w:r>
    </w:p>
    <w:p w:rsidR="00D95AC0" w:rsidRPr="00F43996" w:rsidRDefault="00D95AC0" w:rsidP="00D95AC0">
      <w:pPr>
        <w:pStyle w:val="stih6"/>
        <w:shd w:val="clear" w:color="auto" w:fill="FEFEFE"/>
        <w:spacing w:before="0" w:beforeAutospacing="0" w:after="48" w:afterAutospacing="0"/>
        <w:ind w:left="3960" w:firstLine="1134"/>
        <w:rPr>
          <w:sz w:val="28"/>
          <w:szCs w:val="28"/>
        </w:rPr>
      </w:pPr>
      <w:r w:rsidRPr="00F43996">
        <w:rPr>
          <w:sz w:val="28"/>
          <w:szCs w:val="28"/>
        </w:rPr>
        <w:t> спас</w:t>
      </w:r>
      <w:r w:rsidRPr="00F43996">
        <w:rPr>
          <w:i/>
          <w:sz w:val="28"/>
          <w:szCs w:val="28"/>
        </w:rPr>
        <w:t>а</w:t>
      </w:r>
      <w:r w:rsidRPr="00F43996">
        <w:rPr>
          <w:sz w:val="28"/>
          <w:szCs w:val="28"/>
        </w:rPr>
        <w:t>тельный</w:t>
      </w:r>
    </w:p>
    <w:p w:rsidR="00D95AC0" w:rsidRPr="00F43996" w:rsidRDefault="00D95AC0" w:rsidP="00D95AC0">
      <w:pPr>
        <w:pStyle w:val="stih10"/>
        <w:shd w:val="clear" w:color="auto" w:fill="FEFEFE"/>
        <w:spacing w:before="0" w:beforeAutospacing="0" w:after="48" w:afterAutospacing="0"/>
        <w:ind w:left="5400" w:firstLine="1134"/>
        <w:rPr>
          <w:sz w:val="28"/>
          <w:szCs w:val="28"/>
        </w:rPr>
      </w:pPr>
      <w:r w:rsidRPr="00F43996">
        <w:rPr>
          <w:sz w:val="28"/>
          <w:szCs w:val="28"/>
        </w:rPr>
        <w:t> круг!</w:t>
      </w:r>
    </w:p>
    <w:p w:rsidR="00D95AC0" w:rsidRPr="00F43996" w:rsidRDefault="00D95AC0" w:rsidP="00D95AC0">
      <w:pPr>
        <w:pStyle w:val="stih1"/>
        <w:shd w:val="clear" w:color="auto" w:fill="FEFEFE"/>
        <w:spacing w:before="48" w:beforeAutospacing="0" w:after="48" w:afterAutospacing="0"/>
        <w:ind w:left="2160" w:firstLine="1134"/>
        <w:rPr>
          <w:sz w:val="28"/>
          <w:szCs w:val="28"/>
        </w:rPr>
      </w:pPr>
      <w:r w:rsidRPr="00F43996">
        <w:rPr>
          <w:sz w:val="28"/>
          <w:szCs w:val="28"/>
        </w:rPr>
        <w:t>Доброк</w:t>
      </w:r>
      <w:r w:rsidRPr="00F43996">
        <w:rPr>
          <w:i/>
          <w:sz w:val="28"/>
          <w:szCs w:val="28"/>
        </w:rPr>
        <w:t>а</w:t>
      </w:r>
      <w:r w:rsidRPr="00F43996">
        <w:rPr>
          <w:sz w:val="28"/>
          <w:szCs w:val="28"/>
        </w:rPr>
        <w:t>чественно,</w:t>
      </w:r>
    </w:p>
    <w:p w:rsidR="00D95AC0" w:rsidRPr="00F43996" w:rsidRDefault="00D95AC0" w:rsidP="00D95AC0">
      <w:pPr>
        <w:pStyle w:val="stih6a"/>
        <w:shd w:val="clear" w:color="auto" w:fill="FEFEFE"/>
        <w:spacing w:before="0" w:beforeAutospacing="0" w:after="48" w:afterAutospacing="0"/>
        <w:ind w:left="4080" w:firstLine="1134"/>
        <w:rPr>
          <w:sz w:val="28"/>
          <w:szCs w:val="28"/>
        </w:rPr>
      </w:pPr>
      <w:r w:rsidRPr="00F43996">
        <w:rPr>
          <w:sz w:val="28"/>
          <w:szCs w:val="28"/>
        </w:rPr>
        <w:t> дешево,</w:t>
      </w:r>
    </w:p>
    <w:p w:rsidR="00D95AC0" w:rsidRPr="00F43996" w:rsidRDefault="00D95AC0" w:rsidP="00D95AC0">
      <w:pPr>
        <w:pStyle w:val="stih8b"/>
        <w:shd w:val="clear" w:color="auto" w:fill="FEFEFE"/>
        <w:spacing w:before="0" w:beforeAutospacing="0" w:after="48" w:afterAutospacing="0"/>
        <w:ind w:left="4920" w:firstLine="1134"/>
        <w:rPr>
          <w:sz w:val="28"/>
          <w:szCs w:val="28"/>
        </w:rPr>
      </w:pPr>
      <w:r w:rsidRPr="00F43996">
        <w:rPr>
          <w:sz w:val="28"/>
          <w:szCs w:val="28"/>
        </w:rPr>
        <w:t>из первых рук.</w:t>
      </w:r>
    </w:p>
    <w:p w:rsidR="00D95AC0" w:rsidRDefault="00D95AC0" w:rsidP="00D95AC0">
      <w:pPr>
        <w:ind w:firstLine="1134"/>
        <w:rPr>
          <w:rFonts w:cs="Times New Roman"/>
          <w:szCs w:val="28"/>
        </w:rPr>
      </w:pPr>
    </w:p>
    <w:p w:rsidR="00D95AC0" w:rsidRDefault="00D95AC0" w:rsidP="00D95AC0">
      <w:pPr>
        <w:ind w:firstLine="1134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Подчеркиваются слова «хватайтесь», «спасательный», «доброкачественно». </w:t>
      </w:r>
    </w:p>
    <w:p w:rsidR="00D95AC0" w:rsidRPr="00F43996" w:rsidRDefault="00D95AC0" w:rsidP="00D95AC0">
      <w:pPr>
        <w:pStyle w:val="stih1-1"/>
        <w:shd w:val="clear" w:color="auto" w:fill="FEFEFE"/>
        <w:spacing w:before="240" w:beforeAutospacing="0" w:after="48" w:afterAutospacing="0"/>
        <w:ind w:left="2160" w:firstLine="1134"/>
        <w:rPr>
          <w:sz w:val="28"/>
          <w:szCs w:val="28"/>
        </w:rPr>
      </w:pPr>
      <w:r w:rsidRPr="00F43996">
        <w:rPr>
          <w:i/>
          <w:sz w:val="28"/>
          <w:szCs w:val="28"/>
        </w:rPr>
        <w:t>К</w:t>
      </w:r>
      <w:r w:rsidRPr="00F43996">
        <w:rPr>
          <w:sz w:val="28"/>
          <w:szCs w:val="28"/>
        </w:rPr>
        <w:t>аждый хозяйственни</w:t>
      </w:r>
      <w:r w:rsidRPr="00F43996">
        <w:rPr>
          <w:i/>
          <w:sz w:val="28"/>
          <w:szCs w:val="28"/>
        </w:rPr>
        <w:t>к</w:t>
      </w:r>
      <w:r w:rsidRPr="00F43996">
        <w:rPr>
          <w:sz w:val="28"/>
          <w:szCs w:val="28"/>
        </w:rPr>
        <w:t>,</w:t>
      </w:r>
    </w:p>
    <w:p w:rsidR="00D95AC0" w:rsidRPr="00F43996" w:rsidRDefault="00D95AC0" w:rsidP="00D95AC0">
      <w:pPr>
        <w:pStyle w:val="stih7b"/>
        <w:shd w:val="clear" w:color="auto" w:fill="FEFEFE"/>
        <w:spacing w:before="0" w:beforeAutospacing="0" w:after="48" w:afterAutospacing="0"/>
        <w:ind w:left="4560" w:firstLine="1134"/>
        <w:rPr>
          <w:sz w:val="28"/>
          <w:szCs w:val="28"/>
        </w:rPr>
      </w:pPr>
      <w:r w:rsidRPr="00F43996">
        <w:rPr>
          <w:sz w:val="28"/>
          <w:szCs w:val="28"/>
        </w:rPr>
        <w:t xml:space="preserve"> умный </w:t>
      </w:r>
      <w:r w:rsidRPr="00F43996">
        <w:rPr>
          <w:i/>
          <w:sz w:val="28"/>
          <w:szCs w:val="28"/>
        </w:rPr>
        <w:t>к</w:t>
      </w:r>
      <w:r w:rsidRPr="00F43996">
        <w:rPr>
          <w:sz w:val="28"/>
          <w:szCs w:val="28"/>
        </w:rPr>
        <w:t>оторый,</w:t>
      </w:r>
    </w:p>
    <w:p w:rsidR="00D95AC0" w:rsidRPr="00F43996" w:rsidRDefault="00D95AC0" w:rsidP="00D95AC0">
      <w:pPr>
        <w:pStyle w:val="stih1"/>
        <w:shd w:val="clear" w:color="auto" w:fill="FEFEFE"/>
        <w:spacing w:before="48" w:beforeAutospacing="0" w:after="48" w:afterAutospacing="0"/>
        <w:ind w:left="2160" w:firstLine="1134"/>
        <w:rPr>
          <w:sz w:val="28"/>
          <w:szCs w:val="28"/>
        </w:rPr>
      </w:pPr>
      <w:r w:rsidRPr="00F43996">
        <w:rPr>
          <w:sz w:val="28"/>
          <w:szCs w:val="28"/>
        </w:rPr>
        <w:t>здесь по</w:t>
      </w:r>
      <w:r w:rsidRPr="00F43996">
        <w:rPr>
          <w:i/>
          <w:sz w:val="28"/>
          <w:szCs w:val="28"/>
        </w:rPr>
        <w:t>к</w:t>
      </w:r>
      <w:r w:rsidRPr="00F43996">
        <w:rPr>
          <w:sz w:val="28"/>
          <w:szCs w:val="28"/>
        </w:rPr>
        <w:t>упает</w:t>
      </w:r>
    </w:p>
    <w:p w:rsidR="00D95AC0" w:rsidRDefault="00D95AC0" w:rsidP="00D95AC0">
      <w:pPr>
        <w:pStyle w:val="stih5"/>
        <w:shd w:val="clear" w:color="auto" w:fill="FEFEFE"/>
        <w:spacing w:before="0" w:beforeAutospacing="0" w:after="48" w:afterAutospacing="0"/>
        <w:ind w:left="3600" w:firstLine="1134"/>
        <w:rPr>
          <w:sz w:val="28"/>
          <w:szCs w:val="28"/>
        </w:rPr>
      </w:pPr>
      <w:r w:rsidRPr="00F43996">
        <w:rPr>
          <w:sz w:val="28"/>
          <w:szCs w:val="28"/>
        </w:rPr>
        <w:t xml:space="preserve"> все для </w:t>
      </w:r>
      <w:r w:rsidRPr="00F43996">
        <w:rPr>
          <w:i/>
          <w:sz w:val="28"/>
          <w:szCs w:val="28"/>
        </w:rPr>
        <w:t>к</w:t>
      </w:r>
      <w:r w:rsidRPr="00F43996">
        <w:rPr>
          <w:sz w:val="28"/>
          <w:szCs w:val="28"/>
        </w:rPr>
        <w:t>онторы.</w:t>
      </w:r>
    </w:p>
    <w:p w:rsidR="00D95AC0" w:rsidRPr="00F43996" w:rsidRDefault="00D95AC0" w:rsidP="00D95AC0">
      <w:pPr>
        <w:pStyle w:val="stih5"/>
        <w:shd w:val="clear" w:color="auto" w:fill="FEFEFE"/>
        <w:spacing w:before="0" w:beforeAutospacing="0" w:after="48" w:afterAutospacing="0"/>
        <w:ind w:left="3600" w:firstLine="1134"/>
        <w:rPr>
          <w:sz w:val="28"/>
          <w:szCs w:val="28"/>
        </w:rPr>
      </w:pPr>
    </w:p>
    <w:p w:rsidR="00D95AC0" w:rsidRDefault="00D95AC0" w:rsidP="00D95AC0">
      <w:pPr>
        <w:ind w:firstLine="1134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Аллитерация фонемы «к», звучащей в ключевом слове «контора», как конечном пункте реализации продукта. Остальные слова со звуком «к» подчеркивают это слово и создают фонетический «тон». Кроме того, в этой аллитерации можно усмотреть звукоподражание стуку пишущей машинке. </w:t>
      </w:r>
    </w:p>
    <w:p w:rsidR="00D95AC0" w:rsidRPr="00AC1FC3" w:rsidRDefault="00D95AC0" w:rsidP="00D95AC0">
      <w:pPr>
        <w:pStyle w:val="stih1-1"/>
        <w:shd w:val="clear" w:color="auto" w:fill="FEFEFE"/>
        <w:spacing w:before="240" w:beforeAutospacing="0" w:after="48" w:afterAutospacing="0" w:line="360" w:lineRule="auto"/>
        <w:ind w:left="2160" w:firstLine="1134"/>
        <w:rPr>
          <w:sz w:val="27"/>
          <w:szCs w:val="27"/>
        </w:rPr>
      </w:pPr>
      <w:r w:rsidRPr="00AC1FC3">
        <w:rPr>
          <w:sz w:val="27"/>
          <w:szCs w:val="27"/>
        </w:rPr>
        <w:t>Печать —</w:t>
      </w:r>
    </w:p>
    <w:p w:rsidR="00D95AC0" w:rsidRPr="00AC1FC3" w:rsidRDefault="00D95AC0" w:rsidP="00D95AC0">
      <w:pPr>
        <w:pStyle w:val="stih3b"/>
        <w:shd w:val="clear" w:color="auto" w:fill="FEFEFE"/>
        <w:spacing w:before="0" w:beforeAutospacing="0" w:after="48" w:afterAutospacing="0" w:line="360" w:lineRule="auto"/>
        <w:ind w:left="3120" w:firstLine="1134"/>
        <w:rPr>
          <w:sz w:val="27"/>
          <w:szCs w:val="27"/>
        </w:rPr>
      </w:pPr>
      <w:r w:rsidRPr="00AC1FC3">
        <w:rPr>
          <w:sz w:val="27"/>
          <w:szCs w:val="27"/>
        </w:rPr>
        <w:t> наше о</w:t>
      </w:r>
      <w:r w:rsidRPr="00AC1FC3">
        <w:rPr>
          <w:i/>
          <w:sz w:val="27"/>
          <w:szCs w:val="27"/>
        </w:rPr>
        <w:t>р</w:t>
      </w:r>
      <w:r w:rsidRPr="00AC1FC3">
        <w:rPr>
          <w:sz w:val="27"/>
          <w:szCs w:val="27"/>
        </w:rPr>
        <w:t>ужие.</w:t>
      </w:r>
    </w:p>
    <w:p w:rsidR="00D95AC0" w:rsidRPr="00AC1FC3" w:rsidRDefault="00D95AC0" w:rsidP="00D95AC0">
      <w:pPr>
        <w:pStyle w:val="stih1"/>
        <w:shd w:val="clear" w:color="auto" w:fill="FEFEFE"/>
        <w:spacing w:before="48" w:beforeAutospacing="0" w:after="48" w:afterAutospacing="0" w:line="360" w:lineRule="auto"/>
        <w:ind w:left="2160" w:firstLine="1134"/>
        <w:rPr>
          <w:sz w:val="27"/>
          <w:szCs w:val="27"/>
        </w:rPr>
      </w:pPr>
      <w:r w:rsidRPr="00AC1FC3">
        <w:rPr>
          <w:sz w:val="27"/>
          <w:szCs w:val="27"/>
        </w:rPr>
        <w:t>О</w:t>
      </w:r>
      <w:r w:rsidRPr="00AC1FC3">
        <w:rPr>
          <w:i/>
          <w:sz w:val="27"/>
          <w:szCs w:val="27"/>
        </w:rPr>
        <w:t>р</w:t>
      </w:r>
      <w:r w:rsidRPr="00AC1FC3">
        <w:rPr>
          <w:sz w:val="27"/>
          <w:szCs w:val="27"/>
        </w:rPr>
        <w:t>ужейный завод —</w:t>
      </w:r>
    </w:p>
    <w:p w:rsidR="00D95AC0" w:rsidRPr="00AC1FC3" w:rsidRDefault="00D95AC0" w:rsidP="00D95AC0">
      <w:pPr>
        <w:pStyle w:val="stih6b"/>
        <w:shd w:val="clear" w:color="auto" w:fill="FEFEFE"/>
        <w:spacing w:before="0" w:beforeAutospacing="0" w:after="48" w:afterAutospacing="0" w:line="360" w:lineRule="auto"/>
        <w:ind w:left="4200" w:firstLine="1134"/>
        <w:rPr>
          <w:sz w:val="27"/>
          <w:szCs w:val="27"/>
        </w:rPr>
      </w:pPr>
      <w:r w:rsidRPr="00AC1FC3">
        <w:rPr>
          <w:sz w:val="27"/>
          <w:szCs w:val="27"/>
        </w:rPr>
        <w:t>  </w:t>
      </w:r>
      <w:proofErr w:type="spellStart"/>
      <w:r w:rsidRPr="00AC1FC3">
        <w:rPr>
          <w:rStyle w:val="aa"/>
          <w:spacing w:val="48"/>
          <w:sz w:val="27"/>
          <w:szCs w:val="27"/>
        </w:rPr>
        <w:t>Мосполиграф</w:t>
      </w:r>
      <w:proofErr w:type="spellEnd"/>
      <w:r w:rsidRPr="00AC1FC3">
        <w:rPr>
          <w:sz w:val="27"/>
          <w:szCs w:val="27"/>
        </w:rPr>
        <w:t>.</w:t>
      </w:r>
    </w:p>
    <w:p w:rsidR="00D95AC0" w:rsidRDefault="00D95AC0" w:rsidP="00D95AC0">
      <w:pPr>
        <w:ind w:firstLine="1134"/>
        <w:rPr>
          <w:rFonts w:cs="Times New Roman"/>
          <w:szCs w:val="28"/>
        </w:rPr>
      </w:pPr>
      <w:r w:rsidRPr="00AC1FC3">
        <w:rPr>
          <w:rFonts w:cs="Times New Roman"/>
          <w:szCs w:val="28"/>
        </w:rPr>
        <w:t>В этом примере аллитерация строится на звуке «р</w:t>
      </w:r>
      <w:proofErr w:type="gramStart"/>
      <w:r w:rsidRPr="00AC1FC3">
        <w:rPr>
          <w:rFonts w:cs="Times New Roman"/>
          <w:szCs w:val="28"/>
        </w:rPr>
        <w:t>» ,</w:t>
      </w:r>
      <w:proofErr w:type="gramEnd"/>
      <w:r w:rsidRPr="00AC1FC3">
        <w:rPr>
          <w:rFonts w:cs="Times New Roman"/>
          <w:szCs w:val="28"/>
        </w:rPr>
        <w:t xml:space="preserve"> сходящем в название рекламируемого предприятия. </w:t>
      </w:r>
    </w:p>
    <w:p w:rsidR="00D95AC0" w:rsidRPr="002576A7" w:rsidRDefault="00D95AC0" w:rsidP="00D95AC0">
      <w:pPr>
        <w:pStyle w:val="stih1-1"/>
        <w:shd w:val="clear" w:color="auto" w:fill="FEFEFE"/>
        <w:spacing w:before="240" w:beforeAutospacing="0" w:after="48" w:afterAutospacing="0" w:line="360" w:lineRule="auto"/>
        <w:ind w:left="2160" w:firstLine="1134"/>
        <w:rPr>
          <w:sz w:val="28"/>
          <w:szCs w:val="28"/>
        </w:rPr>
      </w:pPr>
      <w:r w:rsidRPr="002576A7">
        <w:rPr>
          <w:sz w:val="28"/>
          <w:szCs w:val="28"/>
        </w:rPr>
        <w:t xml:space="preserve">И в </w:t>
      </w:r>
      <w:proofErr w:type="spellStart"/>
      <w:r w:rsidRPr="002576A7">
        <w:rPr>
          <w:i/>
          <w:sz w:val="28"/>
          <w:szCs w:val="28"/>
        </w:rPr>
        <w:t>М</w:t>
      </w:r>
      <w:r w:rsidRPr="002576A7">
        <w:rPr>
          <w:sz w:val="28"/>
          <w:szCs w:val="28"/>
        </w:rPr>
        <w:t>оссукне</w:t>
      </w:r>
      <w:proofErr w:type="spellEnd"/>
      <w:r w:rsidRPr="002576A7">
        <w:rPr>
          <w:sz w:val="28"/>
          <w:szCs w:val="28"/>
        </w:rPr>
        <w:t xml:space="preserve"> </w:t>
      </w:r>
      <w:r w:rsidRPr="002576A7">
        <w:rPr>
          <w:i/>
          <w:sz w:val="28"/>
          <w:szCs w:val="28"/>
        </w:rPr>
        <w:t>м</w:t>
      </w:r>
      <w:r w:rsidRPr="002576A7">
        <w:rPr>
          <w:sz w:val="28"/>
          <w:szCs w:val="28"/>
        </w:rPr>
        <w:t xml:space="preserve">агазин </w:t>
      </w:r>
      <w:r w:rsidRPr="002576A7">
        <w:rPr>
          <w:i/>
          <w:sz w:val="28"/>
          <w:szCs w:val="28"/>
        </w:rPr>
        <w:t>№</w:t>
      </w:r>
      <w:r w:rsidRPr="002576A7">
        <w:rPr>
          <w:sz w:val="28"/>
          <w:szCs w:val="28"/>
        </w:rPr>
        <w:t> 3</w:t>
      </w:r>
    </w:p>
    <w:p w:rsidR="00D95AC0" w:rsidRDefault="00D95AC0" w:rsidP="00D95AC0">
      <w:pPr>
        <w:pStyle w:val="stih1-1"/>
        <w:shd w:val="clear" w:color="auto" w:fill="FEFEFE"/>
        <w:spacing w:before="240" w:beforeAutospacing="0" w:after="48" w:afterAutospacing="0" w:line="360" w:lineRule="auto"/>
        <w:ind w:left="2160" w:firstLine="1134"/>
        <w:rPr>
          <w:color w:val="000050"/>
          <w:sz w:val="28"/>
          <w:szCs w:val="28"/>
        </w:rPr>
      </w:pPr>
      <w:r w:rsidRPr="002576A7">
        <w:rPr>
          <w:sz w:val="28"/>
          <w:szCs w:val="28"/>
        </w:rPr>
        <w:t>Выбе</w:t>
      </w:r>
      <w:r w:rsidRPr="002576A7">
        <w:rPr>
          <w:i/>
          <w:sz w:val="28"/>
          <w:szCs w:val="28"/>
        </w:rPr>
        <w:t>р</w:t>
      </w:r>
      <w:r w:rsidRPr="002576A7">
        <w:rPr>
          <w:sz w:val="28"/>
          <w:szCs w:val="28"/>
        </w:rPr>
        <w:t>и п</w:t>
      </w:r>
      <w:r w:rsidRPr="002576A7">
        <w:rPr>
          <w:i/>
          <w:sz w:val="28"/>
          <w:szCs w:val="28"/>
        </w:rPr>
        <w:t>р</w:t>
      </w:r>
      <w:r w:rsidRPr="002576A7">
        <w:rPr>
          <w:sz w:val="28"/>
          <w:szCs w:val="28"/>
        </w:rPr>
        <w:t>едставителя (</w:t>
      </w:r>
      <w:r w:rsidRPr="002576A7">
        <w:rPr>
          <w:i/>
          <w:sz w:val="28"/>
          <w:szCs w:val="28"/>
        </w:rPr>
        <w:t>р</w:t>
      </w:r>
      <w:r w:rsidRPr="002576A7">
        <w:rPr>
          <w:sz w:val="28"/>
          <w:szCs w:val="28"/>
        </w:rPr>
        <w:t>асто</w:t>
      </w:r>
      <w:r w:rsidRPr="002576A7">
        <w:rPr>
          <w:i/>
          <w:sz w:val="28"/>
          <w:szCs w:val="28"/>
        </w:rPr>
        <w:t>р</w:t>
      </w:r>
      <w:r w:rsidRPr="002576A7">
        <w:rPr>
          <w:sz w:val="28"/>
          <w:szCs w:val="28"/>
        </w:rPr>
        <w:t xml:space="preserve">опного, не из </w:t>
      </w:r>
      <w:proofErr w:type="gramStart"/>
      <w:r w:rsidRPr="002576A7">
        <w:rPr>
          <w:i/>
          <w:sz w:val="28"/>
          <w:szCs w:val="28"/>
        </w:rPr>
        <w:t>р</w:t>
      </w:r>
      <w:r w:rsidRPr="002576A7">
        <w:rPr>
          <w:sz w:val="28"/>
          <w:szCs w:val="28"/>
        </w:rPr>
        <w:t>азинь)</w:t>
      </w:r>
      <w:r w:rsidRPr="002576A7">
        <w:rPr>
          <w:sz w:val="28"/>
          <w:szCs w:val="28"/>
        </w:rPr>
        <w:br/>
        <w:t>на</w:t>
      </w:r>
      <w:proofErr w:type="gramEnd"/>
      <w:r w:rsidRPr="002576A7">
        <w:rPr>
          <w:sz w:val="28"/>
          <w:szCs w:val="28"/>
        </w:rPr>
        <w:t xml:space="preserve"> </w:t>
      </w:r>
      <w:r w:rsidRPr="002576A7">
        <w:rPr>
          <w:i/>
          <w:sz w:val="28"/>
          <w:szCs w:val="28"/>
        </w:rPr>
        <w:t>вес</w:t>
      </w:r>
      <w:r w:rsidRPr="002576A7">
        <w:rPr>
          <w:sz w:val="28"/>
          <w:szCs w:val="28"/>
        </w:rPr>
        <w:t xml:space="preserve">ь коллектив </w:t>
      </w:r>
      <w:r w:rsidRPr="002576A7">
        <w:rPr>
          <w:i/>
          <w:sz w:val="28"/>
          <w:szCs w:val="28"/>
        </w:rPr>
        <w:t>вез</w:t>
      </w:r>
      <w:r w:rsidRPr="002576A7">
        <w:rPr>
          <w:sz w:val="28"/>
          <w:szCs w:val="28"/>
        </w:rPr>
        <w:t>и на автомобиле</w:t>
      </w:r>
      <w:r w:rsidRPr="002576A7">
        <w:rPr>
          <w:color w:val="000050"/>
          <w:sz w:val="28"/>
          <w:szCs w:val="28"/>
        </w:rPr>
        <w:t>!</w:t>
      </w:r>
    </w:p>
    <w:p w:rsidR="00D95AC0" w:rsidRDefault="00D95AC0" w:rsidP="00D95AC0">
      <w:pPr>
        <w:pStyle w:val="stih1-1"/>
        <w:shd w:val="clear" w:color="auto" w:fill="FEFEFE"/>
        <w:spacing w:before="240" w:beforeAutospacing="0" w:after="48" w:afterAutospacing="0" w:line="360" w:lineRule="auto"/>
        <w:ind w:firstLine="1134"/>
        <w:rPr>
          <w:sz w:val="28"/>
          <w:szCs w:val="28"/>
        </w:rPr>
      </w:pPr>
      <w:r>
        <w:rPr>
          <w:sz w:val="28"/>
          <w:szCs w:val="28"/>
        </w:rPr>
        <w:t xml:space="preserve">(примеры аллитерации, сконцентрированной в одной строке) </w:t>
      </w:r>
    </w:p>
    <w:p w:rsidR="00D95AC0" w:rsidRPr="002576A7" w:rsidRDefault="00D95AC0" w:rsidP="00D95AC0">
      <w:pPr>
        <w:pStyle w:val="stih1-1"/>
        <w:shd w:val="clear" w:color="auto" w:fill="FEFEFE"/>
        <w:spacing w:before="240" w:beforeAutospacing="0" w:after="48" w:afterAutospacing="0" w:line="360" w:lineRule="auto"/>
        <w:ind w:firstLine="1134"/>
        <w:rPr>
          <w:color w:val="000050"/>
          <w:sz w:val="28"/>
          <w:szCs w:val="28"/>
        </w:rPr>
      </w:pPr>
      <w:r>
        <w:rPr>
          <w:sz w:val="28"/>
          <w:szCs w:val="28"/>
        </w:rPr>
        <w:t xml:space="preserve">Нередко В. В. Маяковский играет крупными фонетическими созвучиями, в том числе, создавая тавтологические и полу-тавтологические повторы. </w:t>
      </w:r>
    </w:p>
    <w:p w:rsidR="00D95AC0" w:rsidRPr="004D2D6B" w:rsidRDefault="00D95AC0" w:rsidP="00D95AC0">
      <w:pPr>
        <w:pStyle w:val="stih1-1"/>
        <w:shd w:val="clear" w:color="auto" w:fill="FEFEFE"/>
        <w:spacing w:before="240" w:beforeAutospacing="0" w:after="48" w:afterAutospacing="0" w:line="360" w:lineRule="auto"/>
        <w:ind w:left="2160" w:firstLine="1134"/>
        <w:rPr>
          <w:sz w:val="28"/>
          <w:szCs w:val="28"/>
        </w:rPr>
      </w:pPr>
      <w:r w:rsidRPr="004D2D6B">
        <w:rPr>
          <w:sz w:val="28"/>
          <w:szCs w:val="28"/>
        </w:rPr>
        <w:t xml:space="preserve">У бумаги без </w:t>
      </w:r>
      <w:r w:rsidRPr="004D2D6B">
        <w:rPr>
          <w:sz w:val="28"/>
          <w:szCs w:val="28"/>
          <w:u w:val="single"/>
        </w:rPr>
        <w:t>печати</w:t>
      </w:r>
      <w:r w:rsidRPr="004D2D6B">
        <w:rPr>
          <w:sz w:val="28"/>
          <w:szCs w:val="28"/>
        </w:rPr>
        <w:t xml:space="preserve"> никаких прав.</w:t>
      </w:r>
      <w:r w:rsidRPr="004D2D6B">
        <w:rPr>
          <w:sz w:val="28"/>
          <w:szCs w:val="28"/>
        </w:rPr>
        <w:br/>
      </w:r>
      <w:r w:rsidRPr="004D2D6B">
        <w:rPr>
          <w:sz w:val="28"/>
          <w:szCs w:val="28"/>
          <w:u w:val="single"/>
        </w:rPr>
        <w:t>Печати</w:t>
      </w:r>
      <w:r w:rsidRPr="004D2D6B">
        <w:rPr>
          <w:sz w:val="28"/>
          <w:szCs w:val="28"/>
        </w:rPr>
        <w:t xml:space="preserve"> делает</w:t>
      </w:r>
      <w:r w:rsidRPr="004D2D6B">
        <w:rPr>
          <w:rStyle w:val="apple-converted-space"/>
          <w:spacing w:val="48"/>
          <w:sz w:val="28"/>
          <w:szCs w:val="28"/>
        </w:rPr>
        <w:t> </w:t>
      </w:r>
      <w:proofErr w:type="spellStart"/>
      <w:r w:rsidRPr="004D2D6B">
        <w:rPr>
          <w:rStyle w:val="aa"/>
          <w:spacing w:val="48"/>
          <w:sz w:val="28"/>
          <w:szCs w:val="28"/>
        </w:rPr>
        <w:t>Мосполиграф</w:t>
      </w:r>
      <w:proofErr w:type="spellEnd"/>
      <w:r w:rsidRPr="004D2D6B">
        <w:rPr>
          <w:sz w:val="28"/>
          <w:szCs w:val="28"/>
        </w:rPr>
        <w:t>.</w:t>
      </w:r>
    </w:p>
    <w:p w:rsidR="00D95AC0" w:rsidRPr="004D2D6B" w:rsidRDefault="00D95AC0" w:rsidP="00D95AC0">
      <w:pPr>
        <w:pStyle w:val="stih1-1"/>
        <w:shd w:val="clear" w:color="auto" w:fill="FEFEFE"/>
        <w:spacing w:before="240" w:beforeAutospacing="0" w:after="48" w:afterAutospacing="0" w:line="360" w:lineRule="auto"/>
        <w:ind w:firstLine="1134"/>
        <w:rPr>
          <w:sz w:val="28"/>
          <w:szCs w:val="28"/>
        </w:rPr>
      </w:pPr>
      <w:r w:rsidRPr="004D2D6B">
        <w:rPr>
          <w:sz w:val="28"/>
          <w:szCs w:val="28"/>
        </w:rPr>
        <w:t xml:space="preserve">(тавтологический повтор, акцентирующий слово) </w:t>
      </w:r>
    </w:p>
    <w:p w:rsidR="00D95AC0" w:rsidRPr="004D2D6B" w:rsidRDefault="00D95AC0" w:rsidP="00D95AC0">
      <w:pPr>
        <w:pStyle w:val="stih7b"/>
        <w:shd w:val="clear" w:color="auto" w:fill="FEFEFE"/>
        <w:spacing w:before="0" w:beforeAutospacing="0" w:after="48" w:afterAutospacing="0" w:line="360" w:lineRule="auto"/>
        <w:ind w:firstLine="1134"/>
        <w:rPr>
          <w:sz w:val="28"/>
          <w:szCs w:val="28"/>
        </w:rPr>
      </w:pPr>
    </w:p>
    <w:p w:rsidR="00D95AC0" w:rsidRPr="004D2D6B" w:rsidRDefault="00D95AC0" w:rsidP="00D95AC0">
      <w:pPr>
        <w:pStyle w:val="stih1-1"/>
        <w:shd w:val="clear" w:color="auto" w:fill="FEFEFE"/>
        <w:spacing w:before="240" w:beforeAutospacing="0" w:after="48" w:afterAutospacing="0" w:line="360" w:lineRule="auto"/>
        <w:ind w:left="2160" w:firstLine="1134"/>
        <w:rPr>
          <w:sz w:val="28"/>
          <w:szCs w:val="28"/>
        </w:rPr>
      </w:pPr>
      <w:r w:rsidRPr="004D2D6B">
        <w:rPr>
          <w:sz w:val="28"/>
          <w:szCs w:val="28"/>
        </w:rPr>
        <w:t>Я первый по успехам</w:t>
      </w:r>
    </w:p>
    <w:p w:rsidR="00D95AC0" w:rsidRPr="004D2D6B" w:rsidRDefault="00D95AC0" w:rsidP="00D95AC0">
      <w:pPr>
        <w:pStyle w:val="stih7"/>
        <w:shd w:val="clear" w:color="auto" w:fill="FEFEFE"/>
        <w:spacing w:before="0" w:beforeAutospacing="0" w:after="48" w:afterAutospacing="0" w:line="360" w:lineRule="auto"/>
        <w:ind w:left="4320" w:firstLine="1134"/>
        <w:rPr>
          <w:sz w:val="28"/>
          <w:szCs w:val="28"/>
        </w:rPr>
      </w:pPr>
      <w:r w:rsidRPr="004D2D6B">
        <w:rPr>
          <w:sz w:val="28"/>
          <w:szCs w:val="28"/>
        </w:rPr>
        <w:t> и при</w:t>
      </w:r>
      <w:r w:rsidRPr="004D2D6B">
        <w:rPr>
          <w:sz w:val="28"/>
          <w:szCs w:val="28"/>
          <w:u w:val="single"/>
        </w:rPr>
        <w:t>лежности</w:t>
      </w:r>
      <w:r w:rsidRPr="004D2D6B">
        <w:rPr>
          <w:sz w:val="28"/>
          <w:szCs w:val="28"/>
        </w:rPr>
        <w:t>.</w:t>
      </w:r>
    </w:p>
    <w:p w:rsidR="00D95AC0" w:rsidRPr="004D2D6B" w:rsidRDefault="00D95AC0" w:rsidP="00D95AC0">
      <w:pPr>
        <w:pStyle w:val="stih1"/>
        <w:shd w:val="clear" w:color="auto" w:fill="FEFEFE"/>
        <w:spacing w:before="48" w:beforeAutospacing="0" w:after="48" w:afterAutospacing="0" w:line="360" w:lineRule="auto"/>
        <w:ind w:left="2160" w:firstLine="1134"/>
        <w:rPr>
          <w:sz w:val="28"/>
          <w:szCs w:val="28"/>
        </w:rPr>
      </w:pPr>
      <w:r w:rsidRPr="004D2D6B">
        <w:rPr>
          <w:sz w:val="28"/>
          <w:szCs w:val="28"/>
        </w:rPr>
        <w:t>Я здесь покупаю</w:t>
      </w:r>
    </w:p>
    <w:p w:rsidR="00D95AC0" w:rsidRPr="004D2D6B" w:rsidRDefault="00D95AC0" w:rsidP="00D95AC0">
      <w:pPr>
        <w:pStyle w:val="stih5b"/>
        <w:shd w:val="clear" w:color="auto" w:fill="FEFEFE"/>
        <w:spacing w:before="0" w:beforeAutospacing="0" w:after="48" w:afterAutospacing="0" w:line="360" w:lineRule="auto"/>
        <w:ind w:left="3840" w:firstLine="1134"/>
        <w:rPr>
          <w:sz w:val="28"/>
          <w:szCs w:val="28"/>
        </w:rPr>
      </w:pPr>
      <w:r w:rsidRPr="004D2D6B">
        <w:rPr>
          <w:sz w:val="28"/>
          <w:szCs w:val="28"/>
        </w:rPr>
        <w:lastRenderedPageBreak/>
        <w:t>письменные принад</w:t>
      </w:r>
      <w:r w:rsidRPr="004D2D6B">
        <w:rPr>
          <w:sz w:val="28"/>
          <w:szCs w:val="28"/>
          <w:u w:val="single"/>
        </w:rPr>
        <w:t>лежности</w:t>
      </w:r>
      <w:r w:rsidRPr="004D2D6B">
        <w:rPr>
          <w:sz w:val="28"/>
          <w:szCs w:val="28"/>
        </w:rPr>
        <w:t>.</w:t>
      </w:r>
    </w:p>
    <w:p w:rsidR="00D95AC0" w:rsidRDefault="00D95AC0" w:rsidP="00D95AC0">
      <w:pPr>
        <w:pStyle w:val="stih5b"/>
        <w:shd w:val="clear" w:color="auto" w:fill="FEFEFE"/>
        <w:spacing w:before="0" w:beforeAutospacing="0" w:after="48" w:afterAutospacing="0" w:line="360" w:lineRule="auto"/>
        <w:ind w:firstLine="1134"/>
        <w:rPr>
          <w:sz w:val="28"/>
          <w:szCs w:val="28"/>
        </w:rPr>
      </w:pPr>
      <w:r w:rsidRPr="004D2D6B">
        <w:rPr>
          <w:sz w:val="28"/>
          <w:szCs w:val="28"/>
        </w:rPr>
        <w:t xml:space="preserve">(игра на звуковом сходстве слов, создание пары прилежность/принадлежность, начинающей мыслиться слушателем как взаимосвязанные понятия) </w:t>
      </w:r>
    </w:p>
    <w:p w:rsidR="00D95AC0" w:rsidRDefault="00D95AC0" w:rsidP="00D95AC0">
      <w:pPr>
        <w:pStyle w:val="stih5b"/>
        <w:shd w:val="clear" w:color="auto" w:fill="FEFEFE"/>
        <w:spacing w:before="0" w:beforeAutospacing="0" w:after="48" w:afterAutospacing="0" w:line="360" w:lineRule="auto"/>
        <w:ind w:firstLine="1134"/>
        <w:rPr>
          <w:sz w:val="28"/>
          <w:szCs w:val="28"/>
        </w:rPr>
      </w:pPr>
      <w:r>
        <w:rPr>
          <w:sz w:val="28"/>
          <w:szCs w:val="28"/>
        </w:rPr>
        <w:t xml:space="preserve">Мы видим, что аллитерация и ассонанс используются поэтом не столько для улучшения «благозвучности», сколько для усиления эффекта «западания в память», столь важного для рекламы.  </w:t>
      </w:r>
    </w:p>
    <w:p w:rsidR="00D95AC0" w:rsidRDefault="00D95AC0" w:rsidP="00D95AC0">
      <w:pPr>
        <w:tabs>
          <w:tab w:val="left" w:pos="284"/>
        </w:tabs>
        <w:ind w:firstLine="1134"/>
        <w:rPr>
          <w:rFonts w:eastAsia="Times New Roman" w:cs="Times New Roman"/>
          <w:b/>
          <w:color w:val="FF0000"/>
          <w:sz w:val="32"/>
          <w:szCs w:val="32"/>
          <w:lang w:eastAsia="ru-RU"/>
        </w:rPr>
      </w:pPr>
      <w:r>
        <w:rPr>
          <w:rFonts w:eastAsia="Times New Roman" w:cs="Times New Roman"/>
          <w:b/>
          <w:color w:val="FF0000"/>
          <w:sz w:val="32"/>
          <w:szCs w:val="32"/>
          <w:lang w:eastAsia="ru-RU"/>
        </w:rPr>
        <w:br w:type="page"/>
      </w:r>
    </w:p>
    <w:p w:rsidR="00D95AC0" w:rsidRDefault="00D95AC0" w:rsidP="00D95AC0"/>
    <w:p w:rsidR="00D95AC0" w:rsidRDefault="00D95AC0">
      <w:pPr>
        <w:spacing w:after="160" w:line="259" w:lineRule="auto"/>
        <w:rPr>
          <w:rFonts w:cs="Times New Roman"/>
          <w:szCs w:val="28"/>
        </w:rPr>
      </w:pPr>
    </w:p>
    <w:p w:rsidR="008C3F6B" w:rsidRPr="00BC69CC" w:rsidRDefault="008C3F6B" w:rsidP="008C3F6B">
      <w:pPr>
        <w:ind w:firstLine="1134"/>
        <w:rPr>
          <w:rFonts w:cs="Times New Roman"/>
          <w:szCs w:val="28"/>
        </w:rPr>
      </w:pPr>
    </w:p>
    <w:p w:rsidR="008C3F6B" w:rsidRDefault="008C3F6B" w:rsidP="008C3F6B">
      <w:pPr>
        <w:ind w:firstLine="1134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Поэтическая интонация – один из характерных компонентов индивидуального стиля поэта. Её визуальным выражением стала знаменитая «лесенка», разбивающая стихотворные строки на полустишия или более мелкие стихотворные сегменты и служащая интонационным задачам и создает примерные просодические ориентиры для декламаторов. Общее тяготение поэзии В. В. Маяковского к звучащей речи объясняет внимание поэта к вопросам интонации. </w:t>
      </w:r>
    </w:p>
    <w:p w:rsidR="008C3F6B" w:rsidRDefault="008C3F6B" w:rsidP="008C3F6B">
      <w:pPr>
        <w:ind w:firstLine="1134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своей статье «Как делать стихи?» В. В. Маяковский говорит об интонационном </w:t>
      </w:r>
      <w:proofErr w:type="gramStart"/>
      <w:r>
        <w:rPr>
          <w:rFonts w:cs="Times New Roman"/>
          <w:szCs w:val="28"/>
        </w:rPr>
        <w:t>варьировании,  возможности</w:t>
      </w:r>
      <w:proofErr w:type="gramEnd"/>
      <w:r>
        <w:rPr>
          <w:rFonts w:cs="Times New Roman"/>
          <w:szCs w:val="28"/>
        </w:rPr>
        <w:t xml:space="preserve"> читателя различным образом расставлять смысловые акценты. А также об метрической инерции, которая создается при традиционном расположении стиха «в столбик».  </w:t>
      </w:r>
    </w:p>
    <w:p w:rsidR="008C3F6B" w:rsidRDefault="008C3F6B" w:rsidP="008C3F6B">
      <w:pPr>
        <w:ind w:firstLine="1134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Расположение текста «лесенкой» становится сигналом интенсивной </w:t>
      </w:r>
      <w:proofErr w:type="spellStart"/>
      <w:r>
        <w:rPr>
          <w:rFonts w:cs="Times New Roman"/>
          <w:szCs w:val="28"/>
        </w:rPr>
        <w:t>паузировки</w:t>
      </w:r>
      <w:proofErr w:type="spellEnd"/>
      <w:r>
        <w:rPr>
          <w:rFonts w:cs="Times New Roman"/>
          <w:szCs w:val="28"/>
        </w:rPr>
        <w:t xml:space="preserve">. Однако для текстов В.В. Маяковского этот принцип не всегда применим. </w:t>
      </w:r>
      <w:proofErr w:type="spellStart"/>
      <w:r>
        <w:rPr>
          <w:rFonts w:cs="Times New Roman"/>
          <w:szCs w:val="28"/>
        </w:rPr>
        <w:t>Внутристрочные</w:t>
      </w:r>
      <w:proofErr w:type="spellEnd"/>
      <w:r>
        <w:rPr>
          <w:rFonts w:cs="Times New Roman"/>
          <w:szCs w:val="28"/>
        </w:rPr>
        <w:t xml:space="preserve"> паузы не всегда очевидны и часто оставляются на усмотрение декламатора, или, будучи графически обозначены, не могут быть реализованы при чтении вслух. </w:t>
      </w:r>
    </w:p>
    <w:p w:rsidR="008C3F6B" w:rsidRDefault="008C3F6B" w:rsidP="008C3F6B">
      <w:pPr>
        <w:ind w:firstLine="1134"/>
        <w:rPr>
          <w:rFonts w:cs="Times New Roman"/>
          <w:szCs w:val="28"/>
        </w:rPr>
      </w:pPr>
      <w:proofErr w:type="gramStart"/>
      <w:r>
        <w:rPr>
          <w:rFonts w:cs="Times New Roman"/>
          <w:szCs w:val="28"/>
        </w:rPr>
        <w:t>Например</w:t>
      </w:r>
      <w:proofErr w:type="gramEnd"/>
      <w:r>
        <w:rPr>
          <w:rFonts w:cs="Times New Roman"/>
          <w:szCs w:val="28"/>
        </w:rPr>
        <w:t xml:space="preserve">: </w:t>
      </w:r>
    </w:p>
    <w:p w:rsidR="008C3F6B" w:rsidRPr="007F5AEB" w:rsidRDefault="008C3F6B" w:rsidP="008C3F6B">
      <w:pPr>
        <w:pStyle w:val="stih1-1"/>
        <w:shd w:val="clear" w:color="auto" w:fill="FEFEFE"/>
        <w:spacing w:before="240" w:beforeAutospacing="0" w:after="48" w:afterAutospacing="0"/>
        <w:ind w:left="2160" w:firstLine="1134"/>
        <w:rPr>
          <w:sz w:val="28"/>
          <w:szCs w:val="28"/>
        </w:rPr>
      </w:pPr>
      <w:r w:rsidRPr="007F5AEB">
        <w:rPr>
          <w:sz w:val="28"/>
          <w:szCs w:val="28"/>
        </w:rPr>
        <w:t>Дайте солнце</w:t>
      </w:r>
    </w:p>
    <w:p w:rsidR="008C3F6B" w:rsidRPr="007F5AEB" w:rsidRDefault="008C3F6B" w:rsidP="008C3F6B">
      <w:pPr>
        <w:pStyle w:val="stih4b"/>
        <w:shd w:val="clear" w:color="auto" w:fill="FEFEFE"/>
        <w:spacing w:before="0" w:beforeAutospacing="0" w:after="48" w:afterAutospacing="0"/>
        <w:ind w:left="3480" w:firstLine="1134"/>
        <w:rPr>
          <w:sz w:val="28"/>
          <w:szCs w:val="28"/>
        </w:rPr>
      </w:pPr>
      <w:r w:rsidRPr="007F5AEB">
        <w:rPr>
          <w:sz w:val="28"/>
          <w:szCs w:val="28"/>
        </w:rPr>
        <w:t> ночью!</w:t>
      </w:r>
    </w:p>
    <w:p w:rsidR="008C3F6B" w:rsidRPr="007F5AEB" w:rsidRDefault="008C3F6B" w:rsidP="008C3F6B">
      <w:pPr>
        <w:pStyle w:val="stih6b"/>
        <w:shd w:val="clear" w:color="auto" w:fill="FEFEFE"/>
        <w:spacing w:before="0" w:beforeAutospacing="0" w:after="48" w:afterAutospacing="0"/>
        <w:ind w:left="4200" w:firstLine="1134"/>
        <w:rPr>
          <w:sz w:val="28"/>
          <w:szCs w:val="28"/>
        </w:rPr>
      </w:pPr>
      <w:r w:rsidRPr="007F5AEB">
        <w:rPr>
          <w:sz w:val="28"/>
          <w:szCs w:val="28"/>
        </w:rPr>
        <w:t> Где</w:t>
      </w:r>
    </w:p>
    <w:p w:rsidR="008C3F6B" w:rsidRPr="007F5AEB" w:rsidRDefault="008C3F6B" w:rsidP="008C3F6B">
      <w:pPr>
        <w:pStyle w:val="stih7b"/>
        <w:shd w:val="clear" w:color="auto" w:fill="FEFEFE"/>
        <w:spacing w:before="0" w:beforeAutospacing="0" w:after="48" w:afterAutospacing="0"/>
        <w:ind w:left="4560" w:firstLine="1134"/>
        <w:rPr>
          <w:sz w:val="28"/>
          <w:szCs w:val="28"/>
        </w:rPr>
      </w:pPr>
      <w:r w:rsidRPr="007F5AEB">
        <w:rPr>
          <w:sz w:val="28"/>
          <w:szCs w:val="28"/>
        </w:rPr>
        <w:t>найдешь</w:t>
      </w:r>
    </w:p>
    <w:p w:rsidR="008C3F6B" w:rsidRDefault="008C3F6B" w:rsidP="008C3F6B">
      <w:pPr>
        <w:pStyle w:val="stih10"/>
        <w:shd w:val="clear" w:color="auto" w:fill="FEFEFE"/>
        <w:spacing w:before="0" w:beforeAutospacing="0" w:after="48" w:afterAutospacing="0"/>
        <w:ind w:left="5400" w:firstLine="1134"/>
        <w:rPr>
          <w:sz w:val="28"/>
          <w:szCs w:val="28"/>
        </w:rPr>
      </w:pPr>
      <w:r w:rsidRPr="007F5AEB">
        <w:rPr>
          <w:sz w:val="28"/>
          <w:szCs w:val="28"/>
        </w:rPr>
        <w:t> его?</w:t>
      </w:r>
    </w:p>
    <w:p w:rsidR="008C3F6B" w:rsidRDefault="008C3F6B" w:rsidP="008C3F6B">
      <w:pPr>
        <w:pStyle w:val="stih10"/>
        <w:shd w:val="clear" w:color="auto" w:fill="FEFEFE"/>
        <w:spacing w:before="0" w:beforeAutospacing="0" w:after="48" w:afterAutospacing="0"/>
        <w:ind w:left="5400" w:firstLine="1134"/>
        <w:rPr>
          <w:sz w:val="28"/>
          <w:szCs w:val="28"/>
        </w:rPr>
      </w:pPr>
    </w:p>
    <w:p w:rsidR="008C3F6B" w:rsidRDefault="008C3F6B" w:rsidP="008C3F6B">
      <w:pPr>
        <w:pStyle w:val="stih10"/>
        <w:shd w:val="clear" w:color="auto" w:fill="FEFEFE"/>
        <w:spacing w:before="0" w:beforeAutospacing="0" w:after="48" w:afterAutospacing="0" w:line="360" w:lineRule="auto"/>
        <w:ind w:firstLine="1134"/>
        <w:rPr>
          <w:sz w:val="28"/>
          <w:szCs w:val="28"/>
        </w:rPr>
      </w:pPr>
      <w:r>
        <w:rPr>
          <w:sz w:val="28"/>
          <w:szCs w:val="28"/>
        </w:rPr>
        <w:t xml:space="preserve">При декламации обязательно выпадает одна из пауз, обозначенных разрывом строки, в противном случае звучание теряет естественность живой речи. Однако примеров полной невозможности декламации рекламного стиха </w:t>
      </w:r>
      <w:r>
        <w:rPr>
          <w:sz w:val="28"/>
          <w:szCs w:val="28"/>
        </w:rPr>
        <w:lastRenderedPageBreak/>
        <w:t xml:space="preserve">с графически выделенными поэтом паузами очень мало. Гораздо чаще мы сталкиваемся с вариационной </w:t>
      </w:r>
      <w:proofErr w:type="spellStart"/>
      <w:r>
        <w:rPr>
          <w:sz w:val="28"/>
          <w:szCs w:val="28"/>
        </w:rPr>
        <w:t>паузировкой</w:t>
      </w:r>
      <w:proofErr w:type="spellEnd"/>
      <w:r>
        <w:rPr>
          <w:sz w:val="28"/>
          <w:szCs w:val="28"/>
        </w:rPr>
        <w:t>. А. В. Пашков в своей работе «</w:t>
      </w:r>
      <w:r w:rsidRPr="00F03246">
        <w:rPr>
          <w:sz w:val="28"/>
          <w:szCs w:val="28"/>
        </w:rPr>
        <w:t xml:space="preserve">Звуковая организация поэтической речи В.В. Маяковского. Силлабо-тонический </w:t>
      </w:r>
      <w:proofErr w:type="gramStart"/>
      <w:r w:rsidRPr="00F03246">
        <w:rPr>
          <w:sz w:val="28"/>
          <w:szCs w:val="28"/>
        </w:rPr>
        <w:t>сти</w:t>
      </w:r>
      <w:r>
        <w:rPr>
          <w:sz w:val="28"/>
          <w:szCs w:val="28"/>
        </w:rPr>
        <w:t>х»  говорит</w:t>
      </w:r>
      <w:proofErr w:type="gramEnd"/>
      <w:r>
        <w:rPr>
          <w:sz w:val="28"/>
          <w:szCs w:val="28"/>
        </w:rPr>
        <w:t xml:space="preserve"> об «окказиональном» характере «лесенки»</w:t>
      </w:r>
      <w:r w:rsidRPr="00957575">
        <w:rPr>
          <w:rStyle w:val="a9"/>
          <w:sz w:val="28"/>
          <w:szCs w:val="28"/>
        </w:rPr>
        <w:t xml:space="preserve"> </w:t>
      </w:r>
      <w:r>
        <w:rPr>
          <w:rStyle w:val="a9"/>
          <w:sz w:val="28"/>
          <w:szCs w:val="28"/>
        </w:rPr>
        <w:footnoteReference w:id="11"/>
      </w:r>
      <w:r>
        <w:rPr>
          <w:sz w:val="28"/>
          <w:szCs w:val="28"/>
        </w:rPr>
        <w:t xml:space="preserve">  В. В. Маяковского.  Проявления этой окказиональности, а также окказиональности обозначаемых ею интонационных явлений, в том числе </w:t>
      </w:r>
      <w:proofErr w:type="spellStart"/>
      <w:r>
        <w:rPr>
          <w:sz w:val="28"/>
          <w:szCs w:val="28"/>
        </w:rPr>
        <w:t>внутрихстиховой</w:t>
      </w:r>
      <w:proofErr w:type="spellEnd"/>
      <w:r>
        <w:rPr>
          <w:sz w:val="28"/>
          <w:szCs w:val="28"/>
        </w:rPr>
        <w:t xml:space="preserve"> паузы мы наблюдаем и на материале рекламных текстов. </w:t>
      </w:r>
    </w:p>
    <w:p w:rsidR="008C3F6B" w:rsidRDefault="008C3F6B" w:rsidP="008C3F6B">
      <w:pPr>
        <w:pStyle w:val="stih1-1"/>
        <w:shd w:val="clear" w:color="auto" w:fill="FEFEFE"/>
        <w:spacing w:before="240" w:beforeAutospacing="0" w:after="48" w:afterAutospacing="0" w:line="360" w:lineRule="auto"/>
        <w:ind w:firstLine="1134"/>
        <w:rPr>
          <w:sz w:val="28"/>
          <w:szCs w:val="28"/>
        </w:rPr>
      </w:pPr>
      <w:r>
        <w:rPr>
          <w:sz w:val="28"/>
          <w:szCs w:val="28"/>
        </w:rPr>
        <w:t xml:space="preserve">Так, например, у рекламного текста для газеты «Пионерская правда» возможны несколько вариантов декламационной интонации. </w:t>
      </w:r>
    </w:p>
    <w:p w:rsidR="008C3F6B" w:rsidRDefault="008C3F6B" w:rsidP="008C3F6B">
      <w:pPr>
        <w:pStyle w:val="stih1-1"/>
        <w:shd w:val="clear" w:color="auto" w:fill="FEFEFE"/>
        <w:spacing w:before="240" w:beforeAutospacing="0" w:after="48" w:afterAutospacing="0" w:line="360" w:lineRule="auto"/>
        <w:ind w:firstLine="1134"/>
        <w:rPr>
          <w:sz w:val="28"/>
          <w:szCs w:val="28"/>
        </w:rPr>
      </w:pPr>
    </w:p>
    <w:p w:rsidR="008C3F6B" w:rsidRPr="00F03246" w:rsidRDefault="008C3F6B" w:rsidP="008C3F6B">
      <w:pPr>
        <w:pStyle w:val="stih1-1"/>
        <w:shd w:val="clear" w:color="auto" w:fill="FEFEFE"/>
        <w:spacing w:before="240" w:beforeAutospacing="0" w:after="48" w:afterAutospacing="0" w:line="360" w:lineRule="auto"/>
        <w:ind w:firstLine="1134"/>
        <w:rPr>
          <w:sz w:val="28"/>
          <w:szCs w:val="28"/>
        </w:rPr>
      </w:pPr>
      <w:r w:rsidRPr="00F03246">
        <w:rPr>
          <w:sz w:val="28"/>
          <w:szCs w:val="28"/>
        </w:rPr>
        <w:t>(авторское графическое деление)</w:t>
      </w:r>
    </w:p>
    <w:p w:rsidR="008C3F6B" w:rsidRPr="00F03246" w:rsidRDefault="008C3F6B" w:rsidP="008C3F6B">
      <w:pPr>
        <w:pStyle w:val="stih1-1"/>
        <w:shd w:val="clear" w:color="auto" w:fill="FEFEFE"/>
        <w:spacing w:before="240" w:beforeAutospacing="0" w:after="48" w:afterAutospacing="0" w:line="360" w:lineRule="auto"/>
        <w:ind w:firstLine="1134"/>
        <w:rPr>
          <w:sz w:val="28"/>
          <w:szCs w:val="28"/>
        </w:rPr>
      </w:pPr>
      <w:r w:rsidRPr="00F03246">
        <w:rPr>
          <w:sz w:val="28"/>
          <w:szCs w:val="28"/>
        </w:rPr>
        <w:t xml:space="preserve">  Стой!</w:t>
      </w:r>
    </w:p>
    <w:p w:rsidR="008C3F6B" w:rsidRPr="00F03246" w:rsidRDefault="008C3F6B" w:rsidP="008C3F6B">
      <w:pPr>
        <w:pStyle w:val="stih2b"/>
        <w:shd w:val="clear" w:color="auto" w:fill="FEFEFE"/>
        <w:spacing w:before="0" w:beforeAutospacing="0" w:after="48" w:afterAutospacing="0" w:line="360" w:lineRule="auto"/>
        <w:ind w:left="2760" w:firstLine="1134"/>
        <w:rPr>
          <w:sz w:val="28"/>
          <w:szCs w:val="28"/>
        </w:rPr>
      </w:pPr>
      <w:r w:rsidRPr="00F03246">
        <w:rPr>
          <w:sz w:val="28"/>
          <w:szCs w:val="28"/>
        </w:rPr>
        <w:t>Предлагаю</w:t>
      </w:r>
    </w:p>
    <w:p w:rsidR="008C3F6B" w:rsidRPr="00F03246" w:rsidRDefault="008C3F6B" w:rsidP="008C3F6B">
      <w:pPr>
        <w:pStyle w:val="stih5b"/>
        <w:shd w:val="clear" w:color="auto" w:fill="FEFEFE"/>
        <w:spacing w:before="0" w:beforeAutospacing="0" w:after="48" w:afterAutospacing="0" w:line="360" w:lineRule="auto"/>
        <w:ind w:left="3840" w:firstLine="1134"/>
        <w:rPr>
          <w:sz w:val="28"/>
          <w:szCs w:val="28"/>
        </w:rPr>
      </w:pPr>
      <w:r w:rsidRPr="00F03246">
        <w:rPr>
          <w:sz w:val="28"/>
          <w:szCs w:val="28"/>
        </w:rPr>
        <w:t>не в шутку,</w:t>
      </w:r>
    </w:p>
    <w:p w:rsidR="008C3F6B" w:rsidRPr="00F03246" w:rsidRDefault="008C3F6B" w:rsidP="008C3F6B">
      <w:pPr>
        <w:pStyle w:val="stih8b"/>
        <w:shd w:val="clear" w:color="auto" w:fill="FEFEFE"/>
        <w:spacing w:before="0" w:beforeAutospacing="0" w:after="48" w:afterAutospacing="0" w:line="360" w:lineRule="auto"/>
        <w:ind w:left="4920" w:firstLine="1134"/>
        <w:rPr>
          <w:sz w:val="28"/>
          <w:szCs w:val="28"/>
        </w:rPr>
      </w:pPr>
      <w:r w:rsidRPr="00F03246">
        <w:rPr>
          <w:sz w:val="28"/>
          <w:szCs w:val="28"/>
        </w:rPr>
        <w:t> а вправду</w:t>
      </w:r>
    </w:p>
    <w:p w:rsidR="008C3F6B" w:rsidRPr="00F03246" w:rsidRDefault="008C3F6B" w:rsidP="008C3F6B">
      <w:pPr>
        <w:pStyle w:val="stih1"/>
        <w:shd w:val="clear" w:color="auto" w:fill="FEFEFE"/>
        <w:spacing w:before="48" w:beforeAutospacing="0" w:after="48" w:afterAutospacing="0" w:line="360" w:lineRule="auto"/>
        <w:ind w:left="2160" w:firstLine="1134"/>
        <w:rPr>
          <w:sz w:val="28"/>
          <w:szCs w:val="28"/>
        </w:rPr>
      </w:pPr>
      <w:r w:rsidRPr="00F03246">
        <w:rPr>
          <w:sz w:val="28"/>
          <w:szCs w:val="28"/>
        </w:rPr>
        <w:t>подписаться на</w:t>
      </w:r>
    </w:p>
    <w:p w:rsidR="008C3F6B" w:rsidRPr="00F03246" w:rsidRDefault="008C3F6B" w:rsidP="008C3F6B">
      <w:pPr>
        <w:pStyle w:val="stih5a"/>
        <w:shd w:val="clear" w:color="auto" w:fill="FEFEFE"/>
        <w:spacing w:before="0" w:beforeAutospacing="0" w:after="48" w:afterAutospacing="0" w:line="360" w:lineRule="auto"/>
        <w:ind w:left="3720" w:firstLine="1134"/>
        <w:rPr>
          <w:sz w:val="28"/>
          <w:szCs w:val="28"/>
        </w:rPr>
      </w:pPr>
      <w:r w:rsidRPr="00F03246">
        <w:rPr>
          <w:sz w:val="28"/>
          <w:szCs w:val="28"/>
        </w:rPr>
        <w:t> «Пионерскую правду».</w:t>
      </w:r>
    </w:p>
    <w:p w:rsidR="008C3F6B" w:rsidRDefault="008C3F6B" w:rsidP="008C3F6B">
      <w:pPr>
        <w:pStyle w:val="stih5a"/>
        <w:shd w:val="clear" w:color="auto" w:fill="FEFEFE"/>
        <w:spacing w:before="0" w:beforeAutospacing="0" w:after="48" w:afterAutospacing="0" w:line="360" w:lineRule="auto"/>
        <w:ind w:firstLine="1134"/>
        <w:rPr>
          <w:sz w:val="28"/>
          <w:szCs w:val="28"/>
        </w:rPr>
      </w:pPr>
      <w:r w:rsidRPr="00F03246">
        <w:rPr>
          <w:sz w:val="28"/>
          <w:szCs w:val="28"/>
        </w:rPr>
        <w:t xml:space="preserve">Варианты прочтения: </w:t>
      </w:r>
    </w:p>
    <w:p w:rsidR="008C3F6B" w:rsidRPr="00515216" w:rsidRDefault="008C3F6B" w:rsidP="008C3F6B">
      <w:pPr>
        <w:pStyle w:val="stih1-1"/>
        <w:shd w:val="clear" w:color="auto" w:fill="FEFEFE"/>
        <w:spacing w:before="240" w:beforeAutospacing="0" w:after="48" w:afterAutospacing="0" w:line="360" w:lineRule="auto"/>
        <w:ind w:left="2160" w:firstLine="1134"/>
        <w:rPr>
          <w:sz w:val="28"/>
          <w:szCs w:val="28"/>
        </w:rPr>
      </w:pPr>
      <w:r w:rsidRPr="00515216">
        <w:rPr>
          <w:sz w:val="28"/>
          <w:szCs w:val="28"/>
        </w:rPr>
        <w:t>Стой!</w:t>
      </w:r>
    </w:p>
    <w:p w:rsidR="008C3F6B" w:rsidRPr="00515216" w:rsidRDefault="008C3F6B" w:rsidP="008C3F6B">
      <w:pPr>
        <w:pStyle w:val="stih2b"/>
        <w:shd w:val="clear" w:color="auto" w:fill="FEFEFE"/>
        <w:spacing w:before="0" w:beforeAutospacing="0" w:after="48" w:afterAutospacing="0" w:line="360" w:lineRule="auto"/>
        <w:ind w:left="2760" w:firstLine="1134"/>
        <w:rPr>
          <w:sz w:val="28"/>
          <w:szCs w:val="28"/>
        </w:rPr>
      </w:pPr>
      <w:r w:rsidRPr="00515216">
        <w:rPr>
          <w:sz w:val="28"/>
          <w:szCs w:val="28"/>
        </w:rPr>
        <w:t>Предлагаю не в шутку,</w:t>
      </w:r>
    </w:p>
    <w:p w:rsidR="008C3F6B" w:rsidRPr="00515216" w:rsidRDefault="008C3F6B" w:rsidP="008C3F6B">
      <w:pPr>
        <w:pStyle w:val="stih8b"/>
        <w:shd w:val="clear" w:color="auto" w:fill="FEFEFE"/>
        <w:spacing w:before="0" w:beforeAutospacing="0" w:after="48" w:afterAutospacing="0" w:line="360" w:lineRule="auto"/>
        <w:ind w:left="4920" w:firstLine="1134"/>
        <w:rPr>
          <w:sz w:val="28"/>
          <w:szCs w:val="28"/>
        </w:rPr>
      </w:pPr>
      <w:r w:rsidRPr="00515216">
        <w:rPr>
          <w:sz w:val="28"/>
          <w:szCs w:val="28"/>
        </w:rPr>
        <w:t> а вправду</w:t>
      </w:r>
    </w:p>
    <w:p w:rsidR="008C3F6B" w:rsidRPr="00515216" w:rsidRDefault="008C3F6B" w:rsidP="008C3F6B">
      <w:pPr>
        <w:pStyle w:val="stih1"/>
        <w:shd w:val="clear" w:color="auto" w:fill="FEFEFE"/>
        <w:spacing w:before="48" w:beforeAutospacing="0" w:after="48" w:afterAutospacing="0" w:line="360" w:lineRule="auto"/>
        <w:ind w:left="2160" w:firstLine="1134"/>
        <w:rPr>
          <w:sz w:val="28"/>
          <w:szCs w:val="28"/>
        </w:rPr>
      </w:pPr>
      <w:r w:rsidRPr="00515216">
        <w:rPr>
          <w:sz w:val="28"/>
          <w:szCs w:val="28"/>
        </w:rPr>
        <w:t>подписаться</w:t>
      </w:r>
    </w:p>
    <w:p w:rsidR="008C3F6B" w:rsidRPr="00515216" w:rsidRDefault="008C3F6B" w:rsidP="008C3F6B">
      <w:pPr>
        <w:pStyle w:val="stih1"/>
        <w:shd w:val="clear" w:color="auto" w:fill="FEFEFE"/>
        <w:spacing w:before="48" w:beforeAutospacing="0" w:after="48" w:afterAutospacing="0" w:line="360" w:lineRule="auto"/>
        <w:ind w:left="2160" w:firstLine="1134"/>
        <w:rPr>
          <w:sz w:val="28"/>
          <w:szCs w:val="28"/>
        </w:rPr>
      </w:pPr>
      <w:r w:rsidRPr="00515216">
        <w:rPr>
          <w:sz w:val="28"/>
          <w:szCs w:val="28"/>
        </w:rPr>
        <w:t xml:space="preserve">               на «Пионерскую правду»;</w:t>
      </w:r>
    </w:p>
    <w:p w:rsidR="008C3F6B" w:rsidRPr="00515216" w:rsidRDefault="008C3F6B" w:rsidP="008C3F6B">
      <w:pPr>
        <w:pStyle w:val="stih1-1"/>
        <w:shd w:val="clear" w:color="auto" w:fill="FEFEFE"/>
        <w:spacing w:before="240" w:beforeAutospacing="0" w:after="48" w:afterAutospacing="0" w:line="360" w:lineRule="auto"/>
        <w:ind w:left="2160" w:firstLine="1134"/>
        <w:rPr>
          <w:sz w:val="28"/>
          <w:szCs w:val="28"/>
        </w:rPr>
      </w:pPr>
      <w:r w:rsidRPr="00515216">
        <w:rPr>
          <w:sz w:val="28"/>
          <w:szCs w:val="28"/>
        </w:rPr>
        <w:lastRenderedPageBreak/>
        <w:t>Стой!</w:t>
      </w:r>
    </w:p>
    <w:p w:rsidR="008C3F6B" w:rsidRPr="00515216" w:rsidRDefault="008C3F6B" w:rsidP="008C3F6B">
      <w:pPr>
        <w:pStyle w:val="stih2b"/>
        <w:shd w:val="clear" w:color="auto" w:fill="FEFEFE"/>
        <w:spacing w:before="0" w:beforeAutospacing="0" w:after="48" w:afterAutospacing="0" w:line="360" w:lineRule="auto"/>
        <w:ind w:left="2760" w:firstLine="1134"/>
        <w:rPr>
          <w:sz w:val="28"/>
          <w:szCs w:val="28"/>
        </w:rPr>
      </w:pPr>
      <w:r w:rsidRPr="00515216">
        <w:rPr>
          <w:sz w:val="28"/>
          <w:szCs w:val="28"/>
        </w:rPr>
        <w:t>Предлагаю</w:t>
      </w:r>
    </w:p>
    <w:p w:rsidR="008C3F6B" w:rsidRPr="00515216" w:rsidRDefault="008C3F6B" w:rsidP="008C3F6B">
      <w:pPr>
        <w:pStyle w:val="stih5b"/>
        <w:shd w:val="clear" w:color="auto" w:fill="FEFEFE"/>
        <w:spacing w:before="0" w:beforeAutospacing="0" w:after="48" w:afterAutospacing="0" w:line="360" w:lineRule="auto"/>
        <w:ind w:left="3840" w:firstLine="1134"/>
        <w:rPr>
          <w:sz w:val="28"/>
          <w:szCs w:val="28"/>
        </w:rPr>
      </w:pPr>
      <w:r w:rsidRPr="00515216">
        <w:rPr>
          <w:sz w:val="28"/>
          <w:szCs w:val="28"/>
        </w:rPr>
        <w:t>не в шутку, а вправду</w:t>
      </w:r>
    </w:p>
    <w:p w:rsidR="008C3F6B" w:rsidRPr="00515216" w:rsidRDefault="008C3F6B" w:rsidP="008C3F6B">
      <w:pPr>
        <w:pStyle w:val="stih1"/>
        <w:shd w:val="clear" w:color="auto" w:fill="FEFEFE"/>
        <w:spacing w:before="48" w:beforeAutospacing="0" w:after="48" w:afterAutospacing="0" w:line="360" w:lineRule="auto"/>
        <w:ind w:left="2160" w:firstLine="1134"/>
        <w:rPr>
          <w:sz w:val="28"/>
          <w:szCs w:val="28"/>
        </w:rPr>
      </w:pPr>
      <w:r w:rsidRPr="00515216">
        <w:rPr>
          <w:sz w:val="28"/>
          <w:szCs w:val="28"/>
        </w:rPr>
        <w:t>подписа</w:t>
      </w:r>
      <w:r>
        <w:rPr>
          <w:sz w:val="28"/>
          <w:szCs w:val="28"/>
        </w:rPr>
        <w:t>ться</w:t>
      </w:r>
    </w:p>
    <w:p w:rsidR="008C3F6B" w:rsidRDefault="008C3F6B" w:rsidP="008C3F6B">
      <w:pPr>
        <w:pStyle w:val="stih1"/>
        <w:shd w:val="clear" w:color="auto" w:fill="FEFEFE"/>
        <w:spacing w:before="48" w:beforeAutospacing="0" w:after="48" w:afterAutospacing="0" w:line="360" w:lineRule="auto"/>
        <w:ind w:left="2160" w:firstLine="1134"/>
        <w:rPr>
          <w:sz w:val="28"/>
          <w:szCs w:val="28"/>
        </w:rPr>
      </w:pPr>
      <w:r w:rsidRPr="00515216">
        <w:rPr>
          <w:sz w:val="28"/>
          <w:szCs w:val="28"/>
        </w:rPr>
        <w:t xml:space="preserve">                  на «Пионерскую правду».</w:t>
      </w:r>
    </w:p>
    <w:p w:rsidR="008C3F6B" w:rsidRDefault="008C3F6B" w:rsidP="008C3F6B">
      <w:pPr>
        <w:pStyle w:val="stih1"/>
        <w:shd w:val="clear" w:color="auto" w:fill="FEFEFE"/>
        <w:spacing w:before="48" w:beforeAutospacing="0" w:after="48" w:afterAutospacing="0" w:line="360" w:lineRule="auto"/>
        <w:ind w:firstLine="1134"/>
        <w:rPr>
          <w:sz w:val="28"/>
          <w:szCs w:val="28"/>
        </w:rPr>
      </w:pPr>
      <w:proofErr w:type="gramStart"/>
      <w:r>
        <w:rPr>
          <w:sz w:val="28"/>
          <w:szCs w:val="28"/>
        </w:rPr>
        <w:t>Или  авторское</w:t>
      </w:r>
      <w:proofErr w:type="gramEnd"/>
      <w:r>
        <w:rPr>
          <w:sz w:val="28"/>
          <w:szCs w:val="28"/>
        </w:rPr>
        <w:t xml:space="preserve">: </w:t>
      </w:r>
    </w:p>
    <w:p w:rsidR="008C3F6B" w:rsidRPr="00515216" w:rsidRDefault="008C3F6B" w:rsidP="008C3F6B">
      <w:pPr>
        <w:pStyle w:val="stih1-1"/>
        <w:shd w:val="clear" w:color="auto" w:fill="FEFEFE"/>
        <w:spacing w:before="240" w:beforeAutospacing="0" w:after="48" w:afterAutospacing="0" w:line="360" w:lineRule="auto"/>
        <w:ind w:left="2160" w:firstLine="1134"/>
        <w:rPr>
          <w:sz w:val="28"/>
          <w:szCs w:val="28"/>
        </w:rPr>
      </w:pPr>
      <w:r w:rsidRPr="00515216">
        <w:rPr>
          <w:sz w:val="28"/>
          <w:szCs w:val="28"/>
        </w:rPr>
        <w:t>У «</w:t>
      </w:r>
      <w:proofErr w:type="spellStart"/>
      <w:r w:rsidRPr="00515216">
        <w:rPr>
          <w:sz w:val="28"/>
          <w:szCs w:val="28"/>
        </w:rPr>
        <w:t>Лефа</w:t>
      </w:r>
      <w:proofErr w:type="spellEnd"/>
      <w:r w:rsidRPr="00515216">
        <w:rPr>
          <w:sz w:val="28"/>
          <w:szCs w:val="28"/>
        </w:rPr>
        <w:t>» пара глаз —</w:t>
      </w:r>
      <w:r w:rsidRPr="00515216">
        <w:rPr>
          <w:sz w:val="28"/>
          <w:szCs w:val="28"/>
        </w:rPr>
        <w:br/>
        <w:t>и то спереди,</w:t>
      </w:r>
    </w:p>
    <w:p w:rsidR="008C3F6B" w:rsidRPr="00515216" w:rsidRDefault="008C3F6B" w:rsidP="008C3F6B">
      <w:pPr>
        <w:pStyle w:val="stih4b"/>
        <w:shd w:val="clear" w:color="auto" w:fill="FEFEFE"/>
        <w:spacing w:before="0" w:beforeAutospacing="0" w:after="48" w:afterAutospacing="0" w:line="360" w:lineRule="auto"/>
        <w:ind w:left="3480" w:firstLine="1134"/>
        <w:rPr>
          <w:sz w:val="28"/>
          <w:szCs w:val="28"/>
        </w:rPr>
      </w:pPr>
      <w:r w:rsidRPr="00515216">
        <w:rPr>
          <w:sz w:val="28"/>
          <w:szCs w:val="28"/>
        </w:rPr>
        <w:t> а не сзади.</w:t>
      </w:r>
    </w:p>
    <w:p w:rsidR="008C3F6B" w:rsidRPr="00515216" w:rsidRDefault="008C3F6B" w:rsidP="008C3F6B">
      <w:pPr>
        <w:pStyle w:val="stih1"/>
        <w:shd w:val="clear" w:color="auto" w:fill="FEFEFE"/>
        <w:spacing w:before="48" w:beforeAutospacing="0" w:after="48" w:afterAutospacing="0" w:line="360" w:lineRule="auto"/>
        <w:ind w:left="2160" w:firstLine="1134"/>
        <w:rPr>
          <w:sz w:val="28"/>
          <w:szCs w:val="28"/>
        </w:rPr>
      </w:pPr>
      <w:r w:rsidRPr="00515216">
        <w:rPr>
          <w:sz w:val="28"/>
          <w:szCs w:val="28"/>
        </w:rPr>
        <w:t>«Назад, осади!» —</w:t>
      </w:r>
    </w:p>
    <w:p w:rsidR="008C3F6B" w:rsidRPr="00515216" w:rsidRDefault="008C3F6B" w:rsidP="008C3F6B">
      <w:pPr>
        <w:pStyle w:val="stih5b"/>
        <w:shd w:val="clear" w:color="auto" w:fill="FEFEFE"/>
        <w:spacing w:before="0" w:beforeAutospacing="0" w:after="48" w:afterAutospacing="0" w:line="360" w:lineRule="auto"/>
        <w:ind w:left="3840" w:firstLine="1134"/>
        <w:rPr>
          <w:sz w:val="28"/>
          <w:szCs w:val="28"/>
        </w:rPr>
      </w:pPr>
      <w:r w:rsidRPr="00515216">
        <w:rPr>
          <w:sz w:val="28"/>
          <w:szCs w:val="28"/>
        </w:rPr>
        <w:t>   на нас</w:t>
      </w:r>
    </w:p>
    <w:p w:rsidR="008C3F6B" w:rsidRPr="00515216" w:rsidRDefault="008C3F6B" w:rsidP="008C3F6B">
      <w:pPr>
        <w:pStyle w:val="stih1"/>
        <w:shd w:val="clear" w:color="auto" w:fill="FEFEFE"/>
        <w:spacing w:before="48" w:beforeAutospacing="0" w:after="48" w:afterAutospacing="0" w:line="360" w:lineRule="auto"/>
        <w:ind w:left="2160" w:firstLine="1134"/>
        <w:rPr>
          <w:sz w:val="28"/>
          <w:szCs w:val="28"/>
        </w:rPr>
      </w:pPr>
      <w:r w:rsidRPr="00515216">
        <w:rPr>
          <w:sz w:val="28"/>
          <w:szCs w:val="28"/>
        </w:rPr>
        <w:t>орут</w:t>
      </w:r>
    </w:p>
    <w:p w:rsidR="008C3F6B" w:rsidRDefault="008C3F6B" w:rsidP="008C3F6B">
      <w:pPr>
        <w:pStyle w:val="stih2a"/>
        <w:shd w:val="clear" w:color="auto" w:fill="FEFEFE"/>
        <w:spacing w:before="0" w:beforeAutospacing="0" w:after="48" w:afterAutospacing="0" w:line="360" w:lineRule="auto"/>
        <w:ind w:left="2640" w:firstLine="1134"/>
        <w:rPr>
          <w:sz w:val="28"/>
          <w:szCs w:val="28"/>
        </w:rPr>
      </w:pPr>
      <w:r w:rsidRPr="00515216">
        <w:rPr>
          <w:sz w:val="28"/>
          <w:szCs w:val="28"/>
        </w:rPr>
        <w:t>раз десять на́ день.</w:t>
      </w:r>
      <w:r>
        <w:rPr>
          <w:sz w:val="28"/>
          <w:szCs w:val="28"/>
        </w:rPr>
        <w:t xml:space="preserve"> </w:t>
      </w:r>
    </w:p>
    <w:p w:rsidR="008C3F6B" w:rsidRDefault="008C3F6B" w:rsidP="008C3F6B">
      <w:pPr>
        <w:pStyle w:val="stih2a"/>
        <w:shd w:val="clear" w:color="auto" w:fill="FEFEFE"/>
        <w:spacing w:before="0" w:beforeAutospacing="0" w:after="48" w:afterAutospacing="0" w:line="360" w:lineRule="auto"/>
        <w:ind w:firstLine="1134"/>
        <w:rPr>
          <w:sz w:val="28"/>
          <w:szCs w:val="28"/>
        </w:rPr>
      </w:pPr>
      <w:r>
        <w:rPr>
          <w:sz w:val="28"/>
          <w:szCs w:val="28"/>
        </w:rPr>
        <w:t xml:space="preserve">Возможные интонации: </w:t>
      </w:r>
    </w:p>
    <w:p w:rsidR="008C3F6B" w:rsidRPr="00515216" w:rsidRDefault="008C3F6B" w:rsidP="008C3F6B">
      <w:pPr>
        <w:pStyle w:val="stih1-1"/>
        <w:shd w:val="clear" w:color="auto" w:fill="FEFEFE"/>
        <w:spacing w:before="240" w:beforeAutospacing="0" w:after="48" w:afterAutospacing="0" w:line="360" w:lineRule="auto"/>
        <w:ind w:left="2160" w:firstLine="1134"/>
        <w:rPr>
          <w:sz w:val="28"/>
          <w:szCs w:val="28"/>
        </w:rPr>
      </w:pPr>
      <w:r w:rsidRPr="00515216">
        <w:rPr>
          <w:sz w:val="28"/>
          <w:szCs w:val="28"/>
        </w:rPr>
        <w:t>У «</w:t>
      </w:r>
      <w:proofErr w:type="spellStart"/>
      <w:r w:rsidRPr="00515216">
        <w:rPr>
          <w:sz w:val="28"/>
          <w:szCs w:val="28"/>
        </w:rPr>
        <w:t>Лефа</w:t>
      </w:r>
      <w:proofErr w:type="spellEnd"/>
      <w:r w:rsidRPr="00515216">
        <w:rPr>
          <w:sz w:val="28"/>
          <w:szCs w:val="28"/>
        </w:rPr>
        <w:t>» пара глаз —</w:t>
      </w:r>
      <w:r w:rsidRPr="00515216">
        <w:rPr>
          <w:sz w:val="28"/>
          <w:szCs w:val="28"/>
        </w:rPr>
        <w:br/>
        <w:t>и то спереди, а не сзади.</w:t>
      </w:r>
    </w:p>
    <w:p w:rsidR="008C3F6B" w:rsidRPr="00515216" w:rsidRDefault="008C3F6B" w:rsidP="008C3F6B">
      <w:pPr>
        <w:pStyle w:val="stih1"/>
        <w:shd w:val="clear" w:color="auto" w:fill="FEFEFE"/>
        <w:spacing w:before="48" w:beforeAutospacing="0" w:after="48" w:afterAutospacing="0" w:line="360" w:lineRule="auto"/>
        <w:ind w:left="2160" w:firstLine="1134"/>
        <w:rPr>
          <w:sz w:val="28"/>
          <w:szCs w:val="28"/>
        </w:rPr>
      </w:pPr>
      <w:r w:rsidRPr="00515216">
        <w:rPr>
          <w:sz w:val="28"/>
          <w:szCs w:val="28"/>
        </w:rPr>
        <w:t>«Назад, осади!» —</w:t>
      </w:r>
    </w:p>
    <w:p w:rsidR="008C3F6B" w:rsidRPr="00515216" w:rsidRDefault="008C3F6B" w:rsidP="008C3F6B">
      <w:pPr>
        <w:pStyle w:val="stih5b"/>
        <w:shd w:val="clear" w:color="auto" w:fill="FEFEFE"/>
        <w:spacing w:before="0" w:beforeAutospacing="0" w:after="48" w:afterAutospacing="0" w:line="360" w:lineRule="auto"/>
        <w:ind w:left="3840" w:firstLine="1134"/>
        <w:rPr>
          <w:sz w:val="28"/>
          <w:szCs w:val="28"/>
        </w:rPr>
      </w:pPr>
      <w:r w:rsidRPr="00515216">
        <w:rPr>
          <w:sz w:val="28"/>
          <w:szCs w:val="28"/>
        </w:rPr>
        <w:t>   на нас орут</w:t>
      </w:r>
    </w:p>
    <w:p w:rsidR="008C3F6B" w:rsidRDefault="008C3F6B" w:rsidP="008C3F6B">
      <w:pPr>
        <w:pStyle w:val="stih2a"/>
        <w:shd w:val="clear" w:color="auto" w:fill="FEFEFE"/>
        <w:spacing w:before="0" w:beforeAutospacing="0" w:after="48" w:afterAutospacing="0" w:line="360" w:lineRule="auto"/>
        <w:ind w:left="2640" w:firstLine="1134"/>
        <w:rPr>
          <w:sz w:val="28"/>
          <w:szCs w:val="28"/>
        </w:rPr>
      </w:pPr>
      <w:r w:rsidRPr="00515216">
        <w:rPr>
          <w:sz w:val="28"/>
          <w:szCs w:val="28"/>
        </w:rPr>
        <w:t>раз десять на́ день.</w:t>
      </w:r>
    </w:p>
    <w:p w:rsidR="008C3F6B" w:rsidRDefault="008C3F6B" w:rsidP="008C3F6B">
      <w:pPr>
        <w:pStyle w:val="stih2a"/>
        <w:shd w:val="clear" w:color="auto" w:fill="FEFEFE"/>
        <w:spacing w:before="0" w:beforeAutospacing="0" w:after="48" w:afterAutospacing="0" w:line="360" w:lineRule="auto"/>
        <w:ind w:firstLine="1134"/>
        <w:rPr>
          <w:sz w:val="28"/>
          <w:szCs w:val="28"/>
        </w:rPr>
      </w:pPr>
      <w:r>
        <w:rPr>
          <w:sz w:val="28"/>
          <w:szCs w:val="28"/>
        </w:rPr>
        <w:t xml:space="preserve">Подобных примеров множество в текстах, и подобная вариативность является не только проявлением индивидуально-авторского начала, но и выражением индивидуально-читательских и индивидуально-исполнительских интенций. </w:t>
      </w:r>
    </w:p>
    <w:p w:rsidR="00651931" w:rsidRDefault="00651931" w:rsidP="008C3F6B">
      <w:pPr>
        <w:pStyle w:val="stih2a"/>
        <w:shd w:val="clear" w:color="auto" w:fill="FEFEFE"/>
        <w:spacing w:before="0" w:beforeAutospacing="0" w:after="48" w:afterAutospacing="0" w:line="360" w:lineRule="auto"/>
        <w:ind w:firstLine="1134"/>
        <w:rPr>
          <w:sz w:val="28"/>
          <w:szCs w:val="28"/>
        </w:rPr>
      </w:pPr>
    </w:p>
    <w:p w:rsidR="00651931" w:rsidRDefault="00651931" w:rsidP="008C3F6B">
      <w:pPr>
        <w:pStyle w:val="stih2a"/>
        <w:shd w:val="clear" w:color="auto" w:fill="FEFEFE"/>
        <w:spacing w:before="0" w:beforeAutospacing="0" w:after="48" w:afterAutospacing="0" w:line="360" w:lineRule="auto"/>
        <w:ind w:firstLine="1134"/>
        <w:rPr>
          <w:sz w:val="28"/>
          <w:szCs w:val="28"/>
        </w:rPr>
      </w:pPr>
    </w:p>
    <w:p w:rsidR="00651931" w:rsidRDefault="00651931" w:rsidP="008C3F6B">
      <w:pPr>
        <w:pStyle w:val="stih2a"/>
        <w:shd w:val="clear" w:color="auto" w:fill="FEFEFE"/>
        <w:spacing w:before="0" w:beforeAutospacing="0" w:after="48" w:afterAutospacing="0" w:line="360" w:lineRule="auto"/>
        <w:ind w:firstLine="1134"/>
        <w:rPr>
          <w:sz w:val="28"/>
          <w:szCs w:val="28"/>
        </w:rPr>
      </w:pPr>
    </w:p>
    <w:p w:rsidR="00651931" w:rsidRDefault="00651931" w:rsidP="00651931">
      <w:pPr>
        <w:ind w:firstLine="1134"/>
        <w:rPr>
          <w:rFonts w:cs="Times New Roman"/>
          <w:szCs w:val="28"/>
        </w:rPr>
      </w:pPr>
      <w:r w:rsidRPr="00584FBC">
        <w:rPr>
          <w:rFonts w:cs="Times New Roman"/>
          <w:szCs w:val="28"/>
          <w:highlight w:val="yellow"/>
        </w:rPr>
        <w:lastRenderedPageBreak/>
        <w:t>Подобное расширенное понимание феномена звуковой организации стиха кажется наиболее актуальным для нашей работы и более справедливым применительно к творчеству В. В. Маяковского в целом.</w:t>
      </w:r>
      <w:r>
        <w:rPr>
          <w:rFonts w:cs="Times New Roman"/>
          <w:szCs w:val="28"/>
        </w:rPr>
        <w:t xml:space="preserve">   </w:t>
      </w:r>
    </w:p>
    <w:p w:rsidR="00651931" w:rsidRDefault="00651931" w:rsidP="008C3F6B">
      <w:pPr>
        <w:pStyle w:val="stih2a"/>
        <w:shd w:val="clear" w:color="auto" w:fill="FEFEFE"/>
        <w:spacing w:before="0" w:beforeAutospacing="0" w:after="48" w:afterAutospacing="0" w:line="360" w:lineRule="auto"/>
        <w:ind w:firstLine="1134"/>
        <w:rPr>
          <w:sz w:val="28"/>
          <w:szCs w:val="28"/>
        </w:rPr>
      </w:pPr>
    </w:p>
    <w:p w:rsidR="00C619E2" w:rsidRDefault="00317EEB"/>
    <w:sectPr w:rsidR="00C619E2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7EEB" w:rsidRDefault="00317EEB" w:rsidP="008C3F6B">
      <w:pPr>
        <w:spacing w:after="0" w:line="240" w:lineRule="auto"/>
      </w:pPr>
      <w:r>
        <w:separator/>
      </w:r>
    </w:p>
  </w:endnote>
  <w:endnote w:type="continuationSeparator" w:id="0">
    <w:p w:rsidR="00317EEB" w:rsidRDefault="00317EEB" w:rsidP="008C3F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ejaVu Sans">
    <w:altName w:val="MS Mincho"/>
    <w:charset w:val="80"/>
    <w:family w:val="auto"/>
    <w:pitch w:val="variable"/>
  </w:font>
  <w:font w:name="Lohit Hindi">
    <w:altName w:val="MS Mincho"/>
    <w:charset w:val="80"/>
    <w:family w:val="auto"/>
    <w:pitch w:val="variable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3F6B" w:rsidRDefault="008C3F6B">
    <w:pPr>
      <w:pStyle w:val="a4"/>
      <w:jc w:val="right"/>
    </w:pPr>
    <w:r>
      <w:fldChar w:fldCharType="begin"/>
    </w:r>
    <w:r>
      <w:instrText xml:space="preserve"> PAGE </w:instrText>
    </w:r>
    <w:r>
      <w:fldChar w:fldCharType="separate"/>
    </w:r>
    <w:r w:rsidR="0014243F">
      <w:rPr>
        <w:noProof/>
      </w:rPr>
      <w:t>9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7EEB" w:rsidRDefault="00317EEB" w:rsidP="008C3F6B">
      <w:pPr>
        <w:spacing w:after="0" w:line="240" w:lineRule="auto"/>
      </w:pPr>
      <w:r>
        <w:separator/>
      </w:r>
    </w:p>
  </w:footnote>
  <w:footnote w:type="continuationSeparator" w:id="0">
    <w:p w:rsidR="00317EEB" w:rsidRDefault="00317EEB" w:rsidP="008C3F6B">
      <w:pPr>
        <w:spacing w:after="0" w:line="240" w:lineRule="auto"/>
      </w:pPr>
      <w:r>
        <w:continuationSeparator/>
      </w:r>
    </w:p>
  </w:footnote>
  <w:footnote w:id="1">
    <w:p w:rsidR="002933CC" w:rsidRPr="00D46214" w:rsidRDefault="002933CC" w:rsidP="00A66E34">
      <w:pPr>
        <w:pStyle w:val="ab"/>
        <w:rPr>
          <w:shd w:val="clear" w:color="auto" w:fill="FEFEFE"/>
        </w:rPr>
      </w:pPr>
      <w:r w:rsidRPr="00D46214">
        <w:rPr>
          <w:rStyle w:val="a9"/>
          <w:szCs w:val="20"/>
        </w:rPr>
        <w:footnoteRef/>
      </w:r>
      <w:r w:rsidRPr="00D46214">
        <w:t xml:space="preserve"> Звуковая организация стиха // </w:t>
      </w:r>
      <w:r w:rsidRPr="00D46214">
        <w:rPr>
          <w:bCs/>
          <w:shd w:val="clear" w:color="auto" w:fill="FEFEFE"/>
        </w:rPr>
        <w:t>Краткая литературная энциклопедия: В 9 т.</w:t>
      </w:r>
      <w:r w:rsidRPr="00D46214">
        <w:rPr>
          <w:rStyle w:val="apple-converted-space"/>
          <w:rFonts w:cs="Times New Roman"/>
          <w:szCs w:val="20"/>
          <w:shd w:val="clear" w:color="auto" w:fill="FEFEFE"/>
        </w:rPr>
        <w:t> </w:t>
      </w:r>
      <w:r w:rsidRPr="00D46214">
        <w:rPr>
          <w:shd w:val="clear" w:color="auto" w:fill="FEFEFE"/>
        </w:rPr>
        <w:t xml:space="preserve">— М.: Сов. </w:t>
      </w:r>
      <w:proofErr w:type="spellStart"/>
      <w:proofErr w:type="gramStart"/>
      <w:r w:rsidRPr="00D46214">
        <w:rPr>
          <w:shd w:val="clear" w:color="auto" w:fill="FEFEFE"/>
        </w:rPr>
        <w:t>Энцикл</w:t>
      </w:r>
      <w:proofErr w:type="spellEnd"/>
      <w:r w:rsidRPr="00D46214">
        <w:rPr>
          <w:shd w:val="clear" w:color="auto" w:fill="FEFEFE"/>
        </w:rPr>
        <w:t>.,</w:t>
      </w:r>
      <w:proofErr w:type="gramEnd"/>
      <w:r w:rsidRPr="00D46214">
        <w:rPr>
          <w:rStyle w:val="apple-converted-space"/>
          <w:rFonts w:cs="Times New Roman"/>
          <w:szCs w:val="20"/>
          <w:shd w:val="clear" w:color="auto" w:fill="FEFEFE"/>
        </w:rPr>
        <w:t> </w:t>
      </w:r>
      <w:r w:rsidRPr="00D46214">
        <w:rPr>
          <w:bCs/>
          <w:shd w:val="clear" w:color="auto" w:fill="FEFEFE"/>
        </w:rPr>
        <w:t>1962—1978</w:t>
      </w:r>
      <w:r w:rsidRPr="00D46214">
        <w:rPr>
          <w:shd w:val="clear" w:color="auto" w:fill="FEFEFE"/>
        </w:rPr>
        <w:t xml:space="preserve">. </w:t>
      </w:r>
      <w:proofErr w:type="gramStart"/>
      <w:r w:rsidRPr="00D46214">
        <w:rPr>
          <w:shd w:val="clear" w:color="auto" w:fill="FEFEFE"/>
        </w:rPr>
        <w:t>URL :</w:t>
      </w:r>
      <w:proofErr w:type="gramEnd"/>
      <w:r w:rsidRPr="00D46214">
        <w:rPr>
          <w:shd w:val="clear" w:color="auto" w:fill="FEFEFE"/>
        </w:rPr>
        <w:t xml:space="preserve"> </w:t>
      </w:r>
      <w:hyperlink r:id="rId1" w:history="1">
        <w:r w:rsidRPr="00D46214">
          <w:rPr>
            <w:rStyle w:val="a3"/>
            <w:rFonts w:cs="Times New Roman"/>
            <w:szCs w:val="20"/>
            <w:shd w:val="clear" w:color="auto" w:fill="FEFEFE"/>
          </w:rPr>
          <w:t>http://feb-web.ru/feb/kle/kle-abc/ke2/ke2-a071.htm</w:t>
        </w:r>
      </w:hyperlink>
      <w:r w:rsidRPr="00D46214">
        <w:rPr>
          <w:shd w:val="clear" w:color="auto" w:fill="FEFEFE"/>
        </w:rPr>
        <w:t xml:space="preserve"> (дата обращения 10.09. 14г.) </w:t>
      </w:r>
    </w:p>
    <w:p w:rsidR="002933CC" w:rsidRPr="00D46214" w:rsidRDefault="002933CC" w:rsidP="00A66E34">
      <w:pPr>
        <w:pStyle w:val="ab"/>
      </w:pPr>
      <w:r>
        <w:tab/>
      </w:r>
    </w:p>
  </w:footnote>
  <w:footnote w:id="2">
    <w:p w:rsidR="008C3F6B" w:rsidRDefault="008C3F6B" w:rsidP="00A66E34">
      <w:pPr>
        <w:pStyle w:val="ab"/>
      </w:pPr>
      <w:r w:rsidRPr="00D46214">
        <w:rPr>
          <w:rStyle w:val="a9"/>
          <w:szCs w:val="20"/>
        </w:rPr>
        <w:footnoteRef/>
      </w:r>
      <w:r w:rsidRPr="00D46214">
        <w:t xml:space="preserve"> </w:t>
      </w:r>
      <w:proofErr w:type="spellStart"/>
      <w:r w:rsidRPr="00D46214">
        <w:t>Гаспаров</w:t>
      </w:r>
      <w:proofErr w:type="spellEnd"/>
      <w:r w:rsidRPr="00D46214">
        <w:t xml:space="preserve"> М. Л. Фоника// Литературная энциклопедия терминов и понятий. – М. , 2003; С. 1143-1145.</w:t>
      </w:r>
    </w:p>
  </w:footnote>
  <w:footnote w:id="3">
    <w:p w:rsidR="008C3F6B" w:rsidRPr="00FC3C17" w:rsidRDefault="008C3F6B" w:rsidP="00A66E34">
      <w:pPr>
        <w:pStyle w:val="ab"/>
      </w:pPr>
      <w:r w:rsidRPr="00FC3C17">
        <w:rPr>
          <w:rStyle w:val="a9"/>
          <w:szCs w:val="20"/>
        </w:rPr>
        <w:footnoteRef/>
      </w:r>
      <w:r w:rsidRPr="00FC3C17">
        <w:t xml:space="preserve"> Гончаров Б. П. Звуковая организация стиха и проблемы рифмы. – М. 1973, - С. 5</w:t>
      </w:r>
    </w:p>
  </w:footnote>
  <w:footnote w:id="4">
    <w:p w:rsidR="00E7323D" w:rsidRPr="001E11DA" w:rsidRDefault="00E7323D" w:rsidP="00E7323D">
      <w:pPr>
        <w:pStyle w:val="ab"/>
      </w:pPr>
      <w:r w:rsidRPr="007A5759">
        <w:rPr>
          <w:rStyle w:val="a9"/>
          <w:szCs w:val="20"/>
        </w:rPr>
        <w:footnoteRef/>
      </w:r>
      <w:r w:rsidRPr="007A5759">
        <w:t xml:space="preserve"> </w:t>
      </w:r>
      <w:r>
        <w:t>Маяковский В. В. Поэмы (1924-1925) //</w:t>
      </w:r>
      <w:r w:rsidRPr="007A5759">
        <w:t>Маяковский В.</w:t>
      </w:r>
      <w:r>
        <w:t xml:space="preserve"> В., Собрание сочинений в 13 т</w:t>
      </w:r>
      <w:r w:rsidRPr="007A5759">
        <w:t>.  – М.</w:t>
      </w:r>
      <w:r>
        <w:t xml:space="preserve">: Гос. Изд-во </w:t>
      </w:r>
      <w:proofErr w:type="spellStart"/>
      <w:r>
        <w:t>худож</w:t>
      </w:r>
      <w:proofErr w:type="spellEnd"/>
      <w:r>
        <w:t xml:space="preserve">. </w:t>
      </w:r>
      <w:proofErr w:type="gramStart"/>
      <w:r>
        <w:t>лит.,</w:t>
      </w:r>
      <w:proofErr w:type="gramEnd"/>
      <w:r>
        <w:t xml:space="preserve"> 1955-1961</w:t>
      </w:r>
      <w:r w:rsidRPr="007A5759">
        <w:t>. – Т. 6</w:t>
      </w:r>
      <w:r>
        <w:t xml:space="preserve"> Стихотворения 1924 года – первой половины 1925 года, поэмы «Владимир Ильич Ленин», «Летающий пролетарий» / </w:t>
      </w:r>
      <w:proofErr w:type="spellStart"/>
      <w:r>
        <w:t>Подгот.текста</w:t>
      </w:r>
      <w:proofErr w:type="spellEnd"/>
      <w:r>
        <w:t xml:space="preserve"> и примеч. И. С. </w:t>
      </w:r>
      <w:proofErr w:type="spellStart"/>
      <w:r>
        <w:t>Эверетов</w:t>
      </w:r>
      <w:proofErr w:type="spellEnd"/>
      <w:r>
        <w:t xml:space="preserve">, Ю. Л. </w:t>
      </w:r>
      <w:proofErr w:type="spellStart"/>
      <w:r>
        <w:t>Прокушев</w:t>
      </w:r>
      <w:proofErr w:type="spellEnd"/>
      <w:r>
        <w:t>. – 1957. -</w:t>
      </w:r>
      <w:r w:rsidRPr="007A5759">
        <w:t xml:space="preserve"> – С. 356</w:t>
      </w:r>
      <w:r>
        <w:t xml:space="preserve"> </w:t>
      </w:r>
      <w:r w:rsidRPr="007A5759">
        <w:t xml:space="preserve">. </w:t>
      </w:r>
      <w:proofErr w:type="gramStart"/>
      <w:r>
        <w:rPr>
          <w:lang w:val="en-US"/>
        </w:rPr>
        <w:t>URL</w:t>
      </w:r>
      <w:r w:rsidRPr="001E11DA">
        <w:t xml:space="preserve"> :</w:t>
      </w:r>
      <w:proofErr w:type="gramEnd"/>
      <w:r w:rsidRPr="001E11DA">
        <w:t xml:space="preserve"> </w:t>
      </w:r>
      <w:hyperlink r:id="rId2" w:history="1">
        <w:r w:rsidRPr="00877B34">
          <w:rPr>
            <w:rStyle w:val="a3"/>
            <w:szCs w:val="20"/>
            <w:lang w:val="en-US"/>
          </w:rPr>
          <w:t>http</w:t>
        </w:r>
        <w:r w:rsidRPr="00877B34">
          <w:rPr>
            <w:rStyle w:val="a3"/>
            <w:szCs w:val="20"/>
          </w:rPr>
          <w:t>://</w:t>
        </w:r>
        <w:proofErr w:type="spellStart"/>
        <w:r w:rsidRPr="00877B34">
          <w:rPr>
            <w:rStyle w:val="a3"/>
            <w:szCs w:val="20"/>
            <w:lang w:val="en-US"/>
          </w:rPr>
          <w:t>feb</w:t>
        </w:r>
        <w:proofErr w:type="spellEnd"/>
        <w:r w:rsidRPr="00877B34">
          <w:rPr>
            <w:rStyle w:val="a3"/>
            <w:szCs w:val="20"/>
          </w:rPr>
          <w:t>-</w:t>
        </w:r>
        <w:r w:rsidRPr="00877B34">
          <w:rPr>
            <w:rStyle w:val="a3"/>
            <w:szCs w:val="20"/>
            <w:lang w:val="en-US"/>
          </w:rPr>
          <w:t>web</w:t>
        </w:r>
        <w:r w:rsidRPr="00877B34">
          <w:rPr>
            <w:rStyle w:val="a3"/>
            <w:szCs w:val="20"/>
          </w:rPr>
          <w:t>.</w:t>
        </w:r>
        <w:proofErr w:type="spellStart"/>
        <w:r w:rsidRPr="00877B34">
          <w:rPr>
            <w:rStyle w:val="a3"/>
            <w:szCs w:val="20"/>
            <w:lang w:val="en-US"/>
          </w:rPr>
          <w:t>ru</w:t>
        </w:r>
        <w:proofErr w:type="spellEnd"/>
        <w:r w:rsidRPr="00877B34">
          <w:rPr>
            <w:rStyle w:val="a3"/>
            <w:szCs w:val="20"/>
          </w:rPr>
          <w:t>/</w:t>
        </w:r>
        <w:proofErr w:type="spellStart"/>
        <w:r w:rsidRPr="00877B34">
          <w:rPr>
            <w:rStyle w:val="a3"/>
            <w:szCs w:val="20"/>
            <w:lang w:val="en-US"/>
          </w:rPr>
          <w:t>feb</w:t>
        </w:r>
        <w:proofErr w:type="spellEnd"/>
        <w:r w:rsidRPr="00877B34">
          <w:rPr>
            <w:rStyle w:val="a3"/>
            <w:szCs w:val="20"/>
          </w:rPr>
          <w:t>/</w:t>
        </w:r>
        <w:proofErr w:type="spellStart"/>
        <w:r w:rsidRPr="00877B34">
          <w:rPr>
            <w:rStyle w:val="a3"/>
            <w:szCs w:val="20"/>
            <w:lang w:val="en-US"/>
          </w:rPr>
          <w:t>mayakovsky</w:t>
        </w:r>
        <w:proofErr w:type="spellEnd"/>
        <w:r w:rsidRPr="00877B34">
          <w:rPr>
            <w:rStyle w:val="a3"/>
            <w:szCs w:val="20"/>
          </w:rPr>
          <w:t>/</w:t>
        </w:r>
        <w:r w:rsidRPr="00877B34">
          <w:rPr>
            <w:rStyle w:val="a3"/>
            <w:szCs w:val="20"/>
            <w:lang w:val="en-US"/>
          </w:rPr>
          <w:t>default</w:t>
        </w:r>
        <w:r w:rsidRPr="00877B34">
          <w:rPr>
            <w:rStyle w:val="a3"/>
            <w:szCs w:val="20"/>
          </w:rPr>
          <w:t>.</w:t>
        </w:r>
        <w:r w:rsidRPr="00877B34">
          <w:rPr>
            <w:rStyle w:val="a3"/>
            <w:szCs w:val="20"/>
            <w:lang w:val="en-US"/>
          </w:rPr>
          <w:t>asp</w:t>
        </w:r>
      </w:hyperlink>
      <w:r>
        <w:t xml:space="preserve"> (дата обращения 10.03.2016</w:t>
      </w:r>
      <w:r w:rsidRPr="001E11DA">
        <w:t xml:space="preserve">г. </w:t>
      </w:r>
      <w:r>
        <w:t xml:space="preserve">) </w:t>
      </w:r>
    </w:p>
  </w:footnote>
  <w:footnote w:id="5">
    <w:p w:rsidR="00E7323D" w:rsidRPr="001C32EB" w:rsidRDefault="00E7323D" w:rsidP="00E7323D">
      <w:pPr>
        <w:pStyle w:val="ab"/>
      </w:pPr>
      <w:r w:rsidRPr="007A5759">
        <w:rPr>
          <w:rStyle w:val="a9"/>
          <w:szCs w:val="20"/>
        </w:rPr>
        <w:footnoteRef/>
      </w:r>
      <w:r w:rsidRPr="001C32EB">
        <w:t xml:space="preserve"> Там же – Т. 11. – С. 252. </w:t>
      </w:r>
    </w:p>
  </w:footnote>
  <w:footnote w:id="6">
    <w:p w:rsidR="00A66B82" w:rsidRDefault="00A66B82" w:rsidP="00A66E34">
      <w:pPr>
        <w:pStyle w:val="ab"/>
      </w:pPr>
      <w:r>
        <w:rPr>
          <w:rStyle w:val="a9"/>
        </w:rPr>
        <w:footnoteRef/>
      </w:r>
      <w:r>
        <w:t xml:space="preserve"> </w:t>
      </w:r>
      <w:proofErr w:type="spellStart"/>
      <w:r>
        <w:t>Карабчиевский</w:t>
      </w:r>
      <w:proofErr w:type="spellEnd"/>
      <w:r>
        <w:t xml:space="preserve"> Ю.А</w:t>
      </w:r>
      <w:r w:rsidR="00A66E34">
        <w:t xml:space="preserve">. Воскресение </w:t>
      </w:r>
      <w:r>
        <w:t xml:space="preserve">Маяковского (филологический </w:t>
      </w:r>
      <w:proofErr w:type="gramStart"/>
      <w:r>
        <w:t>роман )</w:t>
      </w:r>
      <w:proofErr w:type="gramEnd"/>
      <w:r>
        <w:t xml:space="preserve">. М., 1990 </w:t>
      </w:r>
    </w:p>
  </w:footnote>
  <w:footnote w:id="7">
    <w:p w:rsidR="009D0932" w:rsidRDefault="009D0932" w:rsidP="009D0932">
      <w:pPr>
        <w:pStyle w:val="ab"/>
      </w:pPr>
      <w:r>
        <w:rPr>
          <w:rStyle w:val="a9"/>
        </w:rPr>
        <w:footnoteRef/>
      </w:r>
      <w:r>
        <w:t xml:space="preserve"> </w:t>
      </w:r>
      <w:r w:rsidR="008C3F6B" w:rsidRPr="009D0932">
        <w:t xml:space="preserve">Пашков А. В. Звуковая организация поэтической речи В.В. Маяковского. Силлабо-тонический стих: </w:t>
      </w:r>
      <w:proofErr w:type="spellStart"/>
      <w:r w:rsidR="008C3F6B" w:rsidRPr="009D0932">
        <w:t>Автореф</w:t>
      </w:r>
      <w:proofErr w:type="spellEnd"/>
      <w:r w:rsidR="008C3F6B" w:rsidRPr="009D0932">
        <w:t xml:space="preserve">. </w:t>
      </w:r>
      <w:proofErr w:type="spellStart"/>
      <w:r w:rsidR="008C3F6B" w:rsidRPr="009D0932">
        <w:t>дис</w:t>
      </w:r>
      <w:proofErr w:type="spellEnd"/>
      <w:r w:rsidR="008C3F6B" w:rsidRPr="009D0932">
        <w:t>. …ка</w:t>
      </w:r>
      <w:r w:rsidR="000F249F">
        <w:t xml:space="preserve">нд. фил. </w:t>
      </w:r>
      <w:proofErr w:type="gramStart"/>
      <w:r w:rsidR="000F249F">
        <w:t>наук  -</w:t>
      </w:r>
      <w:proofErr w:type="gramEnd"/>
      <w:r w:rsidR="000F249F">
        <w:t xml:space="preserve"> М. 2006</w:t>
      </w:r>
      <w:r w:rsidR="008C3F6B" w:rsidRPr="009D0932">
        <w:t xml:space="preserve">. </w:t>
      </w:r>
      <w:proofErr w:type="gramStart"/>
      <w:r w:rsidR="008C3F6B" w:rsidRPr="009D0932">
        <w:rPr>
          <w:lang w:val="en-US"/>
        </w:rPr>
        <w:t>URL</w:t>
      </w:r>
      <w:r w:rsidR="008C3F6B" w:rsidRPr="009D0932">
        <w:t xml:space="preserve"> :</w:t>
      </w:r>
      <w:proofErr w:type="gramEnd"/>
      <w:r w:rsidR="008C3F6B" w:rsidRPr="009D0932">
        <w:t xml:space="preserve"> </w:t>
      </w:r>
      <w:hyperlink r:id="rId3" w:history="1">
        <w:r w:rsidR="008C3F6B" w:rsidRPr="009D0932">
          <w:rPr>
            <w:rStyle w:val="a3"/>
            <w:lang w:val="en-US" w:bidi="hi-IN"/>
          </w:rPr>
          <w:t>http</w:t>
        </w:r>
        <w:r w:rsidR="008C3F6B" w:rsidRPr="009D0932">
          <w:rPr>
            <w:rStyle w:val="a3"/>
            <w:lang w:bidi="hi-IN"/>
          </w:rPr>
          <w:t>://</w:t>
        </w:r>
        <w:proofErr w:type="spellStart"/>
        <w:r w:rsidR="008C3F6B" w:rsidRPr="009D0932">
          <w:rPr>
            <w:rStyle w:val="a3"/>
            <w:lang w:val="en-US" w:bidi="hi-IN"/>
          </w:rPr>
          <w:t>cheloveknauka</w:t>
        </w:r>
        <w:proofErr w:type="spellEnd"/>
        <w:r w:rsidR="008C3F6B" w:rsidRPr="009D0932">
          <w:rPr>
            <w:rStyle w:val="a3"/>
            <w:lang w:bidi="hi-IN"/>
          </w:rPr>
          <w:t>.</w:t>
        </w:r>
        <w:r w:rsidR="008C3F6B" w:rsidRPr="009D0932">
          <w:rPr>
            <w:rStyle w:val="a3"/>
            <w:lang w:val="en-US" w:bidi="hi-IN"/>
          </w:rPr>
          <w:t>com</w:t>
        </w:r>
        <w:r w:rsidR="008C3F6B" w:rsidRPr="009D0932">
          <w:rPr>
            <w:rStyle w:val="a3"/>
            <w:lang w:bidi="hi-IN"/>
          </w:rPr>
          <w:t>/</w:t>
        </w:r>
        <w:proofErr w:type="spellStart"/>
        <w:r w:rsidR="008C3F6B" w:rsidRPr="009D0932">
          <w:rPr>
            <w:rStyle w:val="a3"/>
            <w:lang w:val="en-US" w:bidi="hi-IN"/>
          </w:rPr>
          <w:t>zvukovaya</w:t>
        </w:r>
        <w:proofErr w:type="spellEnd"/>
        <w:r w:rsidR="008C3F6B" w:rsidRPr="009D0932">
          <w:rPr>
            <w:rStyle w:val="a3"/>
            <w:lang w:bidi="hi-IN"/>
          </w:rPr>
          <w:t>-</w:t>
        </w:r>
        <w:proofErr w:type="spellStart"/>
        <w:r w:rsidR="008C3F6B" w:rsidRPr="009D0932">
          <w:rPr>
            <w:rStyle w:val="a3"/>
            <w:lang w:val="en-US" w:bidi="hi-IN"/>
          </w:rPr>
          <w:t>organizatsiya</w:t>
        </w:r>
        <w:proofErr w:type="spellEnd"/>
        <w:r w:rsidR="008C3F6B" w:rsidRPr="009D0932">
          <w:rPr>
            <w:rStyle w:val="a3"/>
            <w:lang w:bidi="hi-IN"/>
          </w:rPr>
          <w:t>-</w:t>
        </w:r>
        <w:proofErr w:type="spellStart"/>
        <w:r w:rsidR="008C3F6B" w:rsidRPr="009D0932">
          <w:rPr>
            <w:rStyle w:val="a3"/>
            <w:lang w:val="en-US" w:bidi="hi-IN"/>
          </w:rPr>
          <w:t>poeticheskoy</w:t>
        </w:r>
        <w:proofErr w:type="spellEnd"/>
        <w:r w:rsidR="008C3F6B" w:rsidRPr="009D0932">
          <w:rPr>
            <w:rStyle w:val="a3"/>
            <w:lang w:bidi="hi-IN"/>
          </w:rPr>
          <w:t>-</w:t>
        </w:r>
        <w:proofErr w:type="spellStart"/>
        <w:r w:rsidR="008C3F6B" w:rsidRPr="009D0932">
          <w:rPr>
            <w:rStyle w:val="a3"/>
            <w:lang w:val="en-US" w:bidi="hi-IN"/>
          </w:rPr>
          <w:t>rechi</w:t>
        </w:r>
        <w:proofErr w:type="spellEnd"/>
        <w:r w:rsidR="008C3F6B" w:rsidRPr="009D0932">
          <w:rPr>
            <w:rStyle w:val="a3"/>
            <w:lang w:bidi="hi-IN"/>
          </w:rPr>
          <w:t>-</w:t>
        </w:r>
        <w:r w:rsidR="008C3F6B" w:rsidRPr="009D0932">
          <w:rPr>
            <w:rStyle w:val="a3"/>
            <w:lang w:val="en-US" w:bidi="hi-IN"/>
          </w:rPr>
          <w:t>v</w:t>
        </w:r>
        <w:r w:rsidR="008C3F6B" w:rsidRPr="009D0932">
          <w:rPr>
            <w:rStyle w:val="a3"/>
            <w:lang w:bidi="hi-IN"/>
          </w:rPr>
          <w:t>-</w:t>
        </w:r>
        <w:r w:rsidR="008C3F6B" w:rsidRPr="009D0932">
          <w:rPr>
            <w:rStyle w:val="a3"/>
            <w:lang w:val="en-US" w:bidi="hi-IN"/>
          </w:rPr>
          <w:t>v</w:t>
        </w:r>
        <w:r w:rsidR="008C3F6B" w:rsidRPr="009D0932">
          <w:rPr>
            <w:rStyle w:val="a3"/>
            <w:lang w:bidi="hi-IN"/>
          </w:rPr>
          <w:t>-</w:t>
        </w:r>
        <w:proofErr w:type="spellStart"/>
        <w:r w:rsidR="008C3F6B" w:rsidRPr="009D0932">
          <w:rPr>
            <w:rStyle w:val="a3"/>
            <w:lang w:val="en-US" w:bidi="hi-IN"/>
          </w:rPr>
          <w:t>mayakovskogo</w:t>
        </w:r>
        <w:proofErr w:type="spellEnd"/>
        <w:r w:rsidR="008C3F6B" w:rsidRPr="009D0932">
          <w:rPr>
            <w:rStyle w:val="a3"/>
            <w:lang w:bidi="hi-IN"/>
          </w:rPr>
          <w:t>-</w:t>
        </w:r>
        <w:proofErr w:type="spellStart"/>
        <w:r w:rsidR="008C3F6B" w:rsidRPr="009D0932">
          <w:rPr>
            <w:rStyle w:val="a3"/>
            <w:lang w:val="en-US" w:bidi="hi-IN"/>
          </w:rPr>
          <w:t>sillabo</w:t>
        </w:r>
        <w:proofErr w:type="spellEnd"/>
        <w:r w:rsidR="008C3F6B" w:rsidRPr="009D0932">
          <w:rPr>
            <w:rStyle w:val="a3"/>
            <w:lang w:bidi="hi-IN"/>
          </w:rPr>
          <w:t>-</w:t>
        </w:r>
        <w:proofErr w:type="spellStart"/>
        <w:r w:rsidR="008C3F6B" w:rsidRPr="009D0932">
          <w:rPr>
            <w:rStyle w:val="a3"/>
            <w:lang w:val="en-US" w:bidi="hi-IN"/>
          </w:rPr>
          <w:t>tonicheskiy</w:t>
        </w:r>
        <w:proofErr w:type="spellEnd"/>
        <w:r w:rsidR="008C3F6B" w:rsidRPr="009D0932">
          <w:rPr>
            <w:rStyle w:val="a3"/>
            <w:lang w:bidi="hi-IN"/>
          </w:rPr>
          <w:t>-</w:t>
        </w:r>
        <w:proofErr w:type="spellStart"/>
        <w:r w:rsidR="008C3F6B" w:rsidRPr="009D0932">
          <w:rPr>
            <w:rStyle w:val="a3"/>
            <w:lang w:val="en-US" w:bidi="hi-IN"/>
          </w:rPr>
          <w:t>stih</w:t>
        </w:r>
        <w:proofErr w:type="spellEnd"/>
      </w:hyperlink>
      <w:r>
        <w:t xml:space="preserve"> (дата обращения 22.03.2016 г.)</w:t>
      </w:r>
    </w:p>
  </w:footnote>
  <w:footnote w:id="8">
    <w:p w:rsidR="008C3F6B" w:rsidRPr="001C32EB" w:rsidRDefault="008C3F6B" w:rsidP="00A66E34">
      <w:pPr>
        <w:pStyle w:val="ab"/>
      </w:pPr>
      <w:r w:rsidRPr="001C32EB">
        <w:rPr>
          <w:rStyle w:val="a9"/>
          <w:szCs w:val="20"/>
        </w:rPr>
        <w:footnoteRef/>
      </w:r>
      <w:r>
        <w:t xml:space="preserve"> </w:t>
      </w:r>
      <w:r w:rsidRPr="001C32EB">
        <w:t xml:space="preserve"> </w:t>
      </w:r>
      <w:r w:rsidR="009D0932">
        <w:t>Там же</w:t>
      </w:r>
      <w:r w:rsidR="000F249F">
        <w:t>, с. 4</w:t>
      </w:r>
      <w:r w:rsidR="009D0932">
        <w:t xml:space="preserve">. </w:t>
      </w:r>
      <w:r>
        <w:t xml:space="preserve">  </w:t>
      </w:r>
    </w:p>
  </w:footnote>
  <w:footnote w:id="9">
    <w:p w:rsidR="00BD5B22" w:rsidRDefault="00BD5B22">
      <w:pPr>
        <w:pStyle w:val="a6"/>
      </w:pPr>
      <w:r>
        <w:rPr>
          <w:rStyle w:val="a9"/>
        </w:rPr>
        <w:footnoteRef/>
      </w:r>
      <w:r>
        <w:t xml:space="preserve"> </w:t>
      </w:r>
      <w:r w:rsidR="008957D3">
        <w:t>В данном случае стоит отметить, что специфика</w:t>
      </w:r>
      <w:r w:rsidR="00C67827">
        <w:t xml:space="preserve"> исследуемых</w:t>
      </w:r>
      <w:r w:rsidR="008957D3">
        <w:t xml:space="preserve"> рекламных текстов предполагает </w:t>
      </w:r>
      <w:r w:rsidR="00C67827">
        <w:t>по больш</w:t>
      </w:r>
      <w:r w:rsidR="00EA16A3">
        <w:t xml:space="preserve">ей части их печатную реализацию и отсутствие авторской возможности самостоятельно декламировать произведение. Однако </w:t>
      </w:r>
      <w:r w:rsidR="000F249F">
        <w:t>общ</w:t>
      </w:r>
      <w:r w:rsidR="00EC7836">
        <w:t>ий характер поэтики (подробнее мы это докажем далее) рекламных текстов создает эффект звучащей в обращении речи.</w:t>
      </w:r>
    </w:p>
  </w:footnote>
  <w:footnote w:id="10">
    <w:p w:rsidR="00D95AC0" w:rsidRDefault="00D95AC0" w:rsidP="00D95AC0">
      <w:pPr>
        <w:pStyle w:val="ab"/>
      </w:pPr>
      <w:r>
        <w:rPr>
          <w:rStyle w:val="a9"/>
        </w:rPr>
        <w:footnoteRef/>
      </w:r>
      <w:r>
        <w:t xml:space="preserve"> </w:t>
      </w:r>
      <w:r w:rsidRPr="00F03246">
        <w:t xml:space="preserve">Пашков А. В. Звуковая организация поэтической речи В.В. Маяковского. Силлабо-тонический стих: </w:t>
      </w:r>
      <w:proofErr w:type="spellStart"/>
      <w:r w:rsidRPr="00F03246">
        <w:t>Автореф</w:t>
      </w:r>
      <w:proofErr w:type="spellEnd"/>
      <w:r w:rsidRPr="00F03246">
        <w:t xml:space="preserve">. </w:t>
      </w:r>
      <w:proofErr w:type="spellStart"/>
      <w:r w:rsidRPr="00F03246">
        <w:t>дис</w:t>
      </w:r>
      <w:proofErr w:type="spellEnd"/>
      <w:r w:rsidRPr="00F03246">
        <w:t>. …ка</w:t>
      </w:r>
      <w:r>
        <w:t xml:space="preserve">нд. фил. </w:t>
      </w:r>
      <w:proofErr w:type="gramStart"/>
      <w:r>
        <w:t>наук  -</w:t>
      </w:r>
      <w:proofErr w:type="gramEnd"/>
      <w:r>
        <w:t xml:space="preserve"> М. 2006. – С. 16</w:t>
      </w:r>
      <w:r w:rsidRPr="00F03246">
        <w:t xml:space="preserve">. </w:t>
      </w:r>
      <w:proofErr w:type="gramStart"/>
      <w:r w:rsidRPr="00F03246">
        <w:rPr>
          <w:lang w:val="en-US"/>
        </w:rPr>
        <w:t>URL</w:t>
      </w:r>
      <w:r w:rsidRPr="00F03246">
        <w:t xml:space="preserve"> :</w:t>
      </w:r>
      <w:proofErr w:type="gramEnd"/>
      <w:r w:rsidRPr="00F03246">
        <w:t xml:space="preserve"> </w:t>
      </w:r>
      <w:hyperlink r:id="rId4" w:history="1">
        <w:r w:rsidRPr="00F03246">
          <w:rPr>
            <w:rStyle w:val="a3"/>
            <w:szCs w:val="20"/>
            <w:lang w:val="en-US"/>
          </w:rPr>
          <w:t>http</w:t>
        </w:r>
        <w:r w:rsidRPr="00F03246">
          <w:rPr>
            <w:rStyle w:val="a3"/>
            <w:szCs w:val="20"/>
          </w:rPr>
          <w:t>://</w:t>
        </w:r>
        <w:proofErr w:type="spellStart"/>
        <w:r w:rsidRPr="00F03246">
          <w:rPr>
            <w:rStyle w:val="a3"/>
            <w:szCs w:val="20"/>
            <w:lang w:val="en-US"/>
          </w:rPr>
          <w:t>cheloveknauka</w:t>
        </w:r>
        <w:proofErr w:type="spellEnd"/>
        <w:r w:rsidRPr="00F03246">
          <w:rPr>
            <w:rStyle w:val="a3"/>
            <w:szCs w:val="20"/>
          </w:rPr>
          <w:t>.</w:t>
        </w:r>
        <w:r w:rsidRPr="00F03246">
          <w:rPr>
            <w:rStyle w:val="a3"/>
            <w:szCs w:val="20"/>
            <w:lang w:val="en-US"/>
          </w:rPr>
          <w:t>com</w:t>
        </w:r>
        <w:r w:rsidRPr="00F03246">
          <w:rPr>
            <w:rStyle w:val="a3"/>
            <w:szCs w:val="20"/>
          </w:rPr>
          <w:t>/</w:t>
        </w:r>
        <w:proofErr w:type="spellStart"/>
        <w:r w:rsidRPr="00F03246">
          <w:rPr>
            <w:rStyle w:val="a3"/>
            <w:szCs w:val="20"/>
            <w:lang w:val="en-US"/>
          </w:rPr>
          <w:t>zvukovaya</w:t>
        </w:r>
        <w:proofErr w:type="spellEnd"/>
        <w:r w:rsidRPr="00F03246">
          <w:rPr>
            <w:rStyle w:val="a3"/>
            <w:szCs w:val="20"/>
          </w:rPr>
          <w:t>-</w:t>
        </w:r>
        <w:proofErr w:type="spellStart"/>
        <w:r w:rsidRPr="00F03246">
          <w:rPr>
            <w:rStyle w:val="a3"/>
            <w:szCs w:val="20"/>
            <w:lang w:val="en-US"/>
          </w:rPr>
          <w:t>organizatsiya</w:t>
        </w:r>
        <w:proofErr w:type="spellEnd"/>
        <w:r w:rsidRPr="00F03246">
          <w:rPr>
            <w:rStyle w:val="a3"/>
            <w:szCs w:val="20"/>
          </w:rPr>
          <w:t>-</w:t>
        </w:r>
        <w:proofErr w:type="spellStart"/>
        <w:r w:rsidRPr="00F03246">
          <w:rPr>
            <w:rStyle w:val="a3"/>
            <w:szCs w:val="20"/>
            <w:lang w:val="en-US"/>
          </w:rPr>
          <w:t>poeticheskoy</w:t>
        </w:r>
        <w:proofErr w:type="spellEnd"/>
        <w:r w:rsidRPr="00F03246">
          <w:rPr>
            <w:rStyle w:val="a3"/>
            <w:szCs w:val="20"/>
          </w:rPr>
          <w:t>-</w:t>
        </w:r>
        <w:proofErr w:type="spellStart"/>
        <w:r w:rsidRPr="00F03246">
          <w:rPr>
            <w:rStyle w:val="a3"/>
            <w:szCs w:val="20"/>
            <w:lang w:val="en-US"/>
          </w:rPr>
          <w:t>rechi</w:t>
        </w:r>
        <w:proofErr w:type="spellEnd"/>
        <w:r w:rsidRPr="00F03246">
          <w:rPr>
            <w:rStyle w:val="a3"/>
            <w:szCs w:val="20"/>
          </w:rPr>
          <w:t>-</w:t>
        </w:r>
        <w:r w:rsidRPr="00F03246">
          <w:rPr>
            <w:rStyle w:val="a3"/>
            <w:szCs w:val="20"/>
            <w:lang w:val="en-US"/>
          </w:rPr>
          <w:t>v</w:t>
        </w:r>
        <w:r w:rsidRPr="00F03246">
          <w:rPr>
            <w:rStyle w:val="a3"/>
            <w:szCs w:val="20"/>
          </w:rPr>
          <w:t>-</w:t>
        </w:r>
        <w:r w:rsidRPr="00F03246">
          <w:rPr>
            <w:rStyle w:val="a3"/>
            <w:szCs w:val="20"/>
            <w:lang w:val="en-US"/>
          </w:rPr>
          <w:t>v</w:t>
        </w:r>
        <w:r w:rsidRPr="00F03246">
          <w:rPr>
            <w:rStyle w:val="a3"/>
            <w:szCs w:val="20"/>
          </w:rPr>
          <w:t>-</w:t>
        </w:r>
        <w:proofErr w:type="spellStart"/>
        <w:r w:rsidRPr="00F03246">
          <w:rPr>
            <w:rStyle w:val="a3"/>
            <w:szCs w:val="20"/>
            <w:lang w:val="en-US"/>
          </w:rPr>
          <w:t>mayakovskogo</w:t>
        </w:r>
        <w:proofErr w:type="spellEnd"/>
        <w:r w:rsidRPr="00F03246">
          <w:rPr>
            <w:rStyle w:val="a3"/>
            <w:szCs w:val="20"/>
          </w:rPr>
          <w:t>-</w:t>
        </w:r>
        <w:proofErr w:type="spellStart"/>
        <w:r w:rsidRPr="00F03246">
          <w:rPr>
            <w:rStyle w:val="a3"/>
            <w:szCs w:val="20"/>
            <w:lang w:val="en-US"/>
          </w:rPr>
          <w:t>sillabo</w:t>
        </w:r>
        <w:proofErr w:type="spellEnd"/>
        <w:r w:rsidRPr="00F03246">
          <w:rPr>
            <w:rStyle w:val="a3"/>
            <w:szCs w:val="20"/>
          </w:rPr>
          <w:t>-</w:t>
        </w:r>
        <w:proofErr w:type="spellStart"/>
        <w:r w:rsidRPr="00F03246">
          <w:rPr>
            <w:rStyle w:val="a3"/>
            <w:szCs w:val="20"/>
            <w:lang w:val="en-US"/>
          </w:rPr>
          <w:t>tonicheskiy</w:t>
        </w:r>
        <w:proofErr w:type="spellEnd"/>
        <w:r w:rsidRPr="00F03246">
          <w:rPr>
            <w:rStyle w:val="a3"/>
            <w:szCs w:val="20"/>
          </w:rPr>
          <w:t>-</w:t>
        </w:r>
        <w:proofErr w:type="spellStart"/>
        <w:r w:rsidRPr="00F03246">
          <w:rPr>
            <w:rStyle w:val="a3"/>
            <w:szCs w:val="20"/>
            <w:lang w:val="en-US"/>
          </w:rPr>
          <w:t>stih</w:t>
        </w:r>
        <w:proofErr w:type="spellEnd"/>
      </w:hyperlink>
      <w:r w:rsidRPr="00F03246">
        <w:t xml:space="preserve">  (дата обращения  10.09.14).  </w:t>
      </w:r>
    </w:p>
  </w:footnote>
  <w:footnote w:id="11">
    <w:p w:rsidR="008C3F6B" w:rsidRPr="00F03246" w:rsidRDefault="008C3F6B" w:rsidP="00A66E34">
      <w:pPr>
        <w:pStyle w:val="ab"/>
      </w:pPr>
      <w:r w:rsidRPr="00F03246">
        <w:rPr>
          <w:rStyle w:val="a9"/>
          <w:szCs w:val="20"/>
        </w:rPr>
        <w:footnoteRef/>
      </w:r>
      <w:r w:rsidRPr="00F03246">
        <w:t xml:space="preserve"> Пашков А. В. Звуковая организация поэтической речи В.В. Маяковского. Силлабо-тонический стих: </w:t>
      </w:r>
      <w:proofErr w:type="spellStart"/>
      <w:r w:rsidRPr="00F03246">
        <w:t>Автореф</w:t>
      </w:r>
      <w:proofErr w:type="spellEnd"/>
      <w:r w:rsidRPr="00F03246">
        <w:t xml:space="preserve">. </w:t>
      </w:r>
      <w:proofErr w:type="spellStart"/>
      <w:r w:rsidRPr="00F03246">
        <w:t>дис</w:t>
      </w:r>
      <w:proofErr w:type="spellEnd"/>
      <w:r w:rsidRPr="00F03246">
        <w:t>. …ка</w:t>
      </w:r>
      <w:r>
        <w:t xml:space="preserve">нд. фил. </w:t>
      </w:r>
      <w:proofErr w:type="gramStart"/>
      <w:r>
        <w:t>наук  -</w:t>
      </w:r>
      <w:proofErr w:type="gramEnd"/>
      <w:r>
        <w:t xml:space="preserve"> М. 2006. – С. 13</w:t>
      </w:r>
      <w:r w:rsidRPr="00F03246">
        <w:t xml:space="preserve">. </w:t>
      </w:r>
      <w:proofErr w:type="gramStart"/>
      <w:r w:rsidRPr="00F03246">
        <w:rPr>
          <w:lang w:val="en-US"/>
        </w:rPr>
        <w:t>URL</w:t>
      </w:r>
      <w:r w:rsidRPr="00F03246">
        <w:t xml:space="preserve"> :</w:t>
      </w:r>
      <w:proofErr w:type="gramEnd"/>
      <w:r w:rsidRPr="00F03246">
        <w:t xml:space="preserve"> </w:t>
      </w:r>
      <w:hyperlink r:id="rId5" w:history="1">
        <w:r w:rsidRPr="00F03246">
          <w:rPr>
            <w:rStyle w:val="a3"/>
            <w:szCs w:val="20"/>
            <w:lang w:val="en-US"/>
          </w:rPr>
          <w:t>http</w:t>
        </w:r>
        <w:r w:rsidRPr="00F03246">
          <w:rPr>
            <w:rStyle w:val="a3"/>
            <w:szCs w:val="20"/>
          </w:rPr>
          <w:t>://</w:t>
        </w:r>
        <w:proofErr w:type="spellStart"/>
        <w:r w:rsidRPr="00F03246">
          <w:rPr>
            <w:rStyle w:val="a3"/>
            <w:szCs w:val="20"/>
            <w:lang w:val="en-US"/>
          </w:rPr>
          <w:t>cheloveknauka</w:t>
        </w:r>
        <w:proofErr w:type="spellEnd"/>
        <w:r w:rsidRPr="00F03246">
          <w:rPr>
            <w:rStyle w:val="a3"/>
            <w:szCs w:val="20"/>
          </w:rPr>
          <w:t>.</w:t>
        </w:r>
        <w:r w:rsidRPr="00F03246">
          <w:rPr>
            <w:rStyle w:val="a3"/>
            <w:szCs w:val="20"/>
            <w:lang w:val="en-US"/>
          </w:rPr>
          <w:t>com</w:t>
        </w:r>
        <w:r w:rsidRPr="00F03246">
          <w:rPr>
            <w:rStyle w:val="a3"/>
            <w:szCs w:val="20"/>
          </w:rPr>
          <w:t>/</w:t>
        </w:r>
        <w:proofErr w:type="spellStart"/>
        <w:r w:rsidRPr="00F03246">
          <w:rPr>
            <w:rStyle w:val="a3"/>
            <w:szCs w:val="20"/>
            <w:lang w:val="en-US"/>
          </w:rPr>
          <w:t>zvukovaya</w:t>
        </w:r>
        <w:proofErr w:type="spellEnd"/>
        <w:r w:rsidRPr="00F03246">
          <w:rPr>
            <w:rStyle w:val="a3"/>
            <w:szCs w:val="20"/>
          </w:rPr>
          <w:t>-</w:t>
        </w:r>
        <w:proofErr w:type="spellStart"/>
        <w:r w:rsidRPr="00F03246">
          <w:rPr>
            <w:rStyle w:val="a3"/>
            <w:szCs w:val="20"/>
            <w:lang w:val="en-US"/>
          </w:rPr>
          <w:t>organizatsiya</w:t>
        </w:r>
        <w:proofErr w:type="spellEnd"/>
        <w:r w:rsidRPr="00F03246">
          <w:rPr>
            <w:rStyle w:val="a3"/>
            <w:szCs w:val="20"/>
          </w:rPr>
          <w:t>-</w:t>
        </w:r>
        <w:proofErr w:type="spellStart"/>
        <w:r w:rsidRPr="00F03246">
          <w:rPr>
            <w:rStyle w:val="a3"/>
            <w:szCs w:val="20"/>
            <w:lang w:val="en-US"/>
          </w:rPr>
          <w:t>poeticheskoy</w:t>
        </w:r>
        <w:proofErr w:type="spellEnd"/>
        <w:r w:rsidRPr="00F03246">
          <w:rPr>
            <w:rStyle w:val="a3"/>
            <w:szCs w:val="20"/>
          </w:rPr>
          <w:t>-</w:t>
        </w:r>
        <w:proofErr w:type="spellStart"/>
        <w:r w:rsidRPr="00F03246">
          <w:rPr>
            <w:rStyle w:val="a3"/>
            <w:szCs w:val="20"/>
            <w:lang w:val="en-US"/>
          </w:rPr>
          <w:t>rechi</w:t>
        </w:r>
        <w:proofErr w:type="spellEnd"/>
        <w:r w:rsidRPr="00F03246">
          <w:rPr>
            <w:rStyle w:val="a3"/>
            <w:szCs w:val="20"/>
          </w:rPr>
          <w:t>-</w:t>
        </w:r>
        <w:r w:rsidRPr="00F03246">
          <w:rPr>
            <w:rStyle w:val="a3"/>
            <w:szCs w:val="20"/>
            <w:lang w:val="en-US"/>
          </w:rPr>
          <w:t>v</w:t>
        </w:r>
        <w:r w:rsidRPr="00F03246">
          <w:rPr>
            <w:rStyle w:val="a3"/>
            <w:szCs w:val="20"/>
          </w:rPr>
          <w:t>-</w:t>
        </w:r>
        <w:r w:rsidRPr="00F03246">
          <w:rPr>
            <w:rStyle w:val="a3"/>
            <w:szCs w:val="20"/>
            <w:lang w:val="en-US"/>
          </w:rPr>
          <w:t>v</w:t>
        </w:r>
        <w:r w:rsidRPr="00F03246">
          <w:rPr>
            <w:rStyle w:val="a3"/>
            <w:szCs w:val="20"/>
          </w:rPr>
          <w:t>-</w:t>
        </w:r>
        <w:proofErr w:type="spellStart"/>
        <w:r w:rsidRPr="00F03246">
          <w:rPr>
            <w:rStyle w:val="a3"/>
            <w:szCs w:val="20"/>
            <w:lang w:val="en-US"/>
          </w:rPr>
          <w:t>mayakovskogo</w:t>
        </w:r>
        <w:proofErr w:type="spellEnd"/>
        <w:r w:rsidRPr="00F03246">
          <w:rPr>
            <w:rStyle w:val="a3"/>
            <w:szCs w:val="20"/>
          </w:rPr>
          <w:t>-</w:t>
        </w:r>
        <w:proofErr w:type="spellStart"/>
        <w:r w:rsidRPr="00F03246">
          <w:rPr>
            <w:rStyle w:val="a3"/>
            <w:szCs w:val="20"/>
            <w:lang w:val="en-US"/>
          </w:rPr>
          <w:t>sillabo</w:t>
        </w:r>
        <w:proofErr w:type="spellEnd"/>
        <w:r w:rsidRPr="00F03246">
          <w:rPr>
            <w:rStyle w:val="a3"/>
            <w:szCs w:val="20"/>
          </w:rPr>
          <w:t>-</w:t>
        </w:r>
        <w:proofErr w:type="spellStart"/>
        <w:r w:rsidRPr="00F03246">
          <w:rPr>
            <w:rStyle w:val="a3"/>
            <w:szCs w:val="20"/>
            <w:lang w:val="en-US"/>
          </w:rPr>
          <w:t>tonicheskiy</w:t>
        </w:r>
        <w:proofErr w:type="spellEnd"/>
        <w:r w:rsidRPr="00F03246">
          <w:rPr>
            <w:rStyle w:val="a3"/>
            <w:szCs w:val="20"/>
          </w:rPr>
          <w:t>-</w:t>
        </w:r>
        <w:proofErr w:type="spellStart"/>
        <w:r w:rsidRPr="00F03246">
          <w:rPr>
            <w:rStyle w:val="a3"/>
            <w:szCs w:val="20"/>
            <w:lang w:val="en-US"/>
          </w:rPr>
          <w:t>stih</w:t>
        </w:r>
        <w:proofErr w:type="spellEnd"/>
      </w:hyperlink>
      <w:r w:rsidRPr="00F03246">
        <w:t xml:space="preserve">  (дата обращения  10.09.14).  </w:t>
      </w:r>
    </w:p>
    <w:p w:rsidR="008C3F6B" w:rsidRDefault="008C3F6B" w:rsidP="00A66E34">
      <w:pPr>
        <w:pStyle w:val="ab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E46BE8"/>
    <w:multiLevelType w:val="hybridMultilevel"/>
    <w:tmpl w:val="075E1ADA"/>
    <w:lvl w:ilvl="0" w:tplc="AA642BCE">
      <w:start w:val="1"/>
      <w:numFmt w:val="upperRoman"/>
      <w:lvlText w:val="%1."/>
      <w:lvlJc w:val="left"/>
      <w:pPr>
        <w:ind w:left="1004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65C17A32"/>
    <w:multiLevelType w:val="hybridMultilevel"/>
    <w:tmpl w:val="29089B94"/>
    <w:lvl w:ilvl="0" w:tplc="A8846E26">
      <w:start w:val="1"/>
      <w:numFmt w:val="upperRoman"/>
      <w:lvlText w:val="%1."/>
      <w:lvlJc w:val="left"/>
      <w:pPr>
        <w:ind w:left="1004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7889733C"/>
    <w:multiLevelType w:val="hybridMultilevel"/>
    <w:tmpl w:val="075E1ADA"/>
    <w:lvl w:ilvl="0" w:tplc="AA642BCE">
      <w:start w:val="1"/>
      <w:numFmt w:val="upperRoman"/>
      <w:lvlText w:val="%1."/>
      <w:lvlJc w:val="left"/>
      <w:pPr>
        <w:ind w:left="1004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F6B"/>
    <w:rsid w:val="000F249F"/>
    <w:rsid w:val="0014243F"/>
    <w:rsid w:val="00153658"/>
    <w:rsid w:val="00157502"/>
    <w:rsid w:val="00271822"/>
    <w:rsid w:val="002933CC"/>
    <w:rsid w:val="00317EEB"/>
    <w:rsid w:val="00380EF7"/>
    <w:rsid w:val="00392B19"/>
    <w:rsid w:val="0057777A"/>
    <w:rsid w:val="00584FBC"/>
    <w:rsid w:val="005B78BA"/>
    <w:rsid w:val="00651931"/>
    <w:rsid w:val="006779FE"/>
    <w:rsid w:val="00731EA7"/>
    <w:rsid w:val="007B2B57"/>
    <w:rsid w:val="007B4F8E"/>
    <w:rsid w:val="0083347C"/>
    <w:rsid w:val="00880CB5"/>
    <w:rsid w:val="008957D3"/>
    <w:rsid w:val="008C3F6B"/>
    <w:rsid w:val="00987F99"/>
    <w:rsid w:val="009A445D"/>
    <w:rsid w:val="009D0932"/>
    <w:rsid w:val="009E3C2C"/>
    <w:rsid w:val="00A66B82"/>
    <w:rsid w:val="00A66E34"/>
    <w:rsid w:val="00AF679D"/>
    <w:rsid w:val="00B2578F"/>
    <w:rsid w:val="00B8361B"/>
    <w:rsid w:val="00BD5B22"/>
    <w:rsid w:val="00BD7792"/>
    <w:rsid w:val="00C67827"/>
    <w:rsid w:val="00CF0945"/>
    <w:rsid w:val="00D95AC0"/>
    <w:rsid w:val="00DC00A3"/>
    <w:rsid w:val="00E24D4E"/>
    <w:rsid w:val="00E7323D"/>
    <w:rsid w:val="00EA0D46"/>
    <w:rsid w:val="00EA16A3"/>
    <w:rsid w:val="00EC7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CF466E-71EF-4EDC-8653-F5B797DC9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361B"/>
    <w:pPr>
      <w:spacing w:after="20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8C3F6B"/>
    <w:rPr>
      <w:color w:val="000080"/>
      <w:u w:val="single"/>
    </w:rPr>
  </w:style>
  <w:style w:type="paragraph" w:styleId="a4">
    <w:name w:val="footer"/>
    <w:basedOn w:val="a"/>
    <w:link w:val="a5"/>
    <w:rsid w:val="008C3F6B"/>
    <w:pPr>
      <w:widowControl w:val="0"/>
      <w:suppressAutoHyphens/>
      <w:overflowPunct w:val="0"/>
      <w:spacing w:after="0" w:line="240" w:lineRule="auto"/>
    </w:pPr>
    <w:rPr>
      <w:rFonts w:eastAsia="DejaVu Sans" w:cs="Lohit Hindi"/>
      <w:color w:val="00000A"/>
      <w:kern w:val="1"/>
      <w:sz w:val="24"/>
      <w:szCs w:val="24"/>
      <w:lang w:eastAsia="zh-CN" w:bidi="hi-IN"/>
    </w:rPr>
  </w:style>
  <w:style w:type="character" w:customStyle="1" w:styleId="a5">
    <w:name w:val="Нижний колонтитул Знак"/>
    <w:basedOn w:val="a0"/>
    <w:link w:val="a4"/>
    <w:rsid w:val="008C3F6B"/>
    <w:rPr>
      <w:rFonts w:ascii="Times New Roman" w:eastAsia="DejaVu Sans" w:hAnsi="Times New Roman" w:cs="Lohit Hindi"/>
      <w:color w:val="00000A"/>
      <w:kern w:val="1"/>
      <w:sz w:val="24"/>
      <w:szCs w:val="24"/>
      <w:lang w:eastAsia="zh-CN" w:bidi="hi-IN"/>
    </w:rPr>
  </w:style>
  <w:style w:type="paragraph" w:styleId="a6">
    <w:name w:val="footnote text"/>
    <w:basedOn w:val="a"/>
    <w:link w:val="a7"/>
    <w:rsid w:val="008C3F6B"/>
    <w:pPr>
      <w:widowControl w:val="0"/>
      <w:suppressAutoHyphens/>
      <w:overflowPunct w:val="0"/>
      <w:spacing w:after="0" w:line="240" w:lineRule="auto"/>
    </w:pPr>
    <w:rPr>
      <w:rFonts w:eastAsia="DejaVu Sans" w:cs="Lohit Hindi"/>
      <w:color w:val="00000A"/>
      <w:kern w:val="1"/>
      <w:sz w:val="24"/>
      <w:szCs w:val="24"/>
      <w:lang w:eastAsia="zh-CN" w:bidi="hi-IN"/>
    </w:rPr>
  </w:style>
  <w:style w:type="character" w:customStyle="1" w:styleId="a7">
    <w:name w:val="Текст сноски Знак"/>
    <w:basedOn w:val="a0"/>
    <w:link w:val="a6"/>
    <w:rsid w:val="008C3F6B"/>
    <w:rPr>
      <w:rFonts w:ascii="Times New Roman" w:eastAsia="DejaVu Sans" w:hAnsi="Times New Roman" w:cs="Lohit Hindi"/>
      <w:color w:val="00000A"/>
      <w:kern w:val="1"/>
      <w:sz w:val="24"/>
      <w:szCs w:val="24"/>
      <w:lang w:eastAsia="zh-CN" w:bidi="hi-IN"/>
    </w:rPr>
  </w:style>
  <w:style w:type="character" w:customStyle="1" w:styleId="apple-converted-space">
    <w:name w:val="apple-converted-space"/>
    <w:basedOn w:val="a0"/>
    <w:rsid w:val="008C3F6B"/>
  </w:style>
  <w:style w:type="paragraph" w:styleId="a8">
    <w:name w:val="List Paragraph"/>
    <w:basedOn w:val="a"/>
    <w:uiPriority w:val="34"/>
    <w:qFormat/>
    <w:rsid w:val="008C3F6B"/>
    <w:pPr>
      <w:ind w:left="720"/>
      <w:contextualSpacing/>
    </w:pPr>
  </w:style>
  <w:style w:type="character" w:styleId="a9">
    <w:name w:val="footnote reference"/>
    <w:basedOn w:val="a0"/>
    <w:uiPriority w:val="99"/>
    <w:semiHidden/>
    <w:unhideWhenUsed/>
    <w:rsid w:val="008C3F6B"/>
    <w:rPr>
      <w:vertAlign w:val="superscript"/>
    </w:rPr>
  </w:style>
  <w:style w:type="character" w:styleId="aa">
    <w:name w:val="Emphasis"/>
    <w:basedOn w:val="a0"/>
    <w:uiPriority w:val="20"/>
    <w:qFormat/>
    <w:rsid w:val="008C3F6B"/>
    <w:rPr>
      <w:i/>
      <w:iCs/>
    </w:rPr>
  </w:style>
  <w:style w:type="paragraph" w:customStyle="1" w:styleId="stih10">
    <w:name w:val="stih10"/>
    <w:basedOn w:val="a"/>
    <w:rsid w:val="008C3F6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stih7">
    <w:name w:val="stih7"/>
    <w:basedOn w:val="a"/>
    <w:rsid w:val="008C3F6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stih4">
    <w:name w:val="stih4"/>
    <w:basedOn w:val="a"/>
    <w:rsid w:val="008C3F6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stih1-1">
    <w:name w:val="stih1-1"/>
    <w:basedOn w:val="a"/>
    <w:rsid w:val="008C3F6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stih6b">
    <w:name w:val="stih6b"/>
    <w:basedOn w:val="a"/>
    <w:rsid w:val="008C3F6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stih7b">
    <w:name w:val="stih7b"/>
    <w:basedOn w:val="a"/>
    <w:rsid w:val="008C3F6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stih4b">
    <w:name w:val="stih4b"/>
    <w:basedOn w:val="a"/>
    <w:rsid w:val="008C3F6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stih1">
    <w:name w:val="stih1"/>
    <w:basedOn w:val="a"/>
    <w:rsid w:val="008C3F6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stih8b">
    <w:name w:val="stih8b"/>
    <w:basedOn w:val="a"/>
    <w:rsid w:val="008C3F6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stih5a">
    <w:name w:val="stih5a"/>
    <w:basedOn w:val="a"/>
    <w:rsid w:val="008C3F6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stih5b">
    <w:name w:val="stih5b"/>
    <w:basedOn w:val="a"/>
    <w:rsid w:val="008C3F6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stih2b">
    <w:name w:val="stih2b"/>
    <w:basedOn w:val="a"/>
    <w:rsid w:val="008C3F6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stih2a">
    <w:name w:val="stih2a"/>
    <w:basedOn w:val="a"/>
    <w:rsid w:val="008C3F6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stih5">
    <w:name w:val="stih5"/>
    <w:basedOn w:val="a"/>
    <w:rsid w:val="008C3F6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stih3a">
    <w:name w:val="stih3a"/>
    <w:basedOn w:val="a"/>
    <w:rsid w:val="008C3F6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stih7a">
    <w:name w:val="stih7a"/>
    <w:basedOn w:val="a"/>
    <w:rsid w:val="008C3F6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stih3b">
    <w:name w:val="stih3b"/>
    <w:basedOn w:val="a"/>
    <w:rsid w:val="008C3F6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stih6">
    <w:name w:val="stih6"/>
    <w:basedOn w:val="a"/>
    <w:rsid w:val="008C3F6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stih6a">
    <w:name w:val="stih6a"/>
    <w:basedOn w:val="a"/>
    <w:rsid w:val="008C3F6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stih9">
    <w:name w:val="stih9"/>
    <w:basedOn w:val="a"/>
    <w:rsid w:val="008C3F6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stih9a">
    <w:name w:val="stih9a"/>
    <w:basedOn w:val="a"/>
    <w:rsid w:val="008C3F6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b">
    <w:name w:val="No Spacing"/>
    <w:aliases w:val="Ссылки"/>
    <w:uiPriority w:val="1"/>
    <w:qFormat/>
    <w:rsid w:val="00A66E34"/>
    <w:pPr>
      <w:spacing w:after="0" w:line="240" w:lineRule="auto"/>
      <w:jc w:val="both"/>
    </w:pPr>
    <w:rPr>
      <w:rFonts w:ascii="Times New Roman" w:hAnsi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cheloveknauka.com/zvukovaya-organizatsiya-poeticheskoy-rechi-v-v-mayakovskogo-sillabo-tonicheskiy-stih" TargetMode="External"/><Relationship Id="rId2" Type="http://schemas.openxmlformats.org/officeDocument/2006/relationships/hyperlink" Target="http://feb-web.ru/feb/mayakovsky/default.asp" TargetMode="External"/><Relationship Id="rId1" Type="http://schemas.openxmlformats.org/officeDocument/2006/relationships/hyperlink" Target="http://feb-web.ru/feb/kle/kle-abc/ke2/ke2-a071.htm" TargetMode="External"/><Relationship Id="rId5" Type="http://schemas.openxmlformats.org/officeDocument/2006/relationships/hyperlink" Target="http://cheloveknauka.com/zvukovaya-organizatsiya-poeticheskoy-rechi-v-v-mayakovskogo-sillabo-tonicheskiy-stih" TargetMode="External"/><Relationship Id="rId4" Type="http://schemas.openxmlformats.org/officeDocument/2006/relationships/hyperlink" Target="http://cheloveknauka.com/zvukovaya-organizatsiya-poeticheskoy-rechi-v-v-mayakovskogo-sillabo-tonicheskiy-stih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6C963E-E0F4-434B-8803-DF97024DE2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9</Pages>
  <Words>1187</Words>
  <Characters>6767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Anastasiya</dc:creator>
  <cp:keywords/>
  <dc:description/>
  <cp:lastModifiedBy>Anastasiya</cp:lastModifiedBy>
  <cp:revision>2</cp:revision>
  <dcterms:created xsi:type="dcterms:W3CDTF">2016-03-25T13:53:00Z</dcterms:created>
  <dcterms:modified xsi:type="dcterms:W3CDTF">2016-03-28T20:41:00Z</dcterms:modified>
</cp:coreProperties>
</file>