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Override PartName="/word/media/image2.png" ContentType="image/png"/>
  <Override PartName="/word/media/hdphoto1.wdp" ContentType="application/octet-stream"/>
  <Override PartName="/file16842b795a41.docx"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Stream</w:t>
      </w:r>
      <w:r>
        <w:t xml:space="preserve"> </w:t>
      </w:r>
      <w:r>
        <w:t xml:space="preserve">Survey</w:t>
      </w:r>
      <w:r>
        <w:t xml:space="preserve"> </w:t>
      </w:r>
      <w:r>
        <w:t xml:space="preserve">Data</w:t>
      </w:r>
      <w:r>
        <w:t xml:space="preserve"> </w:t>
      </w:r>
      <w:r>
        <w:t xml:space="preserve">Report</w:t>
      </w:r>
    </w:p>
    <w:p>
      <w:pPr>
        <w:pStyle w:val="Author"/>
      </w:pPr>
      <w:r>
        <w:t xml:space="preserve">NYSDEC</w:t>
      </w:r>
      <w:r>
        <w:t xml:space="preserve"> </w:t>
      </w:r>
      <w:r>
        <w:t xml:space="preserve">SMAS</w:t>
      </w:r>
    </w:p>
    <w:p>
      <w:pPr>
        <w:pStyle w:val="Date"/>
      </w:pPr>
      <w:r>
        <w:t xml:space="preserve">Report</w:t>
      </w:r>
      <w:r>
        <w:t xml:space="preserve"> </w:t>
      </w:r>
      <w:r>
        <w:t xml:space="preserve">Date:</w:t>
      </w:r>
      <w:r>
        <w:t xml:space="preserve"> </w:t>
      </w:r>
      <w:r>
        <w:t xml:space="preserve">2021-11-19</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pPr>
        <w:pStyle w:val="Heading1"/>
      </w:pPr>
      <w:bookmarkStart w:id="20" w:name="general"/>
      <w:r>
        <w:t xml:space="preserve">General</w:t>
      </w:r>
      <w:bookmarkEnd w:id="20"/>
    </w:p>
    <w:p>
      <w:pPr>
        <w:pStyle w:val="FirstParagraph"/>
      </w:pPr>
      <w:r>
        <w:t xml:space="preserve">Harmful algal blooms (HABs) are increasingly a global concern because they pose a threat to human and aquatic ecosystem health and cause economic damages. Most HABs management strategies are focused on reduction of nitrogen and phosphorus loading to the lakes. However, lakes, bays, and coves can harbor different phytoplankton communities, including communities that shift between harmful and benign species, under similar nutrient loads or concentrations. Cyanobacterial HABs (CyanoHABs) represent a substantial threat to drinking-water supplies and safe recreational uses of freshwater resources in New York, including the Finger Lakes region. Toxins produced by some species of cyanobacteria (called cyanotoxins) can cause acute and chronic illnesses in humans. Aquatic ecosystem health also is affected by cyanotoxins, as well as low dissolved oxygen concentrations and changes in aquatic food webs caused by an over-abundance of cyanobacteria. Environmental factors that have been attributed to CyanoHAB occurrence include cyanobacterial community composition, nutrient concentrations, light conditions, water temperature, hydrologic conditions, and meteorological conditions. Yet despite a general understanding of factors contributing to CyanoHABs, many unanswered questions remain about occurrence, environmental triggers for toxicity, and the ability to predict the timing, duration, and toxicity of CyanoHABs. For these reasons, the U.S. Geological Survey, in cooperation with New York State Department of Environmental Conservation (NYSDEC) and New York State Department of Health (NYSDOH), has developed a comprehensive monitoring strategy in three lakes that have recently been affected by CyanoHABs: Owasco Lake, Seneca Lake, and Skaneateles Lake.</w:t>
      </w:r>
    </w:p>
    <w:p>
      <w:pPr>
        <w:pStyle w:val="BodyText"/>
      </w:pPr>
      <w:r>
        <w:t xml:space="preserve">The Steam Monitoring and Assessment Section (SMAS) conducted targeted stream monitoring that included:</w:t>
      </w:r>
    </w:p>
    <w:p>
      <w:pPr>
        <w:pStyle w:val="Compact"/>
        <w:numPr>
          <w:numId w:val="1001"/>
          <w:ilvl w:val="0"/>
        </w:numPr>
      </w:pPr>
      <w:r>
        <w:t xml:space="preserve">Benthic Macroinvertebrate Community Analysis</w:t>
      </w:r>
    </w:p>
    <w:p>
      <w:pPr>
        <w:pStyle w:val="Compact"/>
        <w:numPr>
          <w:numId w:val="1001"/>
          <w:ilvl w:val="0"/>
        </w:numPr>
      </w:pPr>
      <w:r>
        <w:t xml:space="preserve">Water Quality Measurements</w:t>
      </w:r>
    </w:p>
    <w:p>
      <w:pPr>
        <w:pStyle w:val="Compact"/>
        <w:numPr>
          <w:numId w:val="1001"/>
          <w:ilvl w:val="0"/>
        </w:numPr>
      </w:pPr>
      <w:r>
        <w:t xml:space="preserve">Stream Reach Physical Habitat Characteristics</w:t>
      </w:r>
    </w:p>
    <w:p>
      <w:pPr>
        <w:pStyle w:val="Compact"/>
        <w:numPr>
          <w:numId w:val="1001"/>
          <w:ilvl w:val="0"/>
        </w:numPr>
      </w:pPr>
      <w:r>
        <w:t xml:space="preserve">Observer Ranking of Recreational Ability</w:t>
      </w:r>
    </w:p>
    <w:p>
      <w:pPr>
        <w:pStyle w:val="FirstParagraph"/>
      </w:pPr>
      <w:r>
        <w:t xml:space="preserve">This data report includes two sections: I) an overview of the sampling events described above, with results aggregated by WI/PWL segment, and II) a site-specific data summary to present all major findings for each site. Additional sections (III, IV) include literature cited and appendices covering all references and additional source material.</w:t>
      </w:r>
    </w:p>
    <w:p>
      <w:pPr>
        <w:pStyle w:val="BodyText"/>
      </w:pPr>
      <w:r>
        <w:t xml:space="preserve">The FL advanced Monitoring Report site descriptions (Table</w:t>
      </w:r>
      <w:r>
        <w:t xml:space="preserve"> </w:t>
      </w:r>
      <w:hyperlink w:anchor="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sites-table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and locations (Figure</w:t>
      </w:r>
      <w:r>
        <w:t xml:space="preserve"> </w:t>
      </w:r>
      <w:hyperlink w:anchor="site-m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site-map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and sampling dates (Table</w:t>
      </w:r>
      <w:r>
        <w:t xml:space="preserve"> </w:t>
      </w:r>
      <w:hyperlink w:anchor="sites-da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sites-dates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are included below.</w:t>
      </w:r>
    </w:p>
    <w:p>
      <w:pPr>
        <w:pStyle w:val="TableCaption"/>
      </w:pPr>
      <w:r>
        <w:t xml:space="preserve">Table </w:t>
      </w:r>
      <w:bookmarkStart w:id="4fc3d661-8103-4d94-a47f-8b2ff63a0607" w:name="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fc3d661-8103-4d94-a47f-8b2ff63a0607"/>
      <w:r>
        <w:t xml:space="preserve">. </w:t>
      </w:r>
      <w:r>
        <w:t xml:space="preserve">Sampling locations.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656"/>
        <w:tblLook w:firstRow="1" w:lastRow="0" w:firstColumn="0" w:lastColumn="0" w:noHBand="0" w:noVBand="1"/>
      </w:tblPr>
      <w:tblGrid>
        <w:gridCol w:w="1440"/>
        <w:gridCol w:w="1008"/>
        <w:gridCol w:w="864"/>
        <w:gridCol w:w="864"/>
        <w:gridCol w:w="1152"/>
        <w:gridCol w:w="3600"/>
        <w:gridCol w:w="864"/>
        <w:gridCol w:w="864"/>
      </w:tblGrid>
      <w:tr>
        <w:trPr>
          <w:cantSplit/>
          <w:trHeight w:val="45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Location 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Group</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River mile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WI/PWL 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Waterbody </w:t>
              <w:br/>
              <w:t xml:space="preserve"> Classification</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Description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Latitude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Longitude</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genesee st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-77</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west lake rd.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-77</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 m u.s. Of mouth.</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-77</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0705-0074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 west of intersection with 125.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-77</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07-GLNK-0.2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0705-0082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Junction of mcgee and shannon street.</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-77</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0705-0087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south glenora rd.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-77</w:t>
            </w:r>
          </w:p>
        </w:tc>
      </w:tr>
      <w:tr>
        <w:trPr>
          <w:cantSplit/>
          <w:trHeight w:val="45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07-THOL-1.8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0705-0073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 m above satterly hill rd.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-77</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 m below sr 38.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 lake rd.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-77</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07-DUCH-8.3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 m above old state rd.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w:t>
            </w:r>
          </w:p>
        </w:tc>
      </w:tr>
      <w:tr>
        <w:trPr>
          <w:cantSplit/>
          <w:trHeight w:val="45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Off fire lane near sr 38.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-77</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07-OWAL_T9-0.1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Off widewaters rd.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w:t>
            </w:r>
          </w:p>
        </w:tc>
      </w:tr>
      <w:tr>
        <w:trPr>
          <w:cantSplit/>
          <w:trHeight w:val="45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07-OWAL_T9-0.1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 m upstream of sr 38a.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-77</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Downstream of silver street rd.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-77</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 rte 101 at sweeney hill rd.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0707-0005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 lake rd. At public fishing access.</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0707-0005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 lake rd.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w:t>
            </w:r>
          </w:p>
        </w:tc>
      </w:tr>
      <w:tr>
        <w:trPr>
          <w:cantSplit/>
          <w:trHeight w:val="45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0707-0005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 lake rd.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0707-0005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Appletree fire lane.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07-BSWP-6.3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0707-0005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07-MASH-0.1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r>
      <w:tr>
        <w:trPr>
          <w:cantSplit/>
          <w:trHeight w:val="45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07-OWAL_T16-0.4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r>
      <w:tr>
        <w:trPr>
          <w:cantSplit/>
          <w:trHeight w:val="45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07-OWAL_T5-0.2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r>
      <w:tr>
        <w:trPr>
          <w:cantSplit/>
          <w:trHeight w:val="41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07-RAND-0.1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0707-0005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07-SKAT_T14-0.2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0707-0005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route 41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w:t>
            </w:r>
          </w:p>
        </w:tc>
      </w:tr>
      <w:tr>
        <w:trPr>
          <w:cantSplit/>
          <w:trHeight w:val="45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07-SKAT_T21-0.1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0707-0005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0707-0005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Just upstream of culvert on west lake rd.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Veness brook at oltz residence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-77</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O7-DUCH-0.3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O7-SCKR-0.1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r>
    </w:tbl>
    <w:p>
      <w:pPr>
        <w:jc w:val="center"/>
        <w:pStyle w:val="Normal"/>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7"/>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Figure </w:t>
      </w:r>
      <w:bookmarkStart w:id="634da5f5-c3b6-4955-8d5f-c8ec74f3c845" w:name="site-m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34da5f5-c3b6-4955-8d5f-c8ec74f3c845"/>
      <w:r>
        <w:t xml:space="preserve">. </w:t>
      </w:r>
      <w:r>
        <w:t xml:space="preserve">Map of sampling locations. Site names reference the Location ID and River Mile.</w:t>
      </w:r>
    </w:p>
    <w:p>
      <w:pPr>
        <w:pStyle w:val="TableCaption"/>
      </w:pPr>
      <w:r>
        <w:t xml:space="preserve">Table </w:t>
      </w:r>
      <w:bookmarkStart w:id="46ab0a3d-fb7e-4cdb-8638-6f2f6ad6d385" w:name="sites-da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6ab0a3d-fb7e-4cdb-8638-6f2f6ad6d385"/>
      <w:r>
        <w:t xml:space="preserve">. </w:t>
      </w:r>
      <w:r>
        <w:t xml:space="preserve">Sampling dates and overall parameters for the study period included in this report.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458"/>
        <w:tblLook w:firstRow="1" w:lastRow="0" w:firstColumn="0" w:lastColumn="0" w:noHBand="0" w:noVBand="1"/>
      </w:tblPr>
      <w:tblGrid>
        <w:gridCol w:w="1629"/>
        <w:gridCol w:w="1069"/>
        <w:gridCol w:w="1033"/>
        <w:gridCol w:w="1727"/>
      </w:tblGrid>
      <w:tr>
        <w:trPr>
          <w:cantSplit/>
          <w:trHeight w:val="401"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Chemistry</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Macroinvertebrates</w:t>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2020-03-29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2020-04-06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2020-05-11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2020-07-12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2020-08-05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2020-10-05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2018-06-14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2018-06-29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2018-08-08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2018-08-14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2018-08-22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2018-09-06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2018-09-10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2018-09-18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2018-09-25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2018-10-03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2018-10-29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2018-11-27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2018-12-11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2019-05-01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2019-05-10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2019-05-13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2019-05-28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2019-06-26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2019-09-05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2019-09-18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2019-11-14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07-BSWP-6.3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2019-05-10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07-BSWP-6.3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07-BSWP-6.3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07-BSWP-6.3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07-BSWP-6.3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2019-09-18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07-BSWP-6.3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07-BSWP-6.3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07-BSWP-6.3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07-BSWP-6.3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2019-11-14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2020-03-26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2020-03-29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2020-04-06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2020-04-20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2020-05-11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2020-08-05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2020-10-05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2020-10-30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2018-03-12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2018-03-20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2018-04-03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2018-04-18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2018-04-26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2018-05-29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2018-06-19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07-GLNK-0.2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07-GLNK-0.2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07-GLNK-0.2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2018-06-14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2018-06-29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2018-07-31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2018-08-08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2018-08-14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2018-08-22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2018-09-06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2018-09-10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2018-09-18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2018-09-25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2018-10-03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2018-10-29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2018-11-15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2018-11-27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2018-12-11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2019-05-01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2019-05-10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2019-05-13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2019-05-28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2019-06-26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2019-09-05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2019-09-18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2019-11-14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2019-11-25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2020-03-29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2020-04-06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2020-05-11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2020-05-20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2020-07-12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r>
      <w:tr>
        <w:trPr>
          <w:cantSplit/>
          <w:trHeight w:val="36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07-MASH-0.1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2020-03-29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07-MASH-0.1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2020-04-06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07-MASH-0.1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2020-05-11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07-MASH-0.1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2020-08-05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07-MASH-0.1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2020-10-05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07-MASH-0.1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2020-10-30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07-OWAL_T16-0.4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2017-11-15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07-OWAL_T16-0.4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2017-12-01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2017-04-05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2017-06-06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2017-07-05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2017-07-28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2017-10-30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2018-07-31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2018-08-14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2018-08-17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2018-08-28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2018-09-11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2018-10-09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2018-10-23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2017-04-05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2017-06-06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2017-07-05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2017-07-28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2018-07-31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2018-08-14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2018-08-28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2018-09-11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2018-10-09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2018-10-23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07-OWAL_T5-0.2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2017-04-05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07-OWAL_T5-0.2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2017-06-06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07-OWAL_T5-0.2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2017-07-05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07-OWAL_T5-0.2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2017-07-28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07-OWAL_T5-0.2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2017-11-15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07-OWAL_T5-0.2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2017-12-01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07-OWAL_T9-0.1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2017-11-15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07-OWAL_T9-0.1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2017-12-01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07-OWAL_T9-0.1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2017-04-05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2017-05-02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2017-06-06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2017-07-05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2017-07-28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2017-11-15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2017-12-01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2018-07-31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2018-08-14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2018-08-28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2018-09-10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2018-09-11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2018-10-09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2018-10-23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2018-10-29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2018-11-02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2018-03-12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2018-03-20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2018-04-03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2018-04-18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2018-04-26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2018-05-29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2018-06-19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r>
      <w:tr>
        <w:trPr>
          <w:cantSplit/>
          <w:trHeight w:val="36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07-RAND-0.1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2019-05-10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07-RAND-0.1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07-RAND-0.1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07-RAND-0.1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07-RAND-0.1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07-RAND-0.1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07-RAND-0.1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07-RAND-0.1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2019-11-14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r>
      <w:tr>
        <w:trPr>
          <w:cantSplit/>
          <w:trHeight w:val="36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2020-04-06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2020-05-11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2020-07-12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2020-07-29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2020-08-05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2020-10-05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2020-10-30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2018-03-12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2018-03-20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2018-04-03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2018-04-18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2018-04-26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2018-05-29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2018-06-19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07-SKAT_T14-0.2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2019-05-10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07-SKAT_T14-0.2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07-SKAT_T14-0.2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07-SKAT_T14-0.2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07-SKAT_T14-0.2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2019-09-18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07-SKAT_T14-0.2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07-SKAT_T14-0.2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07-SKAT_T14-0.2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07-SKAT_T14-0.2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2019-11-14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2018-04-05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2018-04-19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2018-06-14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2018-06-29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2018-07-31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2018-08-08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2018-08-14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2018-08-22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2018-09-06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2018-09-10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2018-09-18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2018-09-25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2018-10-03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2018-10-29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2018-11-15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2018-11-27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2018-12-11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2019-03-26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2019-04-15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2019-05-01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2019-05-10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2019-05-13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2019-05-28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2019-06-26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2019-09-05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2019-09-18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2019-11-14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2019-11-25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2020-01-13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2020-02-26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2020-03-03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2020-03-20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2020-05-18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2020-12-16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07-SKAT_T21-0.1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2019-05-10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07-SKAT_T21-0.1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07-SKAT_T21-0.1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07-SKAT_T21-0.1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07-SKAT_T21-0.1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2019-09-18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07-SKAT_T21-0.1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07-SKAT_T21-0.1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07-SKAT_T21-0.1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07-SKAT_T21-0.1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2019-11-14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2019-05-10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2019-09-18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2019-11-14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2020-01-13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2020-02-26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2020-03-03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2020-03-20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2020-05-18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2020-12-16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2018-06-14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2018-06-29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2018-07-31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2018-08-08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2018-08-14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2018-08-22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2018-09-06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2018-09-10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2018-09-18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2018-09-25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2018-10-03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2018-10-29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2018-11-15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2018-11-27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2018-12-11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2019-05-01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2019-05-10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2019-05-13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2019-05-28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2019-06-26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2019-09-05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2019-09-18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2019-11-14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2019-11-25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2020-01-13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2020-02-26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2020-03-03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2020-03-20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2020-05-18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2020-12-16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2019-05-10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2019-09-18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2019-11-14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2020-01-13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2020-02-26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2020-03-03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2020-03-20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2020-05-18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2020-12-16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07-THOL-1.8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07-THOL-1.8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07-THOL-1.8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2017-04-05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2017-05-02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2017-06-06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2017-07-05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2017-07-28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2017-10-30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2017-11-15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2017-12-01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2018-03-12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2018-03-20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2018-04-03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2018-04-18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2018-04-26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2018-06-19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2018-07-31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2018-08-14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2018-08-28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2018-09-10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2018-09-11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2018-10-09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2018-10-23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2018-10-29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2018-11-02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O7-DUCH-0.3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2017-04-05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O7-DUCH-0.3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2017-05-02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O7-DUCH-0.3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2017-06-06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O7-DUCH-0.3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2017-07-05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O7-DUCH-0.3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2017-07-28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O7-DUCH-0.3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2017-10-30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O7-DUCH-0.3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2017-11-15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O7-DUCH-0.3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2017-12-01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O7-DUCH-0.3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O7-DUCH-0.3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O7-DUCH-0.3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O7-DUCH-0.3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2018-07-31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O7-DUCH-0.3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2018-08-14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O7-DUCH-0.3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2018-08-28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O7-DUCH-0.3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2018-09-10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O7-DUCH-0.3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2018-09-11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O7-DUCH-0.3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2018-10-09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O7-DUCH-0.3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2018-10-23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O7-DUCH-0.3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2018-10-29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O7-DUCH-0.3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2018-11-02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O7-SCKR-0.1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2017-04-05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O7-SCKR-0.1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2017-05-02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O7-SCKR-0.1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2017-06-06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O7-SCKR-0.1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2017-07-05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O7-SCKR-0.1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2017-07-28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O7-SCKR-0.1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2017-10-30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O7-SCKR-0.1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2017-11-15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O7-SCKR-0.1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2017-12-01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O7-SCKR-0.1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O7-SCKR-0.1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2018-07-31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O7-SCKR-0.1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2018-08-14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O7-SCKR-0.1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2018-08-28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O7-SCKR-0.1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2018-09-10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O7-SCKR-0.1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2018-09-11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O7-SCKR-0.1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2018-10-09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O7-SCKR-0.1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2018-10-23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O7-SCKR-0.1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2018-10-29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O7-SCKR-0.1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2018-11-02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bl>
    <w:p>
      <w:r>
        <w:br w:type="page"/>
      </w:r>
    </w:p>
    <w:p>
      <w:pPr>
        <w:pStyle w:val="Heading1"/>
      </w:pPr>
      <w:bookmarkStart w:id="21" w:name="section-i-overview"/>
      <w:r>
        <w:t xml:space="preserve">Section I: Overview</w:t>
      </w:r>
      <w:bookmarkEnd w:id="21"/>
    </w:p>
    <w:p>
      <w:pPr>
        <w:pStyle w:val="Heading2"/>
      </w:pPr>
      <w:bookmarkStart w:id="22" w:name="benthic-macroinvertebrate-community"/>
      <w:r>
        <w:t xml:space="preserve">Benthic Macroinvertebrate Community</w:t>
      </w:r>
      <w:bookmarkEnd w:id="22"/>
    </w:p>
    <w:p>
      <w:pPr>
        <w:pStyle w:val="FirstParagraph"/>
      </w:pPr>
      <w:r>
        <w:t xml:space="preserve">Biological assessments based on the macroinvertebrate community provide the ability to detect water quality problems that are intermittent, not detected, and/or underestimated by water chemistry sampling alone. These biological assessments of water quality are generated using calculated Biological Assessment Profile (BAP) scores (SOP #208-21). BAP scores are calculated by taking the average of five normalized 10-scale community metrics and assigning that score to a four-tiered system of impact category of non (7.5-10), slight (5.0-7.5), moderate (2.5-5.0), or severe (0-2.5) impacts see (Figure</w:t>
      </w:r>
      <w:r>
        <w:t xml:space="preserve"> </w:t>
      </w:r>
      <w:hyperlink w:anchor="BAPfig">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BAPfig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SOP #208-21). A final BAP score below 5 is associated with significant loss of biodiversity, functional organization, and ability to support a balanced community compared to natural conditions (Karr, 1991; Davis, 1995). A BAP score above 5 indicates that aquatic life in the sampled stream reflects that of natural conditions or only slightly altered from natural (Figure</w:t>
      </w:r>
      <w:r>
        <w:t xml:space="preserve"> </w:t>
      </w:r>
      <w:hyperlink w:anchor="B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BAP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Expected variability in the results of benthic macroinvertebrate community samples is presented in Smith and Bode (2004).</w:t>
      </w:r>
    </w:p>
    <w:p>
      <w:pPr>
        <w:jc w:val="center"/>
        <w:pStyle w:val="Normal"/>
      </w:pPr>
      <w:r>
        <w:rPr/>
        <w:drawing>
          <wp:inline distT="0" distB="0" distL="0" distR="0">
            <wp:extent cx="4572000" cy="3657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8"/>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Figure </w:t>
      </w:r>
      <w:bookmarkStart w:id="f5016d7f-a5de-4e4d-a376-72710b9b3ca3" w:name="BAPfig"/>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5016d7f-a5de-4e4d-a376-72710b9b3ca3"/>
      <w:r>
        <w:t xml:space="preserve">. </w:t>
      </w:r>
      <w:r>
        <w:t xml:space="preserve">Biological Assessment Profile (BAP) score impact categories based on the macroinvertebrate community.</w:t>
      </w:r>
    </w:p>
    <w:p>
      <w:pPr>
        <w:jc w:val="center"/>
        <w:pStyle w:val="Normal"/>
      </w:pPr>
      <w:r>
        <w:rPr/>
        <w:drawing>
          <wp:inline distT="0" distB="0" distL="0" distR="0">
            <wp:extent cx="6400800" cy="64008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9"/>
                    <a:srcRect/>
                    <a:stretch>
                      <a:fillRect/>
                    </a:stretch>
                  </pic:blipFill>
                  <pic:spPr bwMode="auto">
                    <a:xfrm>
                      <a:off x="0" y="0"/>
                      <a:ext cx="88900" cy="88900"/>
                    </a:xfrm>
                    <a:prstGeom prst="rect">
                      <a:avLst/>
                    </a:prstGeom>
                    <a:noFill/>
                  </pic:spPr>
                </pic:pic>
              </a:graphicData>
            </a:graphic>
          </wp:inline>
        </w:drawing>
      </w:r>
    </w:p>
    <w:p>
      <w:pPr>
        <w:pStyle w:val="ImageCaption"/>
      </w:pPr>
      <w:r>
        <w:t xml:space="preserve">Figure </w:t>
      </w:r>
      <w:bookmarkStart w:id="b25a8435-b8e1-4b9b-8c00-7f5f4ac9ea9e" w:name="B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25a8435-b8e1-4b9b-8c00-7f5f4ac9ea9e"/>
      <w:r>
        <w:t xml:space="preserve">. </w:t>
      </w:r>
      <w:r>
        <w:t xml:space="preserve">Biological Assessment Profile (BAP) Scores and 95% confidence intervals for benthic macroinvertebrate community assessment data. Symbology corresponds with WI/PWL segmentation as indicated in the plot legend.</w:t>
      </w:r>
    </w:p>
    <w:p>
      <w:pPr>
        <w:jc w:val="center"/>
        <w:pStyle w:val="Normal"/>
      </w:pPr>
      <w:r>
        <w:rPr/>
        <w:drawing>
          <wp:inline distT="0" distB="0" distL="0" distR="0">
            <wp:extent cx="6400800" cy="64008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0"/>
                    <a:srcRect/>
                    <a:stretch>
                      <a:fillRect/>
                    </a:stretch>
                  </pic:blipFill>
                  <pic:spPr bwMode="auto">
                    <a:xfrm>
                      <a:off x="0" y="0"/>
                      <a:ext cx="88900" cy="88900"/>
                    </a:xfrm>
                    <a:prstGeom prst="rect">
                      <a:avLst/>
                    </a:prstGeom>
                    <a:noFill/>
                  </pic:spPr>
                </pic:pic>
              </a:graphicData>
            </a:graphic>
          </wp:inline>
        </w:drawing>
      </w:r>
    </w:p>
    <w:p>
      <w:pPr>
        <w:pStyle w:val="ImageCaption"/>
      </w:pPr>
      <w:r>
        <w:t xml:space="preserve">Figure </w:t>
      </w:r>
      <w:bookmarkStart w:id="f3e3264d-0094-45d7-a0b2-6ac75ed35a37" w:name="BAP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3e3264d-0094-45d7-a0b2-6ac75ed35a37"/>
      <w:r>
        <w:t xml:space="preserve">. </w:t>
      </w:r>
      <w:r>
        <w:t xml:space="preserve">Biological Assessment Profile (BAP) Scores and 95% confidence intervals for benthic macroinvertebrate community assessment data. Symbology corresponds with segmentation as indicated in the plot legend.</w:t>
      </w:r>
    </w:p>
    <w:p>
      <w:pPr>
        <w:pStyle w:val="BodyText"/>
      </w:pPr>
      <w:r>
        <w:t xml:space="preserve">No segments fell below a mean BAP score of 5 for the study period. (Figure</w:t>
      </w:r>
      <w:r>
        <w:t xml:space="preserve"> </w:t>
      </w:r>
      <w:hyperlink w:anchor="B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BAP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Also ninety-five percent confidence intervals suggest inconclusive results for segments,0706-0003, Also ninety-five percent confidence intervals suggest inconclusive results for segments,0706-0010.</w:t>
      </w:r>
      <w:r>
        <w:t xml:space="preserve"> </w:t>
      </w:r>
    </w:p>
    <w:p>
      <w:pPr>
        <w:pStyle w:val="Heading2"/>
      </w:pPr>
      <w:bookmarkStart w:id="23" w:name="water-quality"/>
      <w:r>
        <w:t xml:space="preserve">Water Quality</w:t>
      </w:r>
      <w:bookmarkEnd w:id="23"/>
    </w:p>
    <w:p>
      <w:pPr>
        <w:pStyle w:val="Heading3"/>
      </w:pPr>
      <w:bookmarkStart w:id="24" w:name="water-chemistry-collection"/>
      <w:r>
        <w:t xml:space="preserve">Water Chemistry Collection</w:t>
      </w:r>
      <w:bookmarkEnd w:id="24"/>
    </w:p>
    <w:p>
      <w:pPr>
        <w:pStyle w:val="FirstParagraph"/>
      </w:pPr>
      <w:r>
        <w:t xml:space="preserve">DEC establishes water quality standards (WQS) and guidance values for many specific substances. Waters are classified for their best uses and WQS are set to protect those uses (6 NYCRR Part 703). Staff sampled a subset of these WQS as part of this study. Of the analytes sampled, this segment (WI/PWL ID 0705-0087, 0707-0005, 0705-0011, 0706-0003, 0705-0082, 0706-0001, 0705-0017, 0705-0020, 0705-0027, 0706-0010, 0706-0002, 0705-0074, 0705-0073) has applicable WQS for ammonia, dissolved oxygen, nitrite, pH, arsenic, cadmium, chloride, copper, iron, lead, magnesium, nickel, nitrate, nitrate_nitrite, silver(6 NYCRR Part 703). The data presented below does not meet the minimum data requirements for a confirmed best use assessment</w:t>
      </w:r>
      <w:r>
        <w:rPr>
          <w:rStyle w:val="FootnoteReference"/>
        </w:rPr>
        <w:footnoteReference w:id="25"/>
      </w:r>
      <w:r>
        <w:t xml:space="preserve"> </w:t>
      </w:r>
      <w:r>
        <w:t xml:space="preserve">(CALM, 2021). However, individual WQS excursions were evaluated for the applicable WQS and WQS attainment will be determined following Consolidated Assessment and Listing Methodology (CALM, 2021). For the best use assessment, please see</w:t>
      </w:r>
      <w:r>
        <w:t xml:space="preserve"> </w:t>
      </w:r>
      <w:hyperlink r:id="rId26">
        <w:r>
          <w:rPr>
            <w:rStyle w:val="Hyperlink"/>
          </w:rPr>
          <w:t xml:space="preserve">DEC Info Locator</w:t>
        </w:r>
      </w:hyperlink>
      <w:r>
        <w:t xml:space="preserve"> </w:t>
      </w:r>
      <w:r>
        <w:t xml:space="preserve">and factsheets</w:t>
      </w:r>
      <w:r>
        <w:rPr>
          <w:rStyle w:val="FootnoteReference"/>
        </w:rPr>
        <w:footnoteReference w:id="27"/>
      </w:r>
      <w:r>
        <w:t xml:space="preserve"> </w:t>
      </w:r>
      <w:r>
        <w:t xml:space="preserve">for individual WI/PWL ID segments (WI/PWL ID 0705-0087, 0707-0005, 0705-0011, 0706-0003, 0705-0082, 0706-0001, 0705-0017, 0705-0020, 0705-0027, 0706-0010, 0706-0002, 0705-0074, 0705-0073).</w:t>
      </w:r>
    </w:p>
    <w:p>
      <w:pPr>
        <w:pStyle w:val="BodyText"/>
      </w:pPr>
      <w:r>
        <w:t xml:space="preserve">Ambient water chemistry sampling included in-situ and lab measured water quality analytes (Table</w:t>
      </w:r>
      <w:r>
        <w:t xml:space="preserve"> </w:t>
      </w:r>
      <w:hyperlink w:anchor="Analy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Analytes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 total of 35 lab-measured and 8 in-situ water quality parameters were collected. Samples were collected by SMAS using the direct grab method (SOP #210-21, section 11.6). Water samples were sent for processing using a contract lab with NYS Environmental Laboratory Approval Program (ELAP) certification.</w:t>
      </w:r>
    </w:p>
    <w:p>
      <w:pPr>
        <w:pStyle w:val="BodyText"/>
      </w:pPr>
      <w:r>
        <w:t xml:space="preserve">Following sample collection, all data processing followed quality assurance/quality control (QA/QC) protocols (SOP #102-20, and #110-21). Only data meeting the highest data quality standard were reported and used in this report. For water chemistry, an evaluation of the precision, accuracy, and completeness of processed water chemistry samples after lab analyses was performed following the methods detailed in SOP #102. Appendix I includes a compilation of all rejected data flagged by the process. Analytes that fell below the minimum detection limit (MDL) were replaced with 1/2 the MDL (Helsel, 1990). Where applicable, raw chemistry results were analyzed for excursions from state WQS and summarized using R programing software (R Core Team, 2017). All accepted raw chemistry results (in-situ and lab reported) with all applicable standards and excursion determinations accompany this report as Attachment I (excel file).</w:t>
      </w:r>
    </w:p>
    <w:p>
      <w:pPr>
        <w:pStyle w:val="BodyText"/>
      </w:pPr>
      <w:r>
        <w:t xml:space="preserve">A total of 35 lab-measured, and 4 in-situ water quality analytes were analyzed in this study. Out of the 4442 lab-measured records and 350 in-situ water quality records, there were 8 excursions from established water quality standards (6 NYCRR Part 703). There were excursions in: ph: ., There were excursions in: dissolved_oxygen: ., There were excursions in: iron: .</w:t>
      </w:r>
    </w:p>
    <w:p>
      <w:pPr>
        <w:pStyle w:val="BodyText"/>
      </w:pPr>
      <w:r>
        <w:t xml:space="preserve">Plots illustrating the range of analyte concentration values within each WI/PWL segments from both mainstem and tributaries, are included below.</w:t>
      </w:r>
      <w:r>
        <w:t xml:space="preserve"> </w:t>
      </w:r>
      <w:r>
        <w:t xml:space="preserve">Analytes selected for presentation were subset to those of specific interest to the study and include nitrate, nitrate + nitrite (as N), nitrite (as N), total nitrogen, ammonia, total kjeldahl nitrogen (TKN), total phosphorus, and turbidity, and in-situ parameters: dissolved oxygen, temperature, pH, and specific conductance.</w:t>
      </w:r>
      <w:r>
        <w:t xml:space="preserve"> </w:t>
      </w:r>
      <w:r>
        <w:t xml:space="preserve">Excursions are indicated by an asterisk. Site specific excursions are quantified in Section II.</w:t>
      </w:r>
    </w:p>
    <w:p>
      <w:pPr>
        <w:sectPr xmlns:w="http://schemas.openxmlformats.org/wordprocessingml/2006/main" xmlns:r="http://schemas.openxmlformats.org/officeDocument/2006/relationships" w:rsidR="00C87907" w:rsidRPr="00E66B48">
          <w:headerReference w:type="even" r:id="rId10"/>
          <w:headerReference w:type="default" r:id="rId9"/>
          <w:footerReference w:type="even" r:id="rId12"/>
          <w:footerReference w:type="default" r:id="rId14"/>
          <w:headerReference w:type="first" r:id="rId11"/>
          <w:footerReference w:type="first" r:id="rId13"/>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09331e45-0d4f-436c-b6d1-5b5ecb909321" w:name="Analy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9331e45-0d4f-436c-b6d1-5b5ecb909321"/>
      <w:r>
        <w:t xml:space="preserve">. </w:t>
      </w:r>
      <w:r>
        <w:t xml:space="preserve">Water chemistry analytes sampled as part of the Stream Assessment Survey. Table lists sampled analytes and analytical specifications.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535"/>
        <w:tblLook w:firstRow="1" w:lastRow="0" w:firstColumn="0" w:lastColumn="0" w:noHBand="0" w:noVBand="1"/>
      </w:tblPr>
      <w:tblGrid>
        <w:gridCol w:w="1728"/>
        <w:gridCol w:w="1455"/>
        <w:gridCol w:w="864"/>
        <w:gridCol w:w="864"/>
        <w:gridCol w:w="864"/>
        <w:gridCol w:w="1152"/>
        <w:gridCol w:w="1152"/>
        <w:gridCol w:w="1152"/>
        <w:gridCol w:w="1152"/>
        <w:gridCol w:w="1152"/>
      </w:tblGrid>
      <w:tr>
        <w:trPr>
          <w:cantSplit/>
          <w:trHeight w:val="401"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Analytes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6"/>
                <w:szCs w:val="16"/>
                <w:color w:val="111111"/>
              </w:rPr>
              <w:t xml:space="preserve"/>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Analytical </w:t>
              <w:br/>
              <w:t xml:space="preserve">Lab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6"/>
                <w:szCs w:val="16"/>
                <w:color w:val="111111"/>
              </w:rPr>
              <w:t xml:space="preserve"/>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Method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6"/>
                <w:szCs w:val="16"/>
                <w:color w:val="111111"/>
              </w:rPr>
              <w:t xml:space="preserve"/>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Precision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6"/>
                <w:szCs w:val="16"/>
                <w:color w:val="111111"/>
              </w:rPr>
              <w:t xml:space="preserve"/>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Accuracy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6"/>
                <w:szCs w:val="16"/>
                <w:color w:val="111111"/>
              </w:rPr>
              <w:t xml:space="preserve"/>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Initial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6"/>
                <w:szCs w:val="16"/>
                <w:color w:val="111111"/>
              </w:rPr>
              <w:t xml:space="preserve"/>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Ongoing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6"/>
                <w:szCs w:val="16"/>
                <w:color w:val="111111"/>
              </w:rPr>
              <w:t xml:space="preserve"/>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Blanks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6"/>
                <w:szCs w:val="16"/>
                <w:color w:val="111111"/>
              </w:rPr>
              <w:t xml:space="preserve"/>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Detection </w:t>
              <w:br/>
              <w:t xml:space="preserve"> Limit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6"/>
                <w:szCs w:val="16"/>
                <w:color w:val="111111"/>
              </w:rPr>
              <w:t xml:space="preserve"/>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Reporting </w:t>
              <w:br/>
              <w:t xml:space="preserve"> Limit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2320B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Organic Carbon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5310C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2340C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D6919-09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0.008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Kjeldahl Nitrogen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Nitrate-nitrite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0.0015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0.002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353.2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Calculated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Ortho-phosphate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365.1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0.005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Phosphorus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365.1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0.002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0.003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180.1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 NTU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NTU</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in-situ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4500-O G</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r>
      <w:tr>
        <w:trPr>
          <w:cantSplit/>
          <w:trHeight w:val="399"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in-situ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4500-H+B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.05 SU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 SU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Weekly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 SU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in-situ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Calculated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 ppt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r>
      <w:tr>
        <w:trPr>
          <w:cantSplit/>
          <w:trHeight w:val="399"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in-situ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2510 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1µs/cm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Weekly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in-situ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2550 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1oC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1.5oC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Factory Set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0oC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Precision objectives are defined by results of duplicate samples as described in SOP #102-20, and #110-21.</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Not Applicable</w:t>
            </w:r>
          </w:p>
        </w:tc>
      </w:tr>
    </w:tbl>
    <w:p>
      <w:pPr>
        <w:sectPr xmlns:w="http://schemas.openxmlformats.org/wordprocessingml/2006/main" xmlns:r="http://schemas.openxmlformats.org/officeDocument/2006/relationships" w:rsidR="00C87907" w:rsidRPr="00E66B48">
          <w:headerReference w:type="even" r:id="rId10"/>
          <w:headerReference w:type="default" r:id="rId9"/>
          <w:footerReference w:type="even" r:id="rId12"/>
          <w:footerReference w:type="default" r:id="rId14"/>
          <w:headerReference w:type="first" r:id="rId11"/>
          <w:footerReference w:type="first" r:id="rId13"/>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pPr>
        <w:jc w:val="center"/>
        <w:pStyle w:val="Normal"/>
      </w:pPr>
      <w:r>
        <w:rPr/>
        <w:drawing>
          <wp:inline distT="0" distB="0" distL="0" distR="0">
            <wp:extent cx="6858000" cy="54864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1"/>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8c71fb26-cdfe-4cad-aeca-4a4bb8c80a98"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c71fb26-cdfe-4cad-aeca-4a4bb8c80a98"/>
      <w:r>
        <w:t xml:space="preserve">. </w:t>
      </w:r>
      <w:r>
        <w:t xml:space="preserve">Nitrogen, Nitrate (As N), Horizontal lines represent the 95th, 75th, and 25th percentiles of statewide data for each endpoint. Boxes represent the interquartile range (25th to 75th percentiles) of the data for each site, whiskers represent the IQR +/- 1.5 times the IQR and dots indicate potential outlier values, or those outside of the IQR +/- 1.5 times the IQR. Stars at the bottom of the graph indicate an excursion of a WQS (if applicable). Axis are presented in log scale for comparison by site.</w:t>
      </w:r>
    </w:p>
    <w:p>
      <w:pPr>
        <w:jc w:val="center"/>
        <w:pStyle w:val="Normal"/>
      </w:pPr>
      <w:r>
        <w:rPr/>
        <w:drawing>
          <wp:inline distT="0" distB="0" distL="0" distR="0">
            <wp:extent cx="6858000" cy="548640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2"/>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cf4541de-0966-48f3-ab06-dc30fbba4b47"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f4541de-0966-48f3-ab06-dc30fbba4b47"/>
      <w:r>
        <w:t xml:space="preserve">. </w:t>
      </w:r>
      <w:r>
        <w:t xml:space="preserve">Nitrogen, Kjeldahl, Total, Horizontal lines represent the 95th, 75th, and 25th percentiles of statewide data for each endpoint. Boxes represent the interquartile range (25th to 75th percentiles) of the data for each site, whiskers represent the IQR +/- 1.5 times the IQR and dots indicate potential outlier values, or those outside of the IQR +/- 1.5 times the IQR. Stars at the bottom of the graph indicate an excursion of a WQS (if applicable). Axis are presented in log scale for comparison by site.</w:t>
      </w:r>
    </w:p>
    <w:p>
      <w:pPr>
        <w:jc w:val="center"/>
        <w:pStyle w:val="Normal"/>
      </w:pPr>
      <w:r>
        <w:rPr/>
        <w:drawing>
          <wp:inline distT="0" distB="0" distL="0" distR="0">
            <wp:extent cx="6858000" cy="548640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3"/>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5241c5c4-a765-4340-a681-8547c043fd34"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241c5c4-a765-4340-a681-8547c043fd34"/>
      <w:r>
        <w:t xml:space="preserve">. </w:t>
      </w:r>
      <w:r>
        <w:t xml:space="preserve">Phosphorus, Total (As P), Horizontal lines represent the 95th, 75th, and 25th percentiles of statewide data for each endpoint. Boxes represent the interquartile range (25th to 75th percentiles) of the data for each site, whiskers represent the IQR +/- 1.5 times the IQR and dots indicate potential outlier values, or those outside of the IQR +/- 1.5 times the IQR. Stars at the bottom of the graph indicate an excursion of a WQS (if applicable). Axis are presented in log scale for comparison by site.</w:t>
      </w:r>
    </w:p>
    <w:p>
      <w:pPr>
        <w:jc w:val="center"/>
        <w:pStyle w:val="Normal"/>
      </w:pPr>
      <w:r>
        <w:rPr/>
        <w:drawing>
          <wp:inline distT="0" distB="0" distL="0" distR="0">
            <wp:extent cx="6858000" cy="548640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4"/>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b07b8577-c8a2-421f-82a9-59134dab9d75"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07b8577-c8a2-421f-82a9-59134dab9d75"/>
      <w:r>
        <w:t xml:space="preserve">. </w:t>
      </w:r>
      <w:r>
        <w:t xml:space="preserve">Nitrogen, Total, Horizontal lines represent the 95th, 75th, and 25th percentiles of statewide data for each endpoint. Boxes represent the interquartile range (25th to 75th percentiles) of the data for each site, whiskers represent the IQR +/- 1.5 times the IQR and dots indicate potential outlier values, or those outside of the IQR +/- 1.5 times the IQR. Stars at the bottom of the graph indicate an excursion of a WQS (if applicable). Axis are presented in log scale for comparison by site.</w:t>
      </w:r>
    </w:p>
    <w:p>
      <w:pPr>
        <w:jc w:val="center"/>
        <w:pStyle w:val="Normal"/>
      </w:pPr>
      <w:r>
        <w:rPr/>
        <w:drawing>
          <wp:inline distT="0" distB="0" distL="0" distR="0">
            <wp:extent cx="6858000" cy="548640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5"/>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381aec6c-695e-4f0e-a8e4-cac56203283d"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81aec6c-695e-4f0e-a8e4-cac56203283d"/>
      <w:r>
        <w:t xml:space="preserve">. </w:t>
      </w:r>
      <w:r>
        <w:t xml:space="preserve">Nitrogen, Nitrite, Horizontal lines represent the 95th, 75th, and 25th percentiles of statewide data for each endpoint. Boxes represent the interquartile range (25th to 75th percentiles) of the data for each site, whiskers represent the IQR +/- 1.5 times the IQR and dots indicate potential outlier values, or those outside of the IQR +/- 1.5 times the IQR. Stars at the bottom of the graph indicate an excursion of a WQS (if applicable). Axis are presented in log scale for comparison by site.</w:t>
      </w:r>
    </w:p>
    <w:p>
      <w:pPr>
        <w:jc w:val="center"/>
        <w:pStyle w:val="Normal"/>
      </w:pPr>
      <w:r>
        <w:rPr/>
        <w:drawing>
          <wp:inline distT="0" distB="0" distL="0" distR="0">
            <wp:extent cx="6858000" cy="548640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6"/>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9ca19f4b-2c89-4f31-a4fb-c4ee7aa7472a"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ca19f4b-2c89-4f31-a4fb-c4ee7aa7472a"/>
      <w:r>
        <w:t xml:space="preserve">. </w:t>
      </w:r>
      <w:r>
        <w:t xml:space="preserve">Nitrogen, Ammonia (As N), Horizontal lines represent the 95th, 75th, and 25th percentiles of statewide data for each endpoint. Boxes represent the interquartile range (25th to 75th percentiles) of the data for each site, whiskers represent the IQR +/- 1.5 times the IQR and dots indicate potential outlier values, or those outside of the IQR +/- 1.5 times the IQR. Stars at the bottom of the graph indicate an excursion of a WQS (if applicable). Axis are presented in log scale for comparison by site.</w:t>
      </w:r>
    </w:p>
    <w:p>
      <w:pPr>
        <w:jc w:val="center"/>
        <w:pStyle w:val="Normal"/>
      </w:pPr>
      <w:r>
        <w:rPr/>
        <w:drawing>
          <wp:inline distT="0" distB="0" distL="0" distR="0">
            <wp:extent cx="6858000" cy="548640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7"/>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25f0077d-76d6-4e6f-99dd-20a21b973335"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5f0077d-76d6-4e6f-99dd-20a21b973335"/>
      <w:r>
        <w:t xml:space="preserve">. </w:t>
      </w:r>
      <w:r>
        <w:t xml:space="preserve">Nitrogen, Nitrate-Nitrite, Horizontal lines represent the 95th, 75th, and 25th percentiles of statewide data for each endpoint. Boxes represent the interquartile range (25th to 75th percentiles) of the data for each site, whiskers represent the IQR +/- 1.5 times the IQR and dots indicate potential outlier values, or those outside of the IQR +/- 1.5 times the IQR. Stars at the bottom of the graph indicate an excursion of a WQS (if applicable). Axis are presented in log scale for comparison by site.</w:t>
      </w:r>
    </w:p>
    <w:p>
      <w:pPr>
        <w:jc w:val="center"/>
        <w:pStyle w:val="Normal"/>
      </w:pPr>
      <w:r>
        <w:rPr/>
        <w:drawing>
          <wp:inline distT="0" distB="0" distL="0" distR="0">
            <wp:extent cx="6858000" cy="548640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8"/>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ce3c9d21-2d46-468f-a3d6-843d998f841f" w:name="tur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e3c9d21-2d46-468f-a3d6-843d998f841f"/>
      <w:r>
        <w:t xml:space="preserve">. </w:t>
      </w:r>
      <w:r>
        <w:t xml:space="preserve">Turbidity, Horizontal lines represent the 95th, 75th, and 25th percentiles of statewide data for each endpoint. Boxes represent the interquartile range (25th to 75th percentiles) of the data for each site, whiskers represent the IQR +/- 1.5 times the IQR and dots indicate potential outlier values, or those outside of the IQR +/- 1.5 times the IQR. Stars at the bottom of the graph indicate an excursion of a WQS (if applicable). Axis are presented in log scale for comparison by site.</w:t>
      </w:r>
    </w:p>
    <w:p>
      <w:pPr>
        <w:jc w:val="center"/>
        <w:pStyle w:val="Normal"/>
      </w:pPr>
      <w:r>
        <w:rPr/>
        <w:drawing>
          <wp:inline distT="0" distB="0" distL="0" distR="0">
            <wp:extent cx="6858000" cy="548640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39"/>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eb6d4781-8906-4193-a768-df78a1e22e68" w:name="tur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b6d4781-8906-4193-a768-df78a1e22e68"/>
      <w:r>
        <w:t xml:space="preserve">. </w:t>
      </w:r>
      <w:r>
        <w:t xml:space="preserve">Specific Conductance, Horizontal lines represent the 95th, 75th, and 25th percentiles of statewide data for each endpoint. Boxes represent the interquartile range (25th to 75th percentiles) of the data for each site, whiskers represent the IQR +/- 1.5 times the IQR and dots indicate potential outlier values, or those outside of the IQR +/- 1.5 times the IQR. Stars at the bottom of the graph indicate an excursion of a WQS (if applicable). Axis are presented in log scale for comparison by site.</w:t>
      </w:r>
    </w:p>
    <w:p>
      <w:pPr>
        <w:jc w:val="center"/>
        <w:pStyle w:val="Normal"/>
      </w:pPr>
      <w:r>
        <w:rPr/>
        <w:drawing>
          <wp:inline distT="0" distB="0" distL="0" distR="0">
            <wp:extent cx="6858000" cy="548640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40"/>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af957fbf-b872-4a85-91c1-444561d9e511" w:name="tur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f957fbf-b872-4a85-91c1-444561d9e511"/>
      <w:r>
        <w:t xml:space="preserve">. </w:t>
      </w:r>
      <w:r>
        <w:t xml:space="preserve">Temperature, Horizontal lines represent the 95th, 75th, and 25th percentiles of statewide data for each endpoint. Boxes represent the interquartile range (25th to 75th percentiles) of the data for each site, whiskers represent the IQR +/- 1.5 times the IQR and dots indicate potential outlier values, or those outside of the IQR +/- 1.5 times the IQR. Stars at the bottom of the graph indicate an excursion of a WQS (if applicable). Axis are presented in log scale for comparison by site.</w:t>
      </w:r>
    </w:p>
    <w:p>
      <w:pPr>
        <w:jc w:val="center"/>
        <w:pStyle w:val="Normal"/>
      </w:pPr>
      <w:r>
        <w:rPr/>
        <w:drawing>
          <wp:inline distT="0" distB="0" distL="0" distR="0">
            <wp:extent cx="6858000" cy="548640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41"/>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416e37ac-d646-47a7-b3cf-feb260b5af87"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16e37ac-d646-47a7-b3cf-feb260b5af87"/>
      <w:r>
        <w:t xml:space="preserve">. </w:t>
      </w:r>
      <w:r>
        <w:t xml:space="preserve">Temperature, Horizontal lines represent the 95th, 75th, and 25th percentiles of statewide data for each endpoint. Boxes represent the interquartile range (25th to 75th percentiles) of the data for each site, whiskers represent the IQR +/- 1.5 times the IQR and dots indicate potential outlier values, or those outside of the IQR +/- 1.5 times the IQR. Stars at the bottom of the graph indicate an excursion of a WQS (if applicable). Axis are presented in log scale for comparison by site.</w:t>
      </w:r>
    </w:p>
    <w:p>
      <w:pPr>
        <w:jc w:val="center"/>
        <w:pStyle w:val="Normal"/>
      </w:pPr>
      <w:r>
        <w:rPr/>
        <w:drawing>
          <wp:inline distT="0" distB="0" distL="0" distR="0">
            <wp:extent cx="6858000" cy="548640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42"/>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b75f3205-80d5-45f6-857c-e20f9b782d82"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75f3205-80d5-45f6-857c-e20f9b782d82"/>
      <w:r>
        <w:t xml:space="preserve">. </w:t>
      </w:r>
      <w:r>
        <w:t xml:space="preserve">Ph, Horizontal lines represent the 95th, 75th, and 25th percentiles of statewide data for each endpoint. Boxes represent the interquartile range (25th to 75th percentiles) of the data for each site, whiskers represent the IQR +/- 1.5 times the IQR and dots indicate potential outlier values, or those outside of the IQR +/- 1.5 times the IQR. Stars at the bottom of the graph indicate an excursion of a WQS (if applicable). Axis are presented in log scale for comparison by site.</w:t>
      </w:r>
    </w:p>
    <w:p>
      <w:pPr>
        <w:jc w:val="center"/>
        <w:pStyle w:val="Normal"/>
      </w:pPr>
      <w:r>
        <w:rPr/>
        <w:drawing>
          <wp:inline distT="0" distB="0" distL="0" distR="0">
            <wp:extent cx="6858000" cy="548640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43"/>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b72d3d35-0fae-465f-a237-c4103cf7f92c"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72d3d35-0fae-465f-a237-c4103cf7f92c"/>
      <w:r>
        <w:t xml:space="preserve">. </w:t>
      </w:r>
      <w:r>
        <w:t xml:space="preserve">Specific Conductance, Horizontal lines represent the 95th, 75th, and 25th percentiles of statewide data for each endpoint. Boxes represent the interquartile range (25th to 75th percentiles) of the data for each site, whiskers represent the IQR +/- 1.5 times the IQR and dots indicate potential outlier values, or those outside of the IQR +/- 1.5 times the IQR. Stars at the bottom of the graph indicate an excursion of a WQS (if applicable). Axis are presented in log scale for comparison by site.</w:t>
      </w:r>
    </w:p>
    <w:p>
      <w:pPr>
        <w:jc w:val="center"/>
        <w:pStyle w:val="Normal"/>
      </w:pPr>
      <w:r>
        <w:rPr/>
        <w:drawing>
          <wp:inline distT="0" distB="0" distL="0" distR="0">
            <wp:extent cx="6858000" cy="548640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44"/>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21bc601e-6cbd-490c-af61-b0462555faa1"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1bc601e-6cbd-490c-af61-b0462555faa1"/>
      <w:r>
        <w:t xml:space="preserve">. </w:t>
      </w:r>
      <w:r>
        <w:t xml:space="preserve">Dissolved Oxygen, Horizontal lines represent the 95th, 75th, and 25th percentiles of statewide data for each endpoint. Boxes represent the interquartile range (25th to 75th percentiles) of the data for each site, whiskers represent the IQR +/- 1.5 times the IQR and dots indicate potential outlier values, or those outside of the IQR +/- 1.5 times the IQR. Stars at the bottom of the graph indicate an excursion of a WQS (if applicable). Axis are presented in log scale for comparison by site.</w:t>
      </w:r>
    </w:p>
    <w:p>
      <w:r>
        <w:br w:type="page"/>
      </w:r>
    </w:p>
    <w:p>
      <w:pPr>
        <w:pStyle w:val="Heading2"/>
      </w:pPr>
      <w:bookmarkStart w:id="28" w:name="stream-reach-physical-characteristics"/>
      <w:r>
        <w:t xml:space="preserve">Stream Reach Physical Characteristics</w:t>
      </w:r>
      <w:bookmarkEnd w:id="28"/>
    </w:p>
    <w:p>
      <w:pPr>
        <w:pStyle w:val="FirstParagraph"/>
      </w:pPr>
      <w:r>
        <w:t xml:space="preserve">Assessments of the physical habitat was also collected to calculate the Habitat Model Affinity (HMA) (Table 3). HMA is an overall estimate of habitat quality which describes potential habitat stress on biologic community. The HMA is based on rankings of individual habitat characteristics on a scale from 0 (poor) to 20 (optimal) which are then compared to a statewide reference condition (SOP #208-19). HMA scores are used to make final physical habitat assessments; Natural (80-100), Altered (70 – 80), Moderate (60 – 70), and Severe (&lt; 60). Results are described in terms of percent similarity to the reference condition.</w:t>
      </w:r>
    </w:p>
    <w:p>
      <w:pPr>
        <w:pStyle w:val="BodyText"/>
      </w:pPr>
      <w:r>
        <w:t xml:space="preserve">Habitat model affinity (HMA) scores and resulting final physical habitat assessments are presented below (Table</w:t>
      </w:r>
      <w:hyperlink w:anchor="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Habitat-table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Physical habitat final assessments demonstrate that habitat may have been a factor influencing benthic communities at sampling locations where HMA scores indicate severely altered conditions. severe (n=1).</w:t>
      </w:r>
    </w:p>
    <w:p>
      <w:pPr>
        <w:sectPr xmlns:w="http://schemas.openxmlformats.org/wordprocessingml/2006/main" xmlns:r="http://schemas.openxmlformats.org/officeDocument/2006/relationships" w:rsidR="00C87907" w:rsidRPr="00E66B48">
          <w:headerReference w:type="even" r:id="rId10"/>
          <w:headerReference w:type="default" r:id="rId9"/>
          <w:footerReference w:type="even" r:id="rId12"/>
          <w:footerReference w:type="default" r:id="rId14"/>
          <w:headerReference w:type="first" r:id="rId11"/>
          <w:footerReference w:type="first" r:id="rId13"/>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8f26a2cd-af4e-4af5-8e6d-b2b4f1bd6e84" w:name="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f26a2cd-af4e-4af5-8e6d-b2b4f1bd6e84"/>
      <w:r>
        <w:t xml:space="preserve">. </w:t>
      </w:r>
      <w:r>
        <w:t xml:space="preserve">Ranked habitat characteristics and calculated HMA. Epifaunal substrate (Epi. Cover); Embeddedness/Pool Substrate Characterization (Embed. Pool.); Velocity Depth Regime/Pool Variability (Vel/Dep Reg.); Sediment Deposition (Sed. Dep.); Channel Flow Status (Flow Status); Channel Alteration (Chan. Alt.); Riffle Frequency/Stream Sinuosity (Rif. Freq.); Left and Right Bank Stability (L.B. and R.B. Stability); Left and Right Bank Vegetation (L.B. and R.B. Veg); Width of Left and Right Bank Vegetative Zone (L.B. and R.B. Veg Zone); Habitat Model Affinity Score (HMA Score); HMA Assessment (HMA Assess.)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2769"/>
        <w:tblLook w:firstRow="1" w:lastRow="0" w:firstColumn="0" w:lastColumn="0" w:noHBand="0" w:noVBand="1"/>
      </w:tblPr>
      <w:tblGrid>
        <w:gridCol w:w="1016"/>
        <w:gridCol w:w="1629"/>
        <w:gridCol w:w="909"/>
        <w:gridCol w:w="1162"/>
        <w:gridCol w:w="1429"/>
        <w:gridCol w:w="1438"/>
        <w:gridCol w:w="1144"/>
        <w:gridCol w:w="1313"/>
        <w:gridCol w:w="1117"/>
        <w:gridCol w:w="1064"/>
        <w:gridCol w:w="1384"/>
        <w:gridCol w:w="1402"/>
        <w:gridCol w:w="1055"/>
        <w:gridCol w:w="1029"/>
        <w:gridCol w:w="1482"/>
        <w:gridCol w:w="1500"/>
        <w:gridCol w:w="1269"/>
        <w:gridCol w:w="1429"/>
      </w:tblGrid>
      <w:tr>
        <w:trPr>
          <w:cantSplit/>
          <w:trHeight w:val="401"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PWL</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Gradient</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Epi.</w:t>
              <w:br/>
              <w:t xml:space="preserve"> Cover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Embed. </w:t>
              <w:br/>
              <w:t xml:space="preserve"> Pool.</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Vel/Dep. </w:t>
              <w:br/>
              <w:t xml:space="preserve"> Reg.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Sed. </w:t>
              <w:br/>
              <w:t xml:space="preserve"> Dep.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Flow </w:t>
              <w:br/>
              <w:t xml:space="preserve"> Status</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Chan. </w:t>
              <w:br/>
              <w:t xml:space="preserve"> Alt</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Rif. </w:t>
              <w:br/>
              <w:t xml:space="preserve"> Freq</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L.B. </w:t>
              <w:br/>
              <w:t xml:space="preserve"> Stability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R.B. </w:t>
              <w:br/>
              <w:t xml:space="preserve"> Stability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L.B. </w:t>
              <w:br/>
              <w:t xml:space="preserve"> Veg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R.B.</w:t>
              <w:br/>
              <w:t xml:space="preserve"> Veg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L.B. </w:t>
              <w:br/>
              <w:t xml:space="preserve"> Veg Zone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R.B. </w:t>
              <w:br/>
              <w:t xml:space="preserve"> Veg Zone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HMA </w:t>
              <w:br/>
              <w:t xml:space="preserve"> Score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HMA </w:t>
              <w:br/>
              <w:t xml:space="preserve"> Assess.</w:t>
            </w:r>
          </w:p>
        </w:tc>
      </w:tr>
      <w:tr>
        <w:trPr>
          <w:cantSplit/>
          <w:trHeight w:val="3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0705-0087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3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0707-0005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3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0705-0011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69</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Moderate</w:t>
            </w:r>
          </w:p>
        </w:tc>
      </w:tr>
      <w:tr>
        <w:trPr>
          <w:cantSplit/>
          <w:trHeight w:val="3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0706-0003</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3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0705-0082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07-GLNK-0.2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Moderate</w:t>
            </w:r>
          </w:p>
        </w:tc>
      </w:tr>
      <w:tr>
        <w:trPr>
          <w:cantSplit/>
          <w:trHeight w:val="3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3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0705-0017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Moderate</w:t>
            </w:r>
          </w:p>
        </w:tc>
      </w:tr>
      <w:tr>
        <w:trPr>
          <w:cantSplit/>
          <w:trHeight w:val="3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0705-0020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399"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0706-0010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399"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07-OWAL_T9-0.1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Altered</w:t>
            </w:r>
          </w:p>
        </w:tc>
      </w:tr>
      <w:tr>
        <w:trPr>
          <w:cantSplit/>
          <w:trHeight w:val="399"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07-OWAL_T9-0.1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Altered</w:t>
            </w:r>
          </w:p>
        </w:tc>
      </w:tr>
      <w:tr>
        <w:trPr>
          <w:cantSplit/>
          <w:trHeight w:val="3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0706-0002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399"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0705-0074</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Altered</w:t>
            </w:r>
          </w:p>
        </w:tc>
      </w:tr>
      <w:tr>
        <w:trPr>
          <w:cantSplit/>
          <w:trHeight w:val="36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Low</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Altered</w:t>
            </w:r>
          </w:p>
        </w:tc>
      </w:tr>
      <w:tr>
        <w:trPr>
          <w:cantSplit/>
          <w:trHeight w:val="3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0706-0010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Altered</w:t>
            </w:r>
          </w:p>
        </w:tc>
      </w:tr>
      <w:tr>
        <w:trPr>
          <w:cantSplit/>
          <w:trHeight w:val="399"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0707-0005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-4996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-4996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-5454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Severe</w:t>
            </w:r>
          </w:p>
        </w:tc>
      </w:tr>
      <w:tr>
        <w:trPr>
          <w:cantSplit/>
          <w:trHeight w:val="399"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399"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79</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Altered</w:t>
            </w:r>
          </w:p>
        </w:tc>
      </w:tr>
      <w:tr>
        <w:trPr>
          <w:cantSplit/>
          <w:trHeight w:val="399"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Altered</w:t>
            </w:r>
          </w:p>
        </w:tc>
      </w:tr>
      <w:tr>
        <w:trPr>
          <w:cantSplit/>
          <w:trHeight w:val="3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0705-0073</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07-THOL-1.8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3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0706-0010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07-VENE-1.5</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Altered</w:t>
            </w:r>
          </w:p>
        </w:tc>
      </w:tr>
    </w:tbl>
    <w:p>
      <w:pPr>
        <w:sectPr xmlns:w="http://schemas.openxmlformats.org/wordprocessingml/2006/main" xmlns:r="http://schemas.openxmlformats.org/officeDocument/2006/relationships" w:rsidR="00C87907" w:rsidRPr="00E66B48">
          <w:headerReference w:type="even" r:id="rId10"/>
          <w:headerReference w:type="default" r:id="rId9"/>
          <w:footerReference w:type="even" r:id="rId12"/>
          <w:footerReference w:type="default" r:id="rId14"/>
          <w:headerReference w:type="first" r:id="rId11"/>
          <w:footerReference w:type="first" r:id="rId13"/>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pPr>
        <w:pStyle w:val="Heading2"/>
      </w:pPr>
      <w:bookmarkStart w:id="29" w:name="user-perception"/>
      <w:r>
        <w:t xml:space="preserve">User Perception</w:t>
      </w:r>
      <w:bookmarkEnd w:id="29"/>
    </w:p>
    <w:p>
      <w:pPr>
        <w:pStyle w:val="FirstParagraph"/>
      </w:pPr>
      <w:r>
        <w:t xml:space="preserve">Perceptions of recreational ability were ranked at all sampling locations as per standard site visit protocols (SOP #208-19). The observer ranking of recreational ability is a method of evaluating impacts to recreational use of a stream segment. Impacts to recreational use have been correlated with biological impairment from nutrient enrichment and rankings below slightly impacted (rank of 3) are indicative of significant impacts to recreational ability (Smith et al., 2014). The ranking assesses primary (1°) and secondary (2°) contact recreation, as well as a user’s desire to fish.</w:t>
      </w:r>
    </w:p>
    <w:p>
      <w:pPr>
        <w:pStyle w:val="BodyText"/>
      </w:pPr>
      <w:r>
        <w:t xml:space="preserve">The first two questions of the recreational use evaluation describe the observers perceived ability to participate in 1° and 2° contact recreation. Results of this ranking are the primary gauge of whether the FL advanced Monitoring Report sites are achieving the designated recreational uses. Figure</w:t>
      </w:r>
      <w:r>
        <w:t xml:space="preserve"> </w:t>
      </w:r>
      <w:hyperlink w:anchor="userP-ran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userP-rank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illustrates the average observer ranking for desire to participate in 1° and 2° contact recreation at each sampling location. User rankings of recreational desirability ranged from 0 (best) to 5 (worst) where,as described above, a measurable impact was related to a ranking of 3 (Smith et al., 2014). Values of 6 were the result of 1° or 2° degree contact not being applicable due to site condition and were removed from mean aggregations. Results of this survey suggest observers (NYSDEC field staff) considered the desire to participate in 1° and 2° contact recreation to be slightly impacted (ranked &gt; 3) at 8 WI/PWL segments 0705-0087, 0707-0005, 0705-0011, 0705-0082, 0706-0001, 0705-0017, 0705-0020, 0705-0073(Figure</w:t>
      </w:r>
      <w:r>
        <w:t xml:space="preserve"> </w:t>
      </w:r>
      <w:hyperlink w:anchor="userP-rank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userP-rankb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jc w:val="center"/>
        <w:pStyle w:val="Normal"/>
      </w:pPr>
      <w:r>
        <w:rPr/>
        <w:drawing>
          <wp:inline distT="0" distB="0" distL="0" distR="0">
            <wp:extent cx="6400800" cy="365760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45"/>
                    <a:srcRect/>
                    <a:stretch>
                      <a:fillRect/>
                    </a:stretch>
                  </pic:blipFill>
                  <pic:spPr bwMode="auto">
                    <a:xfrm>
                      <a:off x="0" y="0"/>
                      <a:ext cx="88900" cy="50800"/>
                    </a:xfrm>
                    <a:prstGeom prst="rect">
                      <a:avLst/>
                    </a:prstGeom>
                    <a:noFill/>
                  </pic:spPr>
                </pic:pic>
              </a:graphicData>
            </a:graphic>
          </wp:inline>
        </w:drawing>
      </w:r>
    </w:p>
    <w:p>
      <w:pPr>
        <w:pStyle w:val="ImageCaption"/>
      </w:pPr>
      <w:r>
        <w:t xml:space="preserve">Figure </w:t>
      </w:r>
      <w:bookmarkStart w:id="0794beea-db35-4e1d-8b22-dd5dfbb600e7" w:name="userP-ran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794beea-db35-4e1d-8b22-dd5dfbb600e7"/>
      <w:r>
        <w:t xml:space="preserve">. </w:t>
      </w:r>
      <w:r>
        <w:t xml:space="preserve">Mean observer ranking of recreational ability for each sampling location. Columns represent observer rankings for the desire to participate in 1° and 2° contact recreation. Ranking of recreation ability was performed for all locations during each site visit.</w:t>
      </w:r>
    </w:p>
    <w:p>
      <w:pPr>
        <w:jc w:val="center"/>
        <w:pStyle w:val="Normal"/>
      </w:pPr>
      <w:r>
        <w:rPr/>
        <w:drawing>
          <wp:inline distT="0" distB="0" distL="0" distR="0">
            <wp:extent cx="6400800" cy="365760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46"/>
                    <a:srcRect/>
                    <a:stretch>
                      <a:fillRect/>
                    </a:stretch>
                  </pic:blipFill>
                  <pic:spPr bwMode="auto">
                    <a:xfrm>
                      <a:off x="0" y="0"/>
                      <a:ext cx="88900" cy="50800"/>
                    </a:xfrm>
                    <a:prstGeom prst="rect">
                      <a:avLst/>
                    </a:prstGeom>
                    <a:noFill/>
                  </pic:spPr>
                </pic:pic>
              </a:graphicData>
            </a:graphic>
          </wp:inline>
        </w:drawing>
      </w:r>
    </w:p>
    <w:p>
      <w:pPr>
        <w:pStyle w:val="ImageCaption"/>
      </w:pPr>
      <w:r>
        <w:t xml:space="preserve">Figure </w:t>
      </w:r>
      <w:bookmarkStart w:id="30e09809-e7de-49ed-81f4-cb325f715b11" w:name="userP-rank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0e09809-e7de-49ed-81f4-cb325f715b11"/>
      <w:r>
        <w:t xml:space="preserve">. </w:t>
      </w:r>
      <w:r>
        <w:t xml:space="preserve">Mean observer ranking of recreational ability for sampling locations, grouped by WI/PWL. Columns represent observer rankings for the desire to participate in 1° and 2° contact recreation. Ranking of recreation ability was performed for all locations during each site visit.</w:t>
      </w:r>
    </w:p>
    <w:p>
      <w:r>
        <w:br w:type="page"/>
      </w:r>
    </w:p>
    <w:p>
      <w:pPr>
        <w:pStyle w:val="BodyText"/>
      </w:pPr>
      <w:r>
        <w:t xml:space="preserve">Additional recreational usability questions rank in-stream and stream-side factors on a scale of 0-10 (0 – Best/Natural; 10 Worst/Severe). Those factors are: 1) Water Clarity, 2) Trash, 3) Periphyton, 4) Odor, and 5) Discharge Pipes. These visual and olfactory observations help isolate negative factors influencing the user’s perception of recreational use. Table</w:t>
      </w:r>
      <w:r>
        <w:t xml:space="preserve"> </w:t>
      </w:r>
      <w:hyperlink w:anchor="UserP-mean-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UserP-mean-factor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shows the mean recorded value for these factors at each sampling location and Table</w:t>
      </w:r>
      <w:r>
        <w:t xml:space="preserve"> </w:t>
      </w:r>
      <w:hyperlink w:anchor="UserP-dominant-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UserP-dominant-factor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lists the users selection of the most dominant impediment that reduces the observer’s desire to participate in 1° and 2° contact recreation, which can include the factors above, as well as ease of access and proximity to development.</w:t>
      </w:r>
    </w:p>
    <w:p>
      <w:pPr>
        <w:pStyle w:val="TableCaption"/>
      </w:pPr>
      <w:r>
        <w:t xml:space="preserve">Table </w:t>
      </w:r>
      <w:bookmarkStart w:id="391e672e-75ac-40ec-96e8-32f988616973" w:name="UserP-mean-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91e672e-75ac-40ec-96e8-32f988616973"/>
      <w:r>
        <w:t xml:space="preserve">. </w:t>
      </w:r>
      <w:r>
        <w:t xml:space="preserve">Mean observer ranked value for factors influencing desire to participate in 1° and 2° contact recreation. Factors were ranked on a 10 scale (0 – Best/Natural; 10 Worst/Severe) according to perceived impact on a location. Ranking of recreation ability was performed for all locations during each site visit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70"/>
        <w:tblLook w:firstRow="1" w:lastRow="0" w:firstColumn="0" w:lastColumn="0" w:noHBand="0" w:noVBand="1"/>
      </w:tblPr>
      <w:tblGrid>
        <w:gridCol w:w="1016"/>
        <w:gridCol w:w="1629"/>
        <w:gridCol w:w="1238"/>
        <w:gridCol w:w="1220"/>
        <w:gridCol w:w="1086"/>
        <w:gridCol w:w="766"/>
        <w:gridCol w:w="633"/>
        <w:gridCol w:w="686"/>
        <w:gridCol w:w="1496"/>
      </w:tblGrid>
      <w:tr>
        <w:trPr>
          <w:cantSplit/>
          <w:trHeight w:val="401"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PWL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Water Clarity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Susp. Phyto.</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Periphyton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Macro.</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Odor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Trash</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Discharge Pipes</w:t>
            </w:r>
          </w:p>
        </w:tc>
      </w:tr>
      <w:tr>
        <w:trPr>
          <w:cantSplit/>
          <w:trHeight w:val="36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0705-0087</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36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0707-0005</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36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0705-0011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36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0706-0003</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36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0705-0082</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07-GLNK-0.2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36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0706-0001</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36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0705-0017</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r>
      <w:tr>
        <w:trPr>
          <w:cantSplit/>
          <w:trHeight w:val="368"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0705-0020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3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0706-0010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3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0706-0010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07-OWAL_T9-0.1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3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0706-0010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07-OWAL_T9-0.1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36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0706-0002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368"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0705-0074</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36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0706-0010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3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0707-0005</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3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0707-0005</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3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0707-0005</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3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0707-0005</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r>
      <w:tr>
        <w:trPr>
          <w:cantSplit/>
          <w:trHeight w:val="36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0705-0073</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07-THOL-1.8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368"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0706-0010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07-VENE-1.5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bl>
    <w:p>
      <w:r>
        <w:br w:type="page"/>
      </w:r>
    </w:p>
    <w:p>
      <w:pPr>
        <w:pStyle w:val="TableCaption"/>
      </w:pPr>
      <w:r>
        <w:t xml:space="preserve">Table </w:t>
      </w:r>
      <w:bookmarkStart w:id="b72875e6-4d14-4292-97d6-98fdb5efba05" w:name="UserP-dominant-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72875e6-4d14-4292-97d6-98fdb5efba05"/>
      <w:r>
        <w:t xml:space="preserve">. </w:t>
      </w:r>
      <w:r>
        <w:t xml:space="preserve">Most frequently ranked factor influencing observer desire to participate in 1° and 2° contact recreation. Factors influencing desire to recreate were ranked and a primary factor influencing the desire to participate in 1° and 2° contact recreation was chosen during each site visit. Column values represent the factor selected most frequently at each site.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744"/>
        <w:tblLook w:firstRow="1" w:lastRow="0" w:firstColumn="0" w:lastColumn="0" w:noHBand="0" w:noVBand="1"/>
      </w:tblPr>
      <w:tblGrid>
        <w:gridCol w:w="1016"/>
        <w:gridCol w:w="1629"/>
        <w:gridCol w:w="2581"/>
        <w:gridCol w:w="2518"/>
      </w:tblGrid>
      <w:tr>
        <w:trPr>
          <w:cantSplit/>
          <w:trHeight w:val="401"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PWL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Sites</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Primary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Secondary</w:t>
            </w:r>
          </w:p>
        </w:tc>
      </w:tr>
      <w:tr>
        <w:trPr>
          <w:cantSplit/>
          <w:trHeight w:val="401" w:hRule="auto"/>
        </w:trPr>
        <w:tc>
          <w:tcPr>
            <w:vMerge w:val="restart"/>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0705-0087</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Odor</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Other, Periphyton, Water Clarity</w:t>
            </w:r>
          </w:p>
        </w:tc>
      </w:tr>
      <w:tr>
        <w:trPr>
          <w:cantSplit/>
          <w:trHeight w:val="401"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Other, Periphyton, Water Clarity</w:t>
            </w:r>
          </w:p>
        </w:tc>
      </w:tr>
      <w:tr>
        <w:trPr>
          <w:cantSplit/>
          <w:trHeight w:val="399" w:hRule="auto"/>
        </w:trPr>
        <w:tc>
          <w:tcPr>
            <w:vMerge w:val="restart"/>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0707-0005</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Periphyton</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Periphyton</w:t>
            </w:r>
          </w:p>
        </w:tc>
      </w:tr>
      <w:tr>
        <w:trPr>
          <w:cantSplit/>
          <w:trHeight w:val="401"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Periphyton</w:t>
            </w:r>
          </w:p>
        </w:tc>
      </w:tr>
      <w:tr>
        <w:trPr>
          <w:cantSplit/>
          <w:trHeight w:val="401" w:hRule="auto"/>
        </w:trPr>
        <w:tc>
          <w:tcPr>
            <w:vMerge w:val="restart"/>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0705-0011</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Periphyton</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Periphyton, Water Clarity</w:t>
            </w:r>
          </w:p>
        </w:tc>
      </w:tr>
      <w:tr>
        <w:trPr>
          <w:cantSplit/>
          <w:trHeight w:val="401"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Periphyton, Water Clarity</w:t>
            </w:r>
          </w:p>
        </w:tc>
      </w:tr>
      <w:tr>
        <w:trPr>
          <w:cantSplit/>
          <w:trHeight w:val="401" w:hRule="auto"/>
        </w:trPr>
        <w:tc>
          <w:tcPr>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0706-0003</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Periphyton, Water Clarity</w:t>
            </w:r>
          </w:p>
        </w:tc>
      </w:tr>
      <w:tr>
        <w:trPr>
          <w:cantSplit/>
          <w:trHeight w:val="399" w:hRule="auto"/>
        </w:trPr>
        <w:tc>
          <w:tcPr>
            <w:vMerge w:val="restart"/>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0705-0082</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07-GLNK-0.2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Periphyton</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Trash</w:t>
            </w:r>
          </w:p>
        </w:tc>
      </w:tr>
      <w:tr>
        <w:trPr>
          <w:cantSplit/>
          <w:trHeight w:val="401"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07-GLNK-0.2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Trash</w:t>
            </w:r>
          </w:p>
        </w:tc>
      </w:tr>
      <w:tr>
        <w:trPr>
          <w:cantSplit/>
          <w:trHeight w:val="399" w:hRule="auto"/>
        </w:trPr>
        <w:tc>
          <w:tcPr>
            <w:vMerge w:val="restart"/>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0706-0001</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Periphyton</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Periphyton</w:t>
            </w:r>
          </w:p>
        </w:tc>
      </w:tr>
      <w:tr>
        <w:trPr>
          <w:cantSplit/>
          <w:trHeight w:val="401"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Periphyton</w:t>
            </w:r>
          </w:p>
        </w:tc>
      </w:tr>
      <w:tr>
        <w:trPr>
          <w:cantSplit/>
          <w:trHeight w:val="399" w:hRule="auto"/>
        </w:trPr>
        <w:tc>
          <w:tcPr>
            <w:vMerge w:val="restart"/>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0705-0017</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Periphyton</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Other</w:t>
            </w:r>
          </w:p>
        </w:tc>
      </w:tr>
      <w:tr>
        <w:trPr>
          <w:cantSplit/>
          <w:trHeight w:val="401"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Other</w:t>
            </w:r>
          </w:p>
        </w:tc>
      </w:tr>
      <w:tr>
        <w:trPr>
          <w:cantSplit/>
          <w:trHeight w:val="401" w:hRule="auto"/>
        </w:trPr>
        <w:tc>
          <w:tcPr>
            <w:vMerge w:val="restart"/>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0705-0020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Odor</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None, Odor, Periphyton</w:t>
            </w:r>
          </w:p>
        </w:tc>
      </w:tr>
      <w:tr>
        <w:trPr>
          <w:cantSplit/>
          <w:trHeight w:val="401"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Periphyton</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None, Odor, Periphyton</w:t>
            </w:r>
          </w:p>
        </w:tc>
      </w:tr>
      <w:tr>
        <w:trPr>
          <w:cantSplit/>
          <w:trHeight w:val="401"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None, Odor, Periphyton</w:t>
            </w:r>
          </w:p>
        </w:tc>
      </w:tr>
      <w:tr>
        <w:trPr>
          <w:cantSplit/>
          <w:trHeight w:val="399" w:hRule="auto"/>
        </w:trPr>
        <w:tc>
          <w:tcPr>
            <w:vMerge w:val="restart"/>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0706-0010</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None</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None, Odor</w:t>
            </w:r>
          </w:p>
        </w:tc>
      </w:tr>
      <w:tr>
        <w:trPr>
          <w:cantSplit/>
          <w:trHeight w:val="399"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Odor</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None, Odor</w:t>
            </w:r>
          </w:p>
        </w:tc>
      </w:tr>
      <w:tr>
        <w:trPr>
          <w:cantSplit/>
          <w:trHeight w:val="401"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07-OWAL_T9-0.1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Other</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Trash, Water Clarity</w:t>
            </w:r>
          </w:p>
        </w:tc>
      </w:tr>
      <w:tr>
        <w:trPr>
          <w:cantSplit/>
          <w:trHeight w:val="401"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07-OWAL_T9-0.1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Other</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Trash, Water Clarity</w:t>
            </w:r>
          </w:p>
        </w:tc>
      </w:tr>
      <w:tr>
        <w:trPr>
          <w:cantSplit/>
          <w:trHeight w:val="401"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07-OWAL_T9-0.1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Trash, Water Clarity</w:t>
            </w:r>
          </w:p>
        </w:tc>
      </w:tr>
      <w:tr>
        <w:trPr>
          <w:cantSplit/>
          <w:trHeight w:val="401"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07-OWAL_T9-0.1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Trash, Water Clarity</w:t>
            </w:r>
          </w:p>
        </w:tc>
      </w:tr>
      <w:tr>
        <w:trPr>
          <w:cantSplit/>
          <w:trHeight w:val="401" w:hRule="auto"/>
        </w:trPr>
        <w:tc>
          <w:tcPr>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0706-0002</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Water Clarity</w:t>
            </w:r>
          </w:p>
        </w:tc>
      </w:tr>
      <w:tr>
        <w:trPr>
          <w:cantSplit/>
          <w:trHeight w:val="399" w:hRule="auto"/>
        </w:trPr>
        <w:tc>
          <w:tcPr>
            <w:vMerge w:val="restart"/>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0705-0074</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Periphyton</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Periphyton</w:t>
            </w:r>
          </w:p>
        </w:tc>
      </w:tr>
      <w:tr>
        <w:trPr>
          <w:cantSplit/>
          <w:trHeight w:val="401"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Periphyton</w:t>
            </w:r>
          </w:p>
        </w:tc>
      </w:tr>
      <w:tr>
        <w:trPr>
          <w:cantSplit/>
          <w:trHeight w:val="401" w:hRule="auto"/>
        </w:trPr>
        <w:tc>
          <w:tcPr>
            <w:vMerge w:val="restart"/>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0706-0010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Other</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None, Water Clarity</w:t>
            </w:r>
          </w:p>
        </w:tc>
      </w:tr>
      <w:tr>
        <w:trPr>
          <w:cantSplit/>
          <w:trHeight w:val="401"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None, Water Clarity</w:t>
            </w:r>
          </w:p>
        </w:tc>
      </w:tr>
      <w:tr>
        <w:trPr>
          <w:cantSplit/>
          <w:trHeight w:val="401" w:hRule="auto"/>
        </w:trPr>
        <w:tc>
          <w:tcPr>
            <w:vMerge w:val="restart"/>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0707-0005</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Odor</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None, Water Clarity</w:t>
            </w:r>
          </w:p>
        </w:tc>
      </w:tr>
      <w:tr>
        <w:trPr>
          <w:cantSplit/>
          <w:trHeight w:val="401"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Periphyton</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None, Water Clarity</w:t>
            </w:r>
          </w:p>
        </w:tc>
      </w:tr>
      <w:tr>
        <w:trPr>
          <w:cantSplit/>
          <w:trHeight w:val="401"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None, Water Clarity</w:t>
            </w:r>
          </w:p>
        </w:tc>
      </w:tr>
      <w:tr>
        <w:trPr>
          <w:cantSplit/>
          <w:trHeight w:val="399"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Periphyton</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Periphyton</w:t>
            </w:r>
          </w:p>
        </w:tc>
      </w:tr>
      <w:tr>
        <w:trPr>
          <w:cantSplit/>
          <w:trHeight w:val="399"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Proximity to Development Roads</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Periphyton</w:t>
            </w:r>
          </w:p>
        </w:tc>
      </w:tr>
      <w:tr>
        <w:trPr>
          <w:cantSplit/>
          <w:trHeight w:val="401"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Periphyton</w:t>
            </w:r>
          </w:p>
        </w:tc>
      </w:tr>
      <w:tr>
        <w:trPr>
          <w:cantSplit/>
          <w:trHeight w:val="401"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Periphyton</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Discharge/Pipes, Periphyton</w:t>
            </w:r>
          </w:p>
        </w:tc>
      </w:tr>
      <w:tr>
        <w:trPr>
          <w:cantSplit/>
          <w:trHeight w:val="401"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Discharge/Pipes, Periphyton</w:t>
            </w:r>
          </w:p>
        </w:tc>
      </w:tr>
      <w:tr>
        <w:trPr>
          <w:cantSplit/>
          <w:trHeight w:val="399"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Periphyton</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Periphyton</w:t>
            </w:r>
          </w:p>
        </w:tc>
      </w:tr>
      <w:tr>
        <w:trPr>
          <w:cantSplit/>
          <w:trHeight w:val="401"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Periphyton</w:t>
            </w:r>
          </w:p>
        </w:tc>
      </w:tr>
      <w:tr>
        <w:trPr>
          <w:cantSplit/>
          <w:trHeight w:val="401" w:hRule="auto"/>
        </w:trPr>
        <w:tc>
          <w:tcPr>
            <w:vMerge w:val="restart"/>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0705-0073</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07-THOL-1.8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Other</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Other, Water Clarity</w:t>
            </w:r>
          </w:p>
        </w:tc>
      </w:tr>
      <w:tr>
        <w:trPr>
          <w:cantSplit/>
          <w:trHeight w:val="401"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07-THOL-1.8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Other, Water Clarity</w:t>
            </w:r>
          </w:p>
        </w:tc>
      </w:tr>
      <w:tr>
        <w:trPr>
          <w:cantSplit/>
          <w:trHeight w:val="401" w:hRule="auto"/>
        </w:trPr>
        <w:tc>
          <w:tcPr>
            <w:vMerge w:val="restart"/>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0706-0010</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07-VENE-1.5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Other</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Periphyton, Water Clarity</w:t>
            </w:r>
          </w:p>
        </w:tc>
      </w:tr>
      <w:tr>
        <w:trPr>
          <w:cantSplit/>
          <w:trHeight w:val="401"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07-VENE-1.5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Periphyton</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Periphyton, Water Clarity</w:t>
            </w:r>
          </w:p>
        </w:tc>
      </w:tr>
    </w:tbl>
    <w:p>
      <w:r>
        <w:br w:type="page"/>
      </w:r>
    </w:p>
    <w:p>
      <w:pPr>
        <w:pStyle w:val="Heading1"/>
      </w:pPr>
      <w:bookmarkStart w:id="30" w:name="section-ii-site-specific-data"/>
      <w:r>
        <w:t xml:space="preserve">Section II: Site Specific Data</w:t>
      </w:r>
      <w:bookmarkEnd w:id="30"/>
    </w:p>
    <w:p>
      <w:pPr>
        <w:pStyle w:val="FirstParagraph"/>
      </w:pPr>
      <w:r>
        <w:t xml:space="preserve">Section II provides a tabular summary of all accepted results from each sampling location. Descriptive tables for each site include applicable established WQS (6 NYCRR Part 703), a summary of general chemistry and in-situ results, WQS excursion information, and BAP scores. Water chemistry results are summarized by analyte concentration after meeting QA/QC standards. WQS excursion information identifies excursions of the applicable WQS. BAP score information includes mean BAP score, standard deviation, standard error, and number of replicates.</w:t>
      </w:r>
    </w:p>
    <w:p>
      <w:pPr>
        <w:pStyle w:val="Heading3"/>
      </w:pPr>
      <w:bookmarkStart w:id="31" w:name="X50ca194c754612d3a4018272be06daa989e31b0"/>
      <w:r>
        <w:t xml:space="preserve">07-CATH-0.6 | Waterbody Class: C(TS) | WI/PWL ID: 0705-0011</w:t>
      </w:r>
      <w:bookmarkEnd w:id="31"/>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07-CATH-0.6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893"/>
        <w:tblLook w:firstRow="1" w:lastRow="0" w:firstColumn="0" w:lastColumn="0" w:noHBand="0" w:noVBand="1"/>
      </w:tblPr>
      <w:tblGrid>
        <w:gridCol w:w="678"/>
        <w:gridCol w:w="1540"/>
        <w:gridCol w:w="918"/>
        <w:gridCol w:w="838"/>
        <w:gridCol w:w="4920"/>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7.0 mg/L from other than natural conditions.</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6.5 nor more than 8.5.</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based on pH and temperature</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07-CATH-0.6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645"/>
        <w:tblLook w:firstRow="1" w:lastRow="0" w:firstColumn="0" w:lastColumn="0" w:noHBand="0" w:noVBand="1"/>
      </w:tblPr>
      <w:tblGrid>
        <w:gridCol w:w="3568"/>
        <w:gridCol w:w="651"/>
        <w:gridCol w:w="918"/>
        <w:gridCol w:w="1308"/>
        <w:gridCol w:w="1007"/>
        <w:gridCol w:w="802"/>
        <w:gridCol w:w="696"/>
        <w:gridCol w:w="696"/>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 Total (As Caco3)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167</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637.3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55.8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113.271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64166.667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64300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67500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60700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Total Organic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47.3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0.874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0.741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0.78</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8.92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8.7</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228.667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1212.667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16600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16800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17600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15400</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Nitrate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0.498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0.326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0.008</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Kjeldahl,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0.161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Suspended Solids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20.951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NTU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28.983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07-CATH-0.6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379"/>
        <w:tblLook w:firstRow="1" w:lastRow="0" w:firstColumn="0" w:lastColumn="0" w:noHBand="0" w:noVBand="1"/>
      </w:tblPr>
      <w:tblGrid>
        <w:gridCol w:w="1193"/>
        <w:gridCol w:w="2314"/>
        <w:gridCol w:w="838"/>
        <w:gridCol w:w="882"/>
        <w:gridCol w:w="1308"/>
        <w:gridCol w:w="829"/>
        <w:gridCol w:w="802"/>
        <w:gridCol w:w="651"/>
        <w:gridCol w:w="562"/>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1.663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0.457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0.29</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 Saturation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104.267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98.3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118.6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95.9</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8.257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8.47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ppt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0.253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0.21</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561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571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443</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482.8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366</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r>
    </w:tbl>
    <w:p>
      <w:pPr>
        <w:pStyle w:val="BodyText"/>
      </w:pPr>
    </w:p>
    <w:p>
      <w:pPr>
        <w:pStyle w:val="BodyText"/>
      </w:pPr>
      <w:r>
        <w:rPr>
          <w:i/>
        </w:rPr>
        <w:t xml:space="preserve">Water Quality Standard Excursions</w:t>
      </w:r>
    </w:p>
    <w:p>
      <w:pPr>
        <w:pStyle w:val="BodyText"/>
      </w:pPr>
      <w:r>
        <w:t xml:space="preserve">There were no water quality standard excursions at this site during the sampling period.</w:t>
      </w:r>
      <w:r>
        <w:t xml:space="preserve"> </w:t>
      </w: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Biological Assessment Score (BAP) Summary: 07-CATH-0.6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08"/>
        <w:tblLook w:firstRow="1" w:lastRow="0" w:firstColumn="0" w:lastColumn="0" w:noHBand="0" w:noVBand="1"/>
      </w:tblPr>
      <w:tblGrid>
        <w:gridCol w:w="1069"/>
        <w:gridCol w:w="588"/>
        <w:gridCol w:w="1709"/>
        <w:gridCol w:w="1380"/>
        <w:gridCol w:w="962"/>
      </w:tblGrid>
      <w:tr>
        <w:trPr>
          <w:cantSplit/>
          <w:trHeight w:val="397" w:hRule="auto"/>
          <w:tblHeader/>
        </w:trPr>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BAP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Deviation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Error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Replicate</w:t>
            </w:r>
          </w:p>
        </w:tc>
      </w:tr>
      <w:tr>
        <w:trPr>
          <w:cantSplit/>
          <w:trHeight w:val="368" w:hRule="auto"/>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r>
    </w:tbl>
    <w:p>
      <w:pPr>
        <w:pStyle w:val="BodyText"/>
      </w:pPr>
    </w:p>
    <w:p>
      <w:pPr>
        <w:pStyle w:val="Heading3"/>
      </w:pPr>
      <w:bookmarkStart w:id="32" w:name="X148df5adc0cd4fa4fb27034da2b3cb03af31d58"/>
      <w:r>
        <w:t xml:space="preserve">07-KASH-0.3 | Waterbody Class: C | WI/PWL ID: 0705-0017</w:t>
      </w:r>
      <w:bookmarkEnd w:id="32"/>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07-KASH-0.3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780"/>
        <w:tblLook w:firstRow="1" w:lastRow="0" w:firstColumn="0" w:lastColumn="0" w:noHBand="0" w:noVBand="1"/>
      </w:tblPr>
      <w:tblGrid>
        <w:gridCol w:w="678"/>
        <w:gridCol w:w="1540"/>
        <w:gridCol w:w="918"/>
        <w:gridCol w:w="838"/>
        <w:gridCol w:w="8806"/>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Minimum daily average shall not be less than 5.0 mg/L, and at no time shall the DO concentration be less than 4.0 mg/ L.</w:t>
            </w:r>
          </w:p>
        </w:tc>
      </w:tr>
      <w:tr>
        <w:trPr>
          <w:cantSplit/>
          <w:trHeight w:val="397"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6.5 nor more than 8.5.</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100 ug/L except 20 ug/L for trout waters (T or TS).</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based on pH and temperature</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07-KASH-0.3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494"/>
        <w:tblLook w:firstRow="1" w:lastRow="0" w:firstColumn="0" w:lastColumn="0" w:noHBand="0" w:noVBand="1"/>
      </w:tblPr>
      <w:tblGrid>
        <w:gridCol w:w="3568"/>
        <w:gridCol w:w="651"/>
        <w:gridCol w:w="918"/>
        <w:gridCol w:w="1308"/>
        <w:gridCol w:w="829"/>
        <w:gridCol w:w="829"/>
        <w:gridCol w:w="696"/>
        <w:gridCol w:w="696"/>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 Total (As Caco3)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24900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24900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24900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24900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190.667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789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82650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82650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92400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72900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Total Organic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44.1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18.7</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9.22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9.22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5.74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9.63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9.63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8.96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18365.2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18365.2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36700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18.815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18.815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22650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22650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22200</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Nitrate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5.79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2.977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8.84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0.68</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Kjeldahl,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6.99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Suspended Solids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140.592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NTU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457.63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457.63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79.125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79.125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07-KASH-0.3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290"/>
        <w:tblLook w:firstRow="1" w:lastRow="0" w:firstColumn="0" w:lastColumn="0" w:noHBand="0" w:noVBand="1"/>
      </w:tblPr>
      <w:tblGrid>
        <w:gridCol w:w="1193"/>
        <w:gridCol w:w="2314"/>
        <w:gridCol w:w="838"/>
        <w:gridCol w:w="882"/>
        <w:gridCol w:w="1308"/>
        <w:gridCol w:w="740"/>
        <w:gridCol w:w="802"/>
        <w:gridCol w:w="651"/>
        <w:gridCol w:w="562"/>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12.325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12.325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23.35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5.82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0.37</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 Saturation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108.55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108.55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96.5</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0.27</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ppt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0.15</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499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499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689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309</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692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550</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r>
    </w:tbl>
    <w:p>
      <w:pPr>
        <w:pStyle w:val="BodyText"/>
      </w:pPr>
    </w:p>
    <w:p>
      <w:pPr>
        <w:pStyle w:val="BodyText"/>
      </w:pPr>
      <w:r>
        <w:rPr>
          <w:i/>
        </w:rPr>
        <w:t xml:space="preserve">Water Quality Standard Excursions</w:t>
      </w:r>
    </w:p>
    <w:p>
      <w:pPr>
        <w:pStyle w:val="BodyText"/>
      </w:pPr>
      <w:r>
        <w:t xml:space="preserve">There were no water quality standard excursions at this site during the sampling period.</w:t>
      </w:r>
      <w:r>
        <w:t xml:space="preserve"> </w:t>
      </w: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Biological Assessment Score (BAP) Summary: 07-KASH-0.3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08"/>
        <w:tblLook w:firstRow="1" w:lastRow="0" w:firstColumn="0" w:lastColumn="0" w:noHBand="0" w:noVBand="1"/>
      </w:tblPr>
      <w:tblGrid>
        <w:gridCol w:w="1069"/>
        <w:gridCol w:w="588"/>
        <w:gridCol w:w="1709"/>
        <w:gridCol w:w="1380"/>
        <w:gridCol w:w="962"/>
      </w:tblGrid>
      <w:tr>
        <w:trPr>
          <w:cantSplit/>
          <w:trHeight w:val="397" w:hRule="auto"/>
          <w:tblHeader/>
        </w:trPr>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BAP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Deviation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Error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Replicate</w:t>
            </w:r>
          </w:p>
        </w:tc>
      </w:tr>
      <w:tr>
        <w:trPr>
          <w:cantSplit/>
          <w:trHeight w:val="368" w:hRule="auto"/>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r>
    </w:tbl>
    <w:p>
      <w:pPr>
        <w:pStyle w:val="BodyText"/>
      </w:pPr>
    </w:p>
    <w:p>
      <w:pPr>
        <w:pStyle w:val="Heading3"/>
      </w:pPr>
      <w:bookmarkStart w:id="33" w:name="Xfd1de526dd280484bc2a75d002c80afe035536c"/>
      <w:r>
        <w:t xml:space="preserve">07-KEUK-0.1 | Waterbody Class: C(T) | WI/PWL ID: 0705-0020</w:t>
      </w:r>
      <w:bookmarkEnd w:id="33"/>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07-KEUK-0.1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406"/>
        <w:tblLook w:firstRow="1" w:lastRow="0" w:firstColumn="0" w:lastColumn="0" w:noHBand="0" w:noVBand="1"/>
      </w:tblPr>
      <w:tblGrid>
        <w:gridCol w:w="678"/>
        <w:gridCol w:w="1540"/>
        <w:gridCol w:w="918"/>
        <w:gridCol w:w="838"/>
        <w:gridCol w:w="8433"/>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Minimum daily average shall not be less than 6.0 mg/L, and at no time shall the concentration be less than 5.0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6.5 nor more than 8.5.</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100 ug/L except 20 ug/L for trout waters (T or TS).</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based on pH and temperature</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07-KEUK-0.1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645"/>
        <w:tblLook w:firstRow="1" w:lastRow="0" w:firstColumn="0" w:lastColumn="0" w:noHBand="0" w:noVBand="1"/>
      </w:tblPr>
      <w:tblGrid>
        <w:gridCol w:w="3568"/>
        <w:gridCol w:w="651"/>
        <w:gridCol w:w="918"/>
        <w:gridCol w:w="1308"/>
        <w:gridCol w:w="1007"/>
        <w:gridCol w:w="802"/>
        <w:gridCol w:w="696"/>
        <w:gridCol w:w="696"/>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 Total (As Caco3)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132.333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118</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54.033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59.7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68.3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48300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44900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57600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42400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Total Organic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3.467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56.8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0.922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2.933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8.99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158</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103.533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92.9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63.7</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13933.333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13400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15800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12600</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Nitrate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0.622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Kjeldahl,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1.583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Suspended Solids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NTU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2.797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2.09</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07-KEUK-0.1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379"/>
        <w:tblLook w:firstRow="1" w:lastRow="0" w:firstColumn="0" w:lastColumn="0" w:noHBand="0" w:noVBand="1"/>
      </w:tblPr>
      <w:tblGrid>
        <w:gridCol w:w="1193"/>
        <w:gridCol w:w="2314"/>
        <w:gridCol w:w="838"/>
        <w:gridCol w:w="882"/>
        <w:gridCol w:w="1308"/>
        <w:gridCol w:w="829"/>
        <w:gridCol w:w="802"/>
        <w:gridCol w:w="651"/>
        <w:gridCol w:w="562"/>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 Saturation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104.933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99.3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116.6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98.9</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8.263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ppt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0.237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487.333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584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388</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22.667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r>
    </w:tbl>
    <w:p>
      <w:pPr>
        <w:pStyle w:val="BodyText"/>
      </w:pPr>
    </w:p>
    <w:p>
      <w:pPr>
        <w:pStyle w:val="BodyText"/>
      </w:pPr>
      <w:r>
        <w:rPr>
          <w:i/>
        </w:rPr>
        <w:t xml:space="preserve">Water Quality Standard Excursions</w:t>
      </w:r>
    </w:p>
    <w:p>
      <w:pPr>
        <w:pStyle w:val="BodyText"/>
      </w:pPr>
      <w:r>
        <w:t xml:space="preserve">There were no water quality standard excursions at this site during the sampling period.</w:t>
      </w:r>
      <w:r>
        <w:t xml:space="preserve"> </w:t>
      </w: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Biological Assessment Score (BAP) Summary: 07-KEUK-0.1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08"/>
        <w:tblLook w:firstRow="1" w:lastRow="0" w:firstColumn="0" w:lastColumn="0" w:noHBand="0" w:noVBand="1"/>
      </w:tblPr>
      <w:tblGrid>
        <w:gridCol w:w="1069"/>
        <w:gridCol w:w="588"/>
        <w:gridCol w:w="1709"/>
        <w:gridCol w:w="1380"/>
        <w:gridCol w:w="962"/>
      </w:tblGrid>
      <w:tr>
        <w:trPr>
          <w:cantSplit/>
          <w:trHeight w:val="397" w:hRule="auto"/>
          <w:tblHeader/>
        </w:trPr>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BAP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Deviation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Error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Replicate</w:t>
            </w:r>
          </w:p>
        </w:tc>
      </w:tr>
      <w:tr>
        <w:trPr>
          <w:cantSplit/>
          <w:trHeight w:val="368" w:hRule="auto"/>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r>
    </w:tbl>
    <w:p>
      <w:pPr>
        <w:pStyle w:val="BodyText"/>
      </w:pPr>
    </w:p>
    <w:p>
      <w:pPr>
        <w:pStyle w:val="Heading3"/>
      </w:pPr>
      <w:bookmarkStart w:id="34" w:name="Xfaf31ad7969af9d573b8b8e719e8e96567a52ac"/>
      <w:r>
        <w:t xml:space="preserve">07-REED-0.1 | Waterbody Class: C(T) | WI/PWL ID: 0705-0074</w:t>
      </w:r>
      <w:bookmarkEnd w:id="34"/>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07-REED-0.1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406"/>
        <w:tblLook w:firstRow="1" w:lastRow="0" w:firstColumn="0" w:lastColumn="0" w:noHBand="0" w:noVBand="1"/>
      </w:tblPr>
      <w:tblGrid>
        <w:gridCol w:w="678"/>
        <w:gridCol w:w="1540"/>
        <w:gridCol w:w="918"/>
        <w:gridCol w:w="838"/>
        <w:gridCol w:w="8433"/>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Minimum daily average shall not be less than 6.0 mg/L, and at no time shall the concentration be less than 5.0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6.5 nor more than 8.5.</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100 ug/L except 20 ug/L for trout waters (T or TS).</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based on pH and temperature</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07-REED-0.1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34"/>
        <w:tblLook w:firstRow="1" w:lastRow="0" w:firstColumn="0" w:lastColumn="0" w:noHBand="0" w:noVBand="1"/>
      </w:tblPr>
      <w:tblGrid>
        <w:gridCol w:w="3568"/>
        <w:gridCol w:w="651"/>
        <w:gridCol w:w="918"/>
        <w:gridCol w:w="1308"/>
        <w:gridCol w:w="1007"/>
        <w:gridCol w:w="802"/>
        <w:gridCol w:w="785"/>
        <w:gridCol w:w="696"/>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 Total (As Caco3)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58.6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126.786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97900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96200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102000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95500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Total Organic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73.367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52.6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0.892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7.105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312.333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129.867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0.447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16433.333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16300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16000</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Nitrate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1.049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0.726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Kjeldahl,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0.469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0.292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0.298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0.536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0.292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0.294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0.539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Suspended Solids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NTU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2.49</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1.767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07-REED-0.1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210"/>
        <w:tblLook w:firstRow="1" w:lastRow="0" w:firstColumn="0" w:lastColumn="0" w:noHBand="0" w:noVBand="1"/>
      </w:tblPr>
      <w:tblGrid>
        <w:gridCol w:w="1202"/>
        <w:gridCol w:w="2314"/>
        <w:gridCol w:w="838"/>
        <w:gridCol w:w="882"/>
        <w:gridCol w:w="1308"/>
        <w:gridCol w:w="740"/>
        <w:gridCol w:w="802"/>
        <w:gridCol w:w="562"/>
        <w:gridCol w:w="562"/>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1.553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 Saturation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80.575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67</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8.092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7.8</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ppt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0.362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0.32</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739.5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649</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716.6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672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866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602</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13.333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r>
    </w:tbl>
    <w:p>
      <w:pPr>
        <w:pStyle w:val="BodyText"/>
      </w:pPr>
    </w:p>
    <w:p>
      <w:pPr>
        <w:pStyle w:val="BodyText"/>
      </w:pPr>
      <w:r>
        <w:rPr>
          <w:i/>
        </w:rPr>
        <w:t xml:space="preserve">Water Quality Standard Excursions</w:t>
      </w:r>
    </w:p>
    <w:p>
      <w:pPr>
        <w:pStyle w:val="BodyText"/>
      </w:pPr>
      <w:r>
        <w:t xml:space="preserve">There were no water quality standard excursions at this site during the sampling period.</w:t>
      </w:r>
      <w:r>
        <w:t xml:space="preserve"> </w:t>
      </w: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Biological Assessment Score (BAP) Summary: 07-REED-0.1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08"/>
        <w:tblLook w:firstRow="1" w:lastRow="0" w:firstColumn="0" w:lastColumn="0" w:noHBand="0" w:noVBand="1"/>
      </w:tblPr>
      <w:tblGrid>
        <w:gridCol w:w="1069"/>
        <w:gridCol w:w="588"/>
        <w:gridCol w:w="1709"/>
        <w:gridCol w:w="1380"/>
        <w:gridCol w:w="962"/>
      </w:tblGrid>
      <w:tr>
        <w:trPr>
          <w:cantSplit/>
          <w:trHeight w:val="397" w:hRule="auto"/>
          <w:tblHeader/>
        </w:trPr>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BAP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Deviation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Error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Replicate</w:t>
            </w:r>
          </w:p>
        </w:tc>
      </w:tr>
      <w:tr>
        <w:trPr>
          <w:cantSplit/>
          <w:trHeight w:val="368" w:hRule="auto"/>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r>
    </w:tbl>
    <w:p>
      <w:pPr>
        <w:pStyle w:val="BodyText"/>
      </w:pPr>
    </w:p>
    <w:p>
      <w:pPr>
        <w:pStyle w:val="Heading3"/>
      </w:pPr>
      <w:bookmarkStart w:id="35" w:name="Xe6b236e813136ffd130f3c58b8e62a719d466d5"/>
      <w:r>
        <w:t xml:space="preserve">07-GLNK-0.2 | Waterbody Class: C(TS) | WI/PWL ID: 0705-0082</w:t>
      </w:r>
      <w:bookmarkEnd w:id="35"/>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07-GLNK-0.2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893"/>
        <w:tblLook w:firstRow="1" w:lastRow="0" w:firstColumn="0" w:lastColumn="0" w:noHBand="0" w:noVBand="1"/>
      </w:tblPr>
      <w:tblGrid>
        <w:gridCol w:w="678"/>
        <w:gridCol w:w="1540"/>
        <w:gridCol w:w="918"/>
        <w:gridCol w:w="838"/>
        <w:gridCol w:w="4920"/>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7.0 mg/L from other than natural conditions.</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6.5 nor more than 8.5.</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based on pH and temperature</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07-GLNK-0.2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645"/>
        <w:tblLook w:firstRow="1" w:lastRow="0" w:firstColumn="0" w:lastColumn="0" w:noHBand="0" w:noVBand="1"/>
      </w:tblPr>
      <w:tblGrid>
        <w:gridCol w:w="3568"/>
        <w:gridCol w:w="651"/>
        <w:gridCol w:w="918"/>
        <w:gridCol w:w="1308"/>
        <w:gridCol w:w="1007"/>
        <w:gridCol w:w="802"/>
        <w:gridCol w:w="696"/>
        <w:gridCol w:w="696"/>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 Total (As Caco3)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88.4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2214.067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3980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52.2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38733.333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38900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46000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31300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Total Organic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4.193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0.98</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9.078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9.31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9.35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8.71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133.333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137</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2.428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8913.333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10500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7870</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5.387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Nitrate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0.129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0.139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0.068</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0.18</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Kjeldahl,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0.497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0.835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0.835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0.009</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Suspended Solids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94.667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3.8</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NTU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112.783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14.883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07-GLNK-0.2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379"/>
        <w:tblLook w:firstRow="1" w:lastRow="0" w:firstColumn="0" w:lastColumn="0" w:noHBand="0" w:noVBand="1"/>
      </w:tblPr>
      <w:tblGrid>
        <w:gridCol w:w="1193"/>
        <w:gridCol w:w="2314"/>
        <w:gridCol w:w="838"/>
        <w:gridCol w:w="882"/>
        <w:gridCol w:w="1308"/>
        <w:gridCol w:w="829"/>
        <w:gridCol w:w="802"/>
        <w:gridCol w:w="651"/>
        <w:gridCol w:w="562"/>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07-GLNK-0.2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07-GLNK-0.2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0.733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07-GLNK-0.2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 Saturation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100.433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98.2</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07-GLNK-0.2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8.445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8.48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8.61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8.21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07-GLNK-0.2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0.167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07-GLNK-0.2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0.09</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07-GLNK-0.2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ppt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0.137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07-GLNK-0.2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288.667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214</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07-GLNK-0.2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20.333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Water Quality Standard Excursions: 07-GLNK-0.2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378"/>
        <w:tblLook w:firstRow="1" w:lastRow="0" w:firstColumn="0" w:lastColumn="0" w:noHBand="0" w:noVBand="1"/>
      </w:tblPr>
      <w:tblGrid>
        <w:gridCol w:w="1069"/>
        <w:gridCol w:w="1033"/>
        <w:gridCol w:w="740"/>
        <w:gridCol w:w="882"/>
        <w:gridCol w:w="811"/>
        <w:gridCol w:w="4795"/>
        <w:gridCol w:w="1024"/>
        <w:gridCol w:w="1024"/>
      </w:tblGrid>
      <w:tr>
        <w:trPr>
          <w:cantSplit/>
          <w:trHeight w:val="367"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Result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use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Threshold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Excursion</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fishing; secondary contact recreation; primary contact recreation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Excursion</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Biological Assessment Score (BAP) Summary: 07-GLNK-0.2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08"/>
        <w:tblLook w:firstRow="1" w:lastRow="0" w:firstColumn="0" w:lastColumn="0" w:noHBand="0" w:noVBand="1"/>
      </w:tblPr>
      <w:tblGrid>
        <w:gridCol w:w="1069"/>
        <w:gridCol w:w="588"/>
        <w:gridCol w:w="1709"/>
        <w:gridCol w:w="1380"/>
        <w:gridCol w:w="962"/>
      </w:tblGrid>
      <w:tr>
        <w:trPr>
          <w:cantSplit/>
          <w:trHeight w:val="397" w:hRule="auto"/>
          <w:tblHeader/>
        </w:trPr>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BAP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Deviation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Error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Replicate</w:t>
            </w:r>
          </w:p>
        </w:tc>
      </w:tr>
      <w:tr>
        <w:trPr>
          <w:cantSplit/>
          <w:trHeight w:val="368" w:hRule="auto"/>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r>
    </w:tbl>
    <w:p>
      <w:pPr>
        <w:pStyle w:val="BodyText"/>
      </w:pPr>
    </w:p>
    <w:p>
      <w:pPr>
        <w:pStyle w:val="Heading3"/>
      </w:pPr>
      <w:bookmarkStart w:id="36" w:name="X6f34574895b7537e4df16954d4f8cae0d2e2731"/>
      <w:r>
        <w:t xml:space="preserve">07-BGST-0.1 | Waterbody Class: C(TS) | WI/PWL ID: 0705-0087</w:t>
      </w:r>
      <w:bookmarkEnd w:id="36"/>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07-BGST-0.1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893"/>
        <w:tblLook w:firstRow="1" w:lastRow="0" w:firstColumn="0" w:lastColumn="0" w:noHBand="0" w:noVBand="1"/>
      </w:tblPr>
      <w:tblGrid>
        <w:gridCol w:w="678"/>
        <w:gridCol w:w="1540"/>
        <w:gridCol w:w="918"/>
        <w:gridCol w:w="838"/>
        <w:gridCol w:w="4920"/>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7.0 mg/L from other than natural conditions.</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6.5 nor more than 8.5.</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based on pH and temperature</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07-BGST-0.1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61"/>
        <w:tblLook w:firstRow="1" w:lastRow="0" w:firstColumn="0" w:lastColumn="0" w:noHBand="0" w:noVBand="1"/>
      </w:tblPr>
      <w:tblGrid>
        <w:gridCol w:w="3568"/>
        <w:gridCol w:w="651"/>
        <w:gridCol w:w="918"/>
        <w:gridCol w:w="1308"/>
        <w:gridCol w:w="1007"/>
        <w:gridCol w:w="918"/>
        <w:gridCol w:w="696"/>
        <w:gridCol w:w="696"/>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 Total (As Caco3)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117.267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66.8</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15466.95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15466.95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30900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33.9</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98.386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394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0.443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47100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43100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62600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35600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Total Organic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5.447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3.94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8.87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3.53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18.867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9.43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9.84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8.94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177.333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19949.767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58500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59.3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14546.667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15400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19200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9040</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21.167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Nitrate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1.461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0.962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Kjeldahl,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5.22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0.158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Suspended Solids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205.75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NTU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285.09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2.17</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61.817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07-BGST-0.1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468"/>
        <w:tblLook w:firstRow="1" w:lastRow="0" w:firstColumn="0" w:lastColumn="0" w:noHBand="0" w:noVBand="1"/>
      </w:tblPr>
      <w:tblGrid>
        <w:gridCol w:w="1193"/>
        <w:gridCol w:w="2314"/>
        <w:gridCol w:w="838"/>
        <w:gridCol w:w="882"/>
        <w:gridCol w:w="1308"/>
        <w:gridCol w:w="829"/>
        <w:gridCol w:w="802"/>
        <w:gridCol w:w="651"/>
        <w:gridCol w:w="651"/>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7.393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 Saturation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101.7</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8.587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8.69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ppt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0.09</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369.667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353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189</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492.667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673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342</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11.96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Water Quality Standard Excursions: 07-BGST-0.1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378"/>
        <w:tblLook w:firstRow="1" w:lastRow="0" w:firstColumn="0" w:lastColumn="0" w:noHBand="0" w:noVBand="1"/>
      </w:tblPr>
      <w:tblGrid>
        <w:gridCol w:w="1069"/>
        <w:gridCol w:w="1033"/>
        <w:gridCol w:w="740"/>
        <w:gridCol w:w="882"/>
        <w:gridCol w:w="811"/>
        <w:gridCol w:w="4795"/>
        <w:gridCol w:w="1024"/>
        <w:gridCol w:w="1024"/>
      </w:tblGrid>
      <w:tr>
        <w:trPr>
          <w:cantSplit/>
          <w:trHeight w:val="367"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Result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use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Threshold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Excursion</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fishing; secondary contact recreation; primary contact recreation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Excursion</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fishing; secondary contact recreation; primary contact recreation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Excursion</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Biological Assessment Score (BAP) Summary: 07-BGST-0.1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08"/>
        <w:tblLook w:firstRow="1" w:lastRow="0" w:firstColumn="0" w:lastColumn="0" w:noHBand="0" w:noVBand="1"/>
      </w:tblPr>
      <w:tblGrid>
        <w:gridCol w:w="1069"/>
        <w:gridCol w:w="588"/>
        <w:gridCol w:w="1709"/>
        <w:gridCol w:w="1380"/>
        <w:gridCol w:w="962"/>
      </w:tblGrid>
      <w:tr>
        <w:trPr>
          <w:cantSplit/>
          <w:trHeight w:val="397" w:hRule="auto"/>
          <w:tblHeader/>
        </w:trPr>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BAP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Deviation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Error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Replicate</w:t>
            </w:r>
          </w:p>
        </w:tc>
      </w:tr>
      <w:tr>
        <w:trPr>
          <w:cantSplit/>
          <w:trHeight w:val="368" w:hRule="auto"/>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r>
    </w:tbl>
    <w:p>
      <w:pPr>
        <w:pStyle w:val="BodyText"/>
      </w:pPr>
    </w:p>
    <w:p>
      <w:pPr>
        <w:pStyle w:val="Heading3"/>
      </w:pPr>
      <w:bookmarkStart w:id="37" w:name="Xe6a0281c0b466e5c440abbedae07740c0f1f1c6"/>
      <w:r>
        <w:t xml:space="preserve">07-THOL-1.8 | Waterbody Class: C | WI/PWL ID: 0705-0073</w:t>
      </w:r>
      <w:bookmarkEnd w:id="37"/>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07-THOL-1.8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780"/>
        <w:tblLook w:firstRow="1" w:lastRow="0" w:firstColumn="0" w:lastColumn="0" w:noHBand="0" w:noVBand="1"/>
      </w:tblPr>
      <w:tblGrid>
        <w:gridCol w:w="678"/>
        <w:gridCol w:w="1540"/>
        <w:gridCol w:w="918"/>
        <w:gridCol w:w="838"/>
        <w:gridCol w:w="8806"/>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Minimum daily average shall not be less than 5.0 mg/L, and at no time shall the DO concentration be less than 4.0 mg/ L.</w:t>
            </w:r>
          </w:p>
        </w:tc>
      </w:tr>
      <w:tr>
        <w:trPr>
          <w:cantSplit/>
          <w:trHeight w:val="397"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6.5 nor more than 8.5.</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100 ug/L except 20 ug/L for trout waters (T or TS).</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based on pH and temperature</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07-THOL-1.8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645"/>
        <w:tblLook w:firstRow="1" w:lastRow="0" w:firstColumn="0" w:lastColumn="0" w:noHBand="0" w:noVBand="1"/>
      </w:tblPr>
      <w:tblGrid>
        <w:gridCol w:w="3568"/>
        <w:gridCol w:w="651"/>
        <w:gridCol w:w="918"/>
        <w:gridCol w:w="1308"/>
        <w:gridCol w:w="1007"/>
        <w:gridCol w:w="802"/>
        <w:gridCol w:w="696"/>
        <w:gridCol w:w="696"/>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 Total (As Caco3)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49.6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4742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0.37</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44366.667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47200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61500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24400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Total Organic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3.354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7.81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0.753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7.987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8.96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8.83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9588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28300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188</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6.068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9763.333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9750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11300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8240</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Nitrate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0.663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0.737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0.183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0.737</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Kjeldahl,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0.17</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0.366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0.008</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Suspended Solids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774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5.1</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NTU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157.917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9.26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2.49</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27.533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07-THOL-1.8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192"/>
        <w:tblLook w:firstRow="1" w:lastRow="0" w:firstColumn="0" w:lastColumn="0" w:noHBand="0" w:noVBand="1"/>
      </w:tblPr>
      <w:tblGrid>
        <w:gridCol w:w="1184"/>
        <w:gridCol w:w="2314"/>
        <w:gridCol w:w="838"/>
        <w:gridCol w:w="882"/>
        <w:gridCol w:w="1308"/>
        <w:gridCol w:w="740"/>
        <w:gridCol w:w="802"/>
        <w:gridCol w:w="562"/>
        <w:gridCol w:w="562"/>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07-THOL-1.8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07-THOL-1.8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07-THOL-1.8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 Saturation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95.033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97.2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93.8</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07-THOL-1.8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7.973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7.83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07-THOL-1.8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0.367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07-THOL-1.8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0.393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07-THOL-1.8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ppt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0.137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07-THOL-1.8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118</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07-THOL-1.8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17.667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r>
    </w:tbl>
    <w:p>
      <w:pPr>
        <w:pStyle w:val="BodyText"/>
      </w:pPr>
    </w:p>
    <w:p>
      <w:pPr>
        <w:pStyle w:val="BodyText"/>
      </w:pPr>
      <w:r>
        <w:rPr>
          <w:i/>
        </w:rPr>
        <w:t xml:space="preserve">Water Quality Standard Excursions</w:t>
      </w:r>
    </w:p>
    <w:p>
      <w:pPr>
        <w:pStyle w:val="BodyText"/>
      </w:pPr>
      <w:r>
        <w:t xml:space="preserve">There were no water quality standard excursions at this site during the sampling period.</w:t>
      </w:r>
      <w:r>
        <w:t xml:space="preserve"> </w:t>
      </w: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Biological Assessment Score (BAP) Summary: 07-THOL-1.8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08"/>
        <w:tblLook w:firstRow="1" w:lastRow="0" w:firstColumn="0" w:lastColumn="0" w:noHBand="0" w:noVBand="1"/>
      </w:tblPr>
      <w:tblGrid>
        <w:gridCol w:w="1069"/>
        <w:gridCol w:w="588"/>
        <w:gridCol w:w="1709"/>
        <w:gridCol w:w="1380"/>
        <w:gridCol w:w="962"/>
      </w:tblGrid>
      <w:tr>
        <w:trPr>
          <w:cantSplit/>
          <w:trHeight w:val="397" w:hRule="auto"/>
          <w:tblHeader/>
        </w:trPr>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BAP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Deviation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Error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Replicate</w:t>
            </w:r>
          </w:p>
        </w:tc>
      </w:tr>
      <w:tr>
        <w:trPr>
          <w:cantSplit/>
          <w:trHeight w:val="368" w:hRule="auto"/>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r>
    </w:tbl>
    <w:p>
      <w:pPr>
        <w:pStyle w:val="BodyText"/>
      </w:pPr>
    </w:p>
    <w:p>
      <w:pPr>
        <w:pStyle w:val="Heading3"/>
      </w:pPr>
      <w:bookmarkStart w:id="38" w:name="X92a8a464131e2353504144a10e9399b373cca7a"/>
      <w:r>
        <w:t xml:space="preserve">07-OWLI-3.0 | Waterbody Class: C(T) | WI/PWL ID: 0706-0002</w:t>
      </w:r>
      <w:bookmarkEnd w:id="38"/>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07-OWLI-3.0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406"/>
        <w:tblLook w:firstRow="1" w:lastRow="0" w:firstColumn="0" w:lastColumn="0" w:noHBand="0" w:noVBand="1"/>
      </w:tblPr>
      <w:tblGrid>
        <w:gridCol w:w="678"/>
        <w:gridCol w:w="1540"/>
        <w:gridCol w:w="918"/>
        <w:gridCol w:w="838"/>
        <w:gridCol w:w="8433"/>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Minimum daily average shall not be less than 6.0 mg/L, and at no time shall the concentration be less than 5.0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6.5 nor more than 8.5.</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100 ug/L except 20 ug/L for trout waters (T or TS).</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based on pH and temperature</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07-OWLI-3.0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378"/>
        <w:tblLook w:firstRow="1" w:lastRow="0" w:firstColumn="0" w:lastColumn="0" w:noHBand="0" w:noVBand="1"/>
      </w:tblPr>
      <w:tblGrid>
        <w:gridCol w:w="3568"/>
        <w:gridCol w:w="651"/>
        <w:gridCol w:w="918"/>
        <w:gridCol w:w="1308"/>
        <w:gridCol w:w="740"/>
        <w:gridCol w:w="802"/>
        <w:gridCol w:w="696"/>
        <w:gridCol w:w="696"/>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 Total (As Caco3)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5.917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55850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55850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61100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50600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Dissolved Organic (Doc)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Total Organic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33.8</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0.869</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11.531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14.78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0.622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0.622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10300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8840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1.472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0.832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0.832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Kjeldahl,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0.371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0.18</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Suspended Solids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Volatile Solids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47.727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NTU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7.672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07-OWLI-3.0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263"/>
        <w:tblLook w:firstRow="1" w:lastRow="0" w:firstColumn="0" w:lastColumn="0" w:noHBand="0" w:noVBand="1"/>
      </w:tblPr>
      <w:tblGrid>
        <w:gridCol w:w="1167"/>
        <w:gridCol w:w="2314"/>
        <w:gridCol w:w="838"/>
        <w:gridCol w:w="882"/>
        <w:gridCol w:w="1308"/>
        <w:gridCol w:w="829"/>
        <w:gridCol w:w="802"/>
        <w:gridCol w:w="562"/>
        <w:gridCol w:w="562"/>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 Saturation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100.857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102.85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80.7</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8.224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7.8</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ppt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0.17</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348.8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291</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11.417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Water Quality Standard Excursions: 07-OWLI-3.0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297"/>
        <w:tblLook w:firstRow="1" w:lastRow="0" w:firstColumn="0" w:lastColumn="0" w:noHBand="0" w:noVBand="1"/>
      </w:tblPr>
      <w:tblGrid>
        <w:gridCol w:w="1069"/>
        <w:gridCol w:w="1033"/>
        <w:gridCol w:w="740"/>
        <w:gridCol w:w="882"/>
        <w:gridCol w:w="811"/>
        <w:gridCol w:w="713"/>
        <w:gridCol w:w="1024"/>
        <w:gridCol w:w="1024"/>
      </w:tblGrid>
      <w:tr>
        <w:trPr>
          <w:cantSplit/>
          <w:trHeight w:val="367"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Result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use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Threshold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Excursion</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2018-03-12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fishing</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Excursion</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Biological Assessment Score (BAP) Summary: 07-OWLI-3.0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08"/>
        <w:tblLook w:firstRow="1" w:lastRow="0" w:firstColumn="0" w:lastColumn="0" w:noHBand="0" w:noVBand="1"/>
      </w:tblPr>
      <w:tblGrid>
        <w:gridCol w:w="1069"/>
        <w:gridCol w:w="588"/>
        <w:gridCol w:w="1709"/>
        <w:gridCol w:w="1380"/>
        <w:gridCol w:w="962"/>
      </w:tblGrid>
      <w:tr>
        <w:trPr>
          <w:cantSplit/>
          <w:trHeight w:val="397" w:hRule="auto"/>
          <w:tblHeader/>
        </w:trPr>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BAP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Deviation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Error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Replicate</w:t>
            </w:r>
          </w:p>
        </w:tc>
      </w:tr>
      <w:tr>
        <w:trPr>
          <w:cantSplit/>
          <w:trHeight w:val="368" w:hRule="auto"/>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r>
    </w:tbl>
    <w:p>
      <w:pPr>
        <w:pStyle w:val="BodyText"/>
      </w:pPr>
    </w:p>
    <w:p>
      <w:pPr>
        <w:pStyle w:val="Heading3"/>
      </w:pPr>
      <w:bookmarkStart w:id="39" w:name="X3e1ba94a9d6afee09c2ea7176c6a123515ae62f"/>
      <w:r>
        <w:t xml:space="preserve">07-DUCH-0.3 | Waterbody Class: C(TS) | WI/PWL ID: 0706-0003</w:t>
      </w:r>
      <w:bookmarkEnd w:id="39"/>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07-DUCH-0.3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893"/>
        <w:tblLook w:firstRow="1" w:lastRow="0" w:firstColumn="0" w:lastColumn="0" w:noHBand="0" w:noVBand="1"/>
      </w:tblPr>
      <w:tblGrid>
        <w:gridCol w:w="678"/>
        <w:gridCol w:w="1540"/>
        <w:gridCol w:w="918"/>
        <w:gridCol w:w="838"/>
        <w:gridCol w:w="4920"/>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7.0 mg/L from other than natural conditions.</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6.5 nor more than 8.5.</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based on pH and temperature</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07-DUCH-0.3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378"/>
        <w:tblLook w:firstRow="1" w:lastRow="0" w:firstColumn="0" w:lastColumn="0" w:noHBand="0" w:noVBand="1"/>
      </w:tblPr>
      <w:tblGrid>
        <w:gridCol w:w="3568"/>
        <w:gridCol w:w="651"/>
        <w:gridCol w:w="918"/>
        <w:gridCol w:w="1308"/>
        <w:gridCol w:w="740"/>
        <w:gridCol w:w="802"/>
        <w:gridCol w:w="696"/>
        <w:gridCol w:w="696"/>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 Total (As Caco3)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189.5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189.5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82.2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82.2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54.4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15.467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47.6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68200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68200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70200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66200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Dissolved Organic (Doc)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Total Organic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12.302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8.17</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220</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179.8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179.8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98.6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0.583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0.583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13250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13250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13300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13200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0.263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0.979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0.263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Kjeldahl,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Suspended Solids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Volatile Solids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55.545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NTU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5.54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07-DUCH-0.3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228"/>
        <w:tblLook w:firstRow="1" w:lastRow="0" w:firstColumn="0" w:lastColumn="0" w:noHBand="0" w:noVBand="1"/>
      </w:tblPr>
      <w:tblGrid>
        <w:gridCol w:w="1220"/>
        <w:gridCol w:w="2314"/>
        <w:gridCol w:w="838"/>
        <w:gridCol w:w="882"/>
        <w:gridCol w:w="1308"/>
        <w:gridCol w:w="740"/>
        <w:gridCol w:w="802"/>
        <w:gridCol w:w="562"/>
        <w:gridCol w:w="562"/>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 Saturation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107.94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8.225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9.48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ppt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0.22</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449.2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377</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Water Quality Standard Excursions: 07-DUCH-0.3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297"/>
        <w:tblLook w:firstRow="1" w:lastRow="0" w:firstColumn="0" w:lastColumn="0" w:noHBand="0" w:noVBand="1"/>
      </w:tblPr>
      <w:tblGrid>
        <w:gridCol w:w="1069"/>
        <w:gridCol w:w="1033"/>
        <w:gridCol w:w="740"/>
        <w:gridCol w:w="882"/>
        <w:gridCol w:w="811"/>
        <w:gridCol w:w="713"/>
        <w:gridCol w:w="1024"/>
        <w:gridCol w:w="1024"/>
      </w:tblGrid>
      <w:tr>
        <w:trPr>
          <w:cantSplit/>
          <w:trHeight w:val="367"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Result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use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Threshold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Excursion</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2018-03-12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fishing</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Excursion</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Biological Assessment Score (BAP) Summary: 07-DUCH-0.3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08"/>
        <w:tblLook w:firstRow="1" w:lastRow="0" w:firstColumn="0" w:lastColumn="0" w:noHBand="0" w:noVBand="1"/>
      </w:tblPr>
      <w:tblGrid>
        <w:gridCol w:w="1069"/>
        <w:gridCol w:w="588"/>
        <w:gridCol w:w="1709"/>
        <w:gridCol w:w="1380"/>
        <w:gridCol w:w="962"/>
      </w:tblGrid>
      <w:tr>
        <w:trPr>
          <w:cantSplit/>
          <w:trHeight w:val="397" w:hRule="auto"/>
          <w:tblHeader/>
        </w:trPr>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BAP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Deviation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Error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Replicate</w:t>
            </w:r>
          </w:p>
        </w:tc>
      </w:tr>
      <w:tr>
        <w:trPr>
          <w:cantSplit/>
          <w:trHeight w:val="368" w:hRule="auto"/>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r>
    </w:tbl>
    <w:p>
      <w:pPr>
        <w:pStyle w:val="BodyText"/>
      </w:pPr>
    </w:p>
    <w:p>
      <w:pPr>
        <w:pStyle w:val="Heading3"/>
      </w:pPr>
      <w:bookmarkStart w:id="40" w:name="X877ec6f7395feca61129f21f2d75debcd1f690f"/>
      <w:r>
        <w:t xml:space="preserve">07-DUCH-8.3 | Waterbody Class: C(TS) | WI/PWL ID: 0706-0003</w:t>
      </w:r>
      <w:bookmarkEnd w:id="40"/>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07-DUCH-8.3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893"/>
        <w:tblLook w:firstRow="1" w:lastRow="0" w:firstColumn="0" w:lastColumn="0" w:noHBand="0" w:noVBand="1"/>
      </w:tblPr>
      <w:tblGrid>
        <w:gridCol w:w="678"/>
        <w:gridCol w:w="1540"/>
        <w:gridCol w:w="918"/>
        <w:gridCol w:w="838"/>
        <w:gridCol w:w="4920"/>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7.0 mg/L from other than natural conditions.</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6.5 nor more than 8.5.</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07-DUCH-8.3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966"/>
        <w:tblLook w:firstRow="1" w:lastRow="0" w:firstColumn="0" w:lastColumn="0" w:noHBand="0" w:noVBand="1"/>
      </w:tblPr>
      <w:tblGrid>
        <w:gridCol w:w="1540"/>
        <w:gridCol w:w="651"/>
        <w:gridCol w:w="918"/>
        <w:gridCol w:w="1308"/>
        <w:gridCol w:w="660"/>
        <w:gridCol w:w="802"/>
        <w:gridCol w:w="562"/>
        <w:gridCol w:w="526"/>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9.7</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07-DUCH-8.3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325"/>
        <w:tblLook w:firstRow="1" w:lastRow="0" w:firstColumn="0" w:lastColumn="0" w:noHBand="0" w:noVBand="1"/>
      </w:tblPr>
      <w:tblGrid>
        <w:gridCol w:w="1220"/>
        <w:gridCol w:w="2314"/>
        <w:gridCol w:w="838"/>
        <w:gridCol w:w="882"/>
        <w:gridCol w:w="1308"/>
        <w:gridCol w:w="660"/>
        <w:gridCol w:w="802"/>
        <w:gridCol w:w="651"/>
        <w:gridCol w:w="651"/>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07-DUCH-8.3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 Saturation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97.8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97.8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97.8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97.8</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07-DUCH-8.3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07-DUCH-8.3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ppt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07-DUCH-8.3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424.2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424.2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424.2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424.2</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07-DUCH-8.3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15.7</w:t>
            </w:r>
          </w:p>
        </w:tc>
      </w:tr>
    </w:tbl>
    <w:p>
      <w:pPr>
        <w:pStyle w:val="BodyText"/>
      </w:pPr>
    </w:p>
    <w:p>
      <w:pPr>
        <w:pStyle w:val="BodyText"/>
      </w:pPr>
      <w:r>
        <w:rPr>
          <w:i/>
        </w:rPr>
        <w:t xml:space="preserve">Water Quality Standard Excursions</w:t>
      </w:r>
    </w:p>
    <w:p>
      <w:pPr>
        <w:pStyle w:val="BodyText"/>
      </w:pPr>
      <w:r>
        <w:t xml:space="preserve">There were no water quality standard excursions at this site during the sampling period.</w:t>
      </w:r>
      <w:r>
        <w:t xml:space="preserve"> </w:t>
      </w:r>
      <w:r>
        <w:br w:type="textWrapping"/>
      </w:r>
    </w:p>
    <w:p>
      <w:pPr>
        <w:pStyle w:val="Heading3"/>
      </w:pPr>
      <w:bookmarkStart w:id="41" w:name="X46cbbc05161e778baa4364c78f731b53bfd09ba"/>
      <w:r>
        <w:t xml:space="preserve">07-OWAL_T46-0.1 | Waterbody Class: C | WI/PWL ID: 0706-0010</w:t>
      </w:r>
      <w:bookmarkEnd w:id="41"/>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07-OWAL_T46-0.1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780"/>
        <w:tblLook w:firstRow="1" w:lastRow="0" w:firstColumn="0" w:lastColumn="0" w:noHBand="0" w:noVBand="1"/>
      </w:tblPr>
      <w:tblGrid>
        <w:gridCol w:w="678"/>
        <w:gridCol w:w="1540"/>
        <w:gridCol w:w="918"/>
        <w:gridCol w:w="838"/>
        <w:gridCol w:w="8806"/>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Minimum daily average shall not be less than 5.0 mg/L, and at no time shall the DO concentration be less than 4.0 mg/ L.</w:t>
            </w:r>
          </w:p>
        </w:tc>
      </w:tr>
      <w:tr>
        <w:trPr>
          <w:cantSplit/>
          <w:trHeight w:val="397"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6.5 nor more than 8.5.</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100 ug/L except 20 ug/L for trout waters (T or TS).</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based on pH and temperature</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07-OWAL_T46-0.1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378"/>
        <w:tblLook w:firstRow="1" w:lastRow="0" w:firstColumn="0" w:lastColumn="0" w:noHBand="0" w:noVBand="1"/>
      </w:tblPr>
      <w:tblGrid>
        <w:gridCol w:w="3568"/>
        <w:gridCol w:w="651"/>
        <w:gridCol w:w="918"/>
        <w:gridCol w:w="1308"/>
        <w:gridCol w:w="740"/>
        <w:gridCol w:w="802"/>
        <w:gridCol w:w="696"/>
        <w:gridCol w:w="696"/>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 Total (As Caco3)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67.7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39.9</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12.571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70850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70850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76300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65400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Dissolved Organic (Doc)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Total Organic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14.7</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0.376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9.173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86.45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86.45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61.9</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0.593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0.593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25750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25750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26700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24800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8.775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8.775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8.43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5.157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4.945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3.48</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4.574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Kjeldahl,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8.75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Suspended Solids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3.89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07-OWAL_T46-0.1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21"/>
        <w:tblLook w:firstRow="1" w:lastRow="0" w:firstColumn="0" w:lastColumn="0" w:noHBand="0" w:noVBand="1"/>
      </w:tblPr>
      <w:tblGrid>
        <w:gridCol w:w="1593"/>
        <w:gridCol w:w="2314"/>
        <w:gridCol w:w="838"/>
        <w:gridCol w:w="882"/>
        <w:gridCol w:w="1308"/>
        <w:gridCol w:w="660"/>
        <w:gridCol w:w="802"/>
        <w:gridCol w:w="562"/>
        <w:gridCol w:w="562"/>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 Saturation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93.75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93.75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92.3</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ppt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0.25</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519</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r>
    </w:tbl>
    <w:p>
      <w:pPr>
        <w:pStyle w:val="BodyText"/>
      </w:pPr>
    </w:p>
    <w:p>
      <w:pPr>
        <w:pStyle w:val="BodyText"/>
      </w:pPr>
      <w:r>
        <w:rPr>
          <w:i/>
        </w:rPr>
        <w:t xml:space="preserve">Water Quality Standard Excursions</w:t>
      </w:r>
    </w:p>
    <w:p>
      <w:pPr>
        <w:pStyle w:val="BodyText"/>
      </w:pPr>
      <w:r>
        <w:t xml:space="preserve">There were no water quality standard excursions at this site during the sampling period.</w:t>
      </w:r>
      <w:r>
        <w:t xml:space="preserve"> </w:t>
      </w: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Biological Assessment Score (BAP) Summary: 07-OWAL_T46-0.1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08"/>
        <w:tblLook w:firstRow="1" w:lastRow="0" w:firstColumn="0" w:lastColumn="0" w:noHBand="0" w:noVBand="1"/>
      </w:tblPr>
      <w:tblGrid>
        <w:gridCol w:w="1069"/>
        <w:gridCol w:w="588"/>
        <w:gridCol w:w="1709"/>
        <w:gridCol w:w="1380"/>
        <w:gridCol w:w="962"/>
      </w:tblGrid>
      <w:tr>
        <w:trPr>
          <w:cantSplit/>
          <w:trHeight w:val="397" w:hRule="auto"/>
          <w:tblHeader/>
        </w:trPr>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BAP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Deviation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Error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Replicate</w:t>
            </w:r>
          </w:p>
        </w:tc>
      </w:tr>
      <w:tr>
        <w:trPr>
          <w:cantSplit/>
          <w:trHeight w:val="368" w:hRule="auto"/>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r>
    </w:tbl>
    <w:p>
      <w:pPr>
        <w:pStyle w:val="BodyText"/>
      </w:pPr>
    </w:p>
    <w:p>
      <w:pPr>
        <w:pStyle w:val="Heading3"/>
      </w:pPr>
      <w:bookmarkStart w:id="42" w:name="X71a99d634c39bd7ef3483274ae99a0b1e2484fb"/>
      <w:r>
        <w:t xml:space="preserve">07-OWAL_T9-0.1 | Waterbody Class: C | WI/PWL ID: 0706-0010</w:t>
      </w:r>
      <w:bookmarkEnd w:id="42"/>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07-OWAL_T9-0.1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780"/>
        <w:tblLook w:firstRow="1" w:lastRow="0" w:firstColumn="0" w:lastColumn="0" w:noHBand="0" w:noVBand="1"/>
      </w:tblPr>
      <w:tblGrid>
        <w:gridCol w:w="678"/>
        <w:gridCol w:w="1540"/>
        <w:gridCol w:w="918"/>
        <w:gridCol w:w="838"/>
        <w:gridCol w:w="8806"/>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Minimum daily average shall not be less than 5.0 mg/L, and at no time shall the DO concentration be less than 4.0 mg/ L.</w:t>
            </w:r>
          </w:p>
        </w:tc>
      </w:tr>
      <w:tr>
        <w:trPr>
          <w:cantSplit/>
          <w:trHeight w:val="397"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6.5 nor more than 8.5.</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100 ug/L except 20 ug/L for trout waters (T or TS).</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based on pH and temperature</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07-OWAL_T9-0.1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333"/>
        <w:tblLook w:firstRow="1" w:lastRow="0" w:firstColumn="0" w:lastColumn="0" w:noHBand="0" w:noVBand="1"/>
      </w:tblPr>
      <w:tblGrid>
        <w:gridCol w:w="3568"/>
        <w:gridCol w:w="651"/>
        <w:gridCol w:w="918"/>
        <w:gridCol w:w="1308"/>
        <w:gridCol w:w="696"/>
        <w:gridCol w:w="802"/>
        <w:gridCol w:w="696"/>
        <w:gridCol w:w="696"/>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 Total (As Caco3)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83100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83100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83100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83100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Dissolved Organic (Doc)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-Inf</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Inf</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Total Organic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13.7</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0.259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0.259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0.259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0.259</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9.33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9.33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0.97</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18000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18000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18000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18000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2.99</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2.747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2.47</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-Inf</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Inf</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Kjeldahl,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Suspended Solids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5.1</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5.47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5.47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5.47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5.47</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07-OWAL_T9-0.1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628"/>
        <w:tblLook w:firstRow="1" w:lastRow="0" w:firstColumn="0" w:lastColumn="0" w:noHBand="0" w:noVBand="1"/>
      </w:tblPr>
      <w:tblGrid>
        <w:gridCol w:w="1504"/>
        <w:gridCol w:w="2314"/>
        <w:gridCol w:w="838"/>
        <w:gridCol w:w="882"/>
        <w:gridCol w:w="1308"/>
        <w:gridCol w:w="829"/>
        <w:gridCol w:w="829"/>
        <w:gridCol w:w="562"/>
        <w:gridCol w:w="562"/>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07-OWAL_T9-0.1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4.81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07-OWAL_T9-0.1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07-OWAL_T9-0.1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 Saturation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96.1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95.5</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07-OWAL_T9-0.1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07-OWAL_T9-0.1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07-OWAL_T9-0.1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07-OWAL_T9-0.1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ppt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290.145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290.145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0.29</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07-OWAL_T9-0.1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594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594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594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594</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07-OWAL_T9-0.1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r>
    </w:tbl>
    <w:p>
      <w:pPr>
        <w:pStyle w:val="BodyText"/>
      </w:pPr>
    </w:p>
    <w:p>
      <w:pPr>
        <w:pStyle w:val="BodyText"/>
      </w:pPr>
      <w:r>
        <w:rPr>
          <w:i/>
        </w:rPr>
        <w:t xml:space="preserve">Water Quality Standard Excursions</w:t>
      </w:r>
    </w:p>
    <w:p>
      <w:pPr>
        <w:pStyle w:val="BodyText"/>
      </w:pPr>
      <w:r>
        <w:t xml:space="preserve">There were no water quality standard excursions at this site during the sampling period.</w:t>
      </w:r>
      <w:r>
        <w:t xml:space="preserve"> </w:t>
      </w: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Biological Assessment Score (BAP) Summary: 07-OWAL_T9-0.1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08"/>
        <w:tblLook w:firstRow="1" w:lastRow="0" w:firstColumn="0" w:lastColumn="0" w:noHBand="0" w:noVBand="1"/>
      </w:tblPr>
      <w:tblGrid>
        <w:gridCol w:w="1069"/>
        <w:gridCol w:w="588"/>
        <w:gridCol w:w="1709"/>
        <w:gridCol w:w="1380"/>
        <w:gridCol w:w="962"/>
      </w:tblGrid>
      <w:tr>
        <w:trPr>
          <w:cantSplit/>
          <w:trHeight w:val="397" w:hRule="auto"/>
          <w:tblHeader/>
        </w:trPr>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BAP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Deviation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Error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Replicate</w:t>
            </w:r>
          </w:p>
        </w:tc>
      </w:tr>
      <w:tr>
        <w:trPr>
          <w:cantSplit/>
          <w:trHeight w:val="368" w:hRule="auto"/>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r>
    </w:tbl>
    <w:p>
      <w:pPr>
        <w:pStyle w:val="BodyText"/>
      </w:pPr>
    </w:p>
    <w:p>
      <w:pPr>
        <w:pStyle w:val="Heading3"/>
      </w:pPr>
      <w:bookmarkStart w:id="43" w:name="Xcd3eb1bcb0f858e524aea9d203246db903c54d4"/>
      <w:r>
        <w:t xml:space="preserve">07-SCKR-0.1 | Waterbody Class: C | WI/PWL ID: 0706-0010</w:t>
      </w:r>
      <w:bookmarkEnd w:id="43"/>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07-SCKR-0.1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780"/>
        <w:tblLook w:firstRow="1" w:lastRow="0" w:firstColumn="0" w:lastColumn="0" w:noHBand="0" w:noVBand="1"/>
      </w:tblPr>
      <w:tblGrid>
        <w:gridCol w:w="678"/>
        <w:gridCol w:w="1540"/>
        <w:gridCol w:w="918"/>
        <w:gridCol w:w="838"/>
        <w:gridCol w:w="8806"/>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Minimum daily average shall not be less than 5.0 mg/L, and at no time shall the DO concentration be less than 4.0 mg/ L.</w:t>
            </w:r>
          </w:p>
        </w:tc>
      </w:tr>
      <w:tr>
        <w:trPr>
          <w:cantSplit/>
          <w:trHeight w:val="397"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6.5 nor more than 8.5.</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100 ug/L except 20 ug/L for trout waters (T or TS).</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based on pH and temperature</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07-SCKR-0.1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378"/>
        <w:tblLook w:firstRow="1" w:lastRow="0" w:firstColumn="0" w:lastColumn="0" w:noHBand="0" w:noVBand="1"/>
      </w:tblPr>
      <w:tblGrid>
        <w:gridCol w:w="3568"/>
        <w:gridCol w:w="651"/>
        <w:gridCol w:w="918"/>
        <w:gridCol w:w="1308"/>
        <w:gridCol w:w="740"/>
        <w:gridCol w:w="802"/>
        <w:gridCol w:w="696"/>
        <w:gridCol w:w="696"/>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 Total (As Caco3)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99</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26.667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20.95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78900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78900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78900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78900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Dissolved Organic (Doc)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7.691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4.8</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Total Organic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10.8</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31.8</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10.486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14.92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6.82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19300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19300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19300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19300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0.352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0.371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0.364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Kjeldahl,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0.563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0.008</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Suspended Solids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Volatile Solids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55</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NTU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07-SCKR-0.1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388"/>
        <w:tblLook w:firstRow="1" w:lastRow="0" w:firstColumn="0" w:lastColumn="0" w:noHBand="0" w:noVBand="1"/>
      </w:tblPr>
      <w:tblGrid>
        <w:gridCol w:w="1202"/>
        <w:gridCol w:w="2314"/>
        <w:gridCol w:w="838"/>
        <w:gridCol w:w="882"/>
        <w:gridCol w:w="1308"/>
        <w:gridCol w:w="740"/>
        <w:gridCol w:w="802"/>
        <w:gridCol w:w="651"/>
        <w:gridCol w:w="651"/>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 Saturation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89.594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97.3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123.4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12.94</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8.245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8.73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7.85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ppt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0.26</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520.6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578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448</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Water Quality Standard Excursions: 07-SCKR-0.1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848"/>
        <w:tblLook w:firstRow="1" w:lastRow="0" w:firstColumn="0" w:lastColumn="0" w:noHBand="0" w:noVBand="1"/>
      </w:tblPr>
      <w:tblGrid>
        <w:gridCol w:w="1069"/>
        <w:gridCol w:w="1549"/>
        <w:gridCol w:w="740"/>
        <w:gridCol w:w="918"/>
        <w:gridCol w:w="811"/>
        <w:gridCol w:w="713"/>
        <w:gridCol w:w="1024"/>
        <w:gridCol w:w="1024"/>
      </w:tblGrid>
      <w:tr>
        <w:trPr>
          <w:cantSplit/>
          <w:trHeight w:val="367"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Result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use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Threshold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Excursion</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2018-06-19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Dissolved_oxygen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fishing</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Excursion</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2018-03-12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fishing</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Excursion</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Biological Assessment Score (BAP) Summary: 07-SCKR-0.1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08"/>
        <w:tblLook w:firstRow="1" w:lastRow="0" w:firstColumn="0" w:lastColumn="0" w:noHBand="0" w:noVBand="1"/>
      </w:tblPr>
      <w:tblGrid>
        <w:gridCol w:w="1069"/>
        <w:gridCol w:w="588"/>
        <w:gridCol w:w="1709"/>
        <w:gridCol w:w="1380"/>
        <w:gridCol w:w="962"/>
      </w:tblGrid>
      <w:tr>
        <w:trPr>
          <w:cantSplit/>
          <w:trHeight w:val="397" w:hRule="auto"/>
          <w:tblHeader/>
        </w:trPr>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BAP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Deviation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Error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Replicate</w:t>
            </w:r>
          </w:p>
        </w:tc>
      </w:tr>
      <w:tr>
        <w:trPr>
          <w:cantSplit/>
          <w:trHeight w:val="368" w:hRule="auto"/>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r>
    </w:tbl>
    <w:p>
      <w:pPr>
        <w:pStyle w:val="BodyText"/>
      </w:pPr>
    </w:p>
    <w:p>
      <w:pPr>
        <w:pStyle w:val="Heading3"/>
      </w:pPr>
      <w:bookmarkStart w:id="44" w:name="Xaca881e176ce5824e122322b56ac76bdf5060ca"/>
      <w:r>
        <w:t xml:space="preserve">07-VENE-1.5 | Waterbody Class: C | WI/PWL ID: 0706-0010</w:t>
      </w:r>
      <w:bookmarkEnd w:id="44"/>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07-VENE-1.5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780"/>
        <w:tblLook w:firstRow="1" w:lastRow="0" w:firstColumn="0" w:lastColumn="0" w:noHBand="0" w:noVBand="1"/>
      </w:tblPr>
      <w:tblGrid>
        <w:gridCol w:w="678"/>
        <w:gridCol w:w="1540"/>
        <w:gridCol w:w="918"/>
        <w:gridCol w:w="838"/>
        <w:gridCol w:w="8806"/>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Minimum daily average shall not be less than 5.0 mg/L, and at no time shall the DO concentration be less than 4.0 mg/ L.</w:t>
            </w:r>
          </w:p>
        </w:tc>
      </w:tr>
      <w:tr>
        <w:trPr>
          <w:cantSplit/>
          <w:trHeight w:val="397"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6.5 nor more than 8.5.</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100 ug/L except 20 ug/L for trout waters (T or TS).</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based on pH and temperature</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07-VENE-1.5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11"/>
        <w:tblLook w:firstRow="1" w:lastRow="0" w:firstColumn="0" w:lastColumn="0" w:noHBand="0" w:noVBand="1"/>
      </w:tblPr>
      <w:tblGrid>
        <w:gridCol w:w="3568"/>
        <w:gridCol w:w="651"/>
        <w:gridCol w:w="918"/>
        <w:gridCol w:w="1308"/>
        <w:gridCol w:w="785"/>
        <w:gridCol w:w="802"/>
        <w:gridCol w:w="785"/>
        <w:gridCol w:w="696"/>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 Total (As Caco3)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240</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62.9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62.9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93.6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103600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103600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113000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94200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Total Organic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52.15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52.15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59.4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44.9</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9.42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387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339</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61.6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0.632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0.632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25350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25350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25400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25300</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Nitrate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3.84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Kjeldahl,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0.57</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4.77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4.47</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0.008</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Suspended Solids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NTU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07-VENE-1.5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379"/>
        <w:tblLook w:firstRow="1" w:lastRow="0" w:firstColumn="0" w:lastColumn="0" w:noHBand="0" w:noVBand="1"/>
      </w:tblPr>
      <w:tblGrid>
        <w:gridCol w:w="1193"/>
        <w:gridCol w:w="2314"/>
        <w:gridCol w:w="838"/>
        <w:gridCol w:w="882"/>
        <w:gridCol w:w="1308"/>
        <w:gridCol w:w="829"/>
        <w:gridCol w:w="802"/>
        <w:gridCol w:w="651"/>
        <w:gridCol w:w="562"/>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12.755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12.755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22.31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 Saturation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104.133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107.3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109.3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95.8</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8.187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7.99</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ppt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0.367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0.35</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744.667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732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788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714</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17.7</w:t>
            </w:r>
          </w:p>
        </w:tc>
      </w:tr>
    </w:tbl>
    <w:p>
      <w:pPr>
        <w:pStyle w:val="BodyText"/>
      </w:pPr>
    </w:p>
    <w:p>
      <w:pPr>
        <w:pStyle w:val="BodyText"/>
      </w:pPr>
      <w:r>
        <w:rPr>
          <w:i/>
        </w:rPr>
        <w:t xml:space="preserve">Water Quality Standard Excursions</w:t>
      </w:r>
    </w:p>
    <w:p>
      <w:pPr>
        <w:pStyle w:val="BodyText"/>
      </w:pPr>
      <w:r>
        <w:t xml:space="preserve">There were no water quality standard excursions at this site during the sampling period.</w:t>
      </w:r>
      <w:r>
        <w:t xml:space="preserve"> </w:t>
      </w: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Biological Assessment Score (BAP) Summary: 07-VENE-1.5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08"/>
        <w:tblLook w:firstRow="1" w:lastRow="0" w:firstColumn="0" w:lastColumn="0" w:noHBand="0" w:noVBand="1"/>
      </w:tblPr>
      <w:tblGrid>
        <w:gridCol w:w="1069"/>
        <w:gridCol w:w="588"/>
        <w:gridCol w:w="1709"/>
        <w:gridCol w:w="1380"/>
        <w:gridCol w:w="962"/>
      </w:tblGrid>
      <w:tr>
        <w:trPr>
          <w:cantSplit/>
          <w:trHeight w:val="397" w:hRule="auto"/>
          <w:tblHeader/>
        </w:trPr>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BAP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Deviation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Error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Replicate</w:t>
            </w:r>
          </w:p>
        </w:tc>
      </w:tr>
      <w:tr>
        <w:trPr>
          <w:cantSplit/>
          <w:trHeight w:val="368" w:hRule="auto"/>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r>
    </w:tbl>
    <w:p>
      <w:pPr>
        <w:pStyle w:val="BodyText"/>
      </w:pPr>
    </w:p>
    <w:p>
      <w:pPr>
        <w:pStyle w:val="Heading3"/>
      </w:pPr>
      <w:bookmarkStart w:id="45" w:name="X7b0b3f6612cc696cef99b9944180fdc9695d938"/>
      <w:r>
        <w:t xml:space="preserve">07-GROU-1.5 | Waterbody Class: AA(T) | WI/PWL ID: 0706-0001</w:t>
      </w:r>
      <w:bookmarkEnd w:id="45"/>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07-GROU-1.5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926"/>
        <w:tblLook w:firstRow="1" w:lastRow="0" w:firstColumn="0" w:lastColumn="0" w:noHBand="0" w:noVBand="1"/>
      </w:tblPr>
      <w:tblGrid>
        <w:gridCol w:w="678"/>
        <w:gridCol w:w="1033"/>
        <w:gridCol w:w="882"/>
        <w:gridCol w:w="651"/>
        <w:gridCol w:w="1682"/>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07-GROU-1.5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645"/>
        <w:tblLook w:firstRow="1" w:lastRow="0" w:firstColumn="0" w:lastColumn="0" w:noHBand="0" w:noVBand="1"/>
      </w:tblPr>
      <w:tblGrid>
        <w:gridCol w:w="3568"/>
        <w:gridCol w:w="651"/>
        <w:gridCol w:w="918"/>
        <w:gridCol w:w="1308"/>
        <w:gridCol w:w="1007"/>
        <w:gridCol w:w="802"/>
        <w:gridCol w:w="696"/>
        <w:gridCol w:w="696"/>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 Total (As Caco3)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155.333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26.504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0.137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54300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52200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58800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51900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Dissolved Organic (Doc)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Total Organic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2.29</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10.217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10.26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10.15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188.667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180</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167.867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0.389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12933.333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12300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14400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12100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0.767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0.67</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0.149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1.464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1.466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0.969</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Kjeldahl,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0.177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1.68</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Suspended Solids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168.1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FNU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39.403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1039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3.97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5.42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07-GROU-1.5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165"/>
        <w:tblLook w:firstRow="1" w:lastRow="0" w:firstColumn="0" w:lastColumn="0" w:noHBand="0" w:noVBand="1"/>
      </w:tblPr>
      <w:tblGrid>
        <w:gridCol w:w="1238"/>
        <w:gridCol w:w="2314"/>
        <w:gridCol w:w="838"/>
        <w:gridCol w:w="882"/>
        <w:gridCol w:w="1308"/>
        <w:gridCol w:w="660"/>
        <w:gridCol w:w="802"/>
        <w:gridCol w:w="562"/>
        <w:gridCol w:w="562"/>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 Saturation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99.25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97.8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97.4</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8.348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8.25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ppt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0.17</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105</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-Inf</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Inf</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r>
    </w:tbl>
    <w:p>
      <w:pPr>
        <w:pStyle w:val="BodyText"/>
      </w:pPr>
    </w:p>
    <w:p>
      <w:pPr>
        <w:pStyle w:val="BodyText"/>
      </w:pPr>
      <w:r>
        <w:rPr>
          <w:i/>
        </w:rPr>
        <w:t xml:space="preserve">Water Quality Standard Excursions</w:t>
      </w:r>
    </w:p>
    <w:p>
      <w:pPr>
        <w:pStyle w:val="BodyText"/>
      </w:pPr>
      <w:r>
        <w:t xml:space="preserve">There were no water quality standard excursions at this site during the sampling period.</w:t>
      </w:r>
      <w:r>
        <w:t xml:space="preserve"> </w:t>
      </w: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Biological Assessment Score (BAP) Summary: 07-GROU-1.5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08"/>
        <w:tblLook w:firstRow="1" w:lastRow="0" w:firstColumn="0" w:lastColumn="0" w:noHBand="0" w:noVBand="1"/>
      </w:tblPr>
      <w:tblGrid>
        <w:gridCol w:w="1069"/>
        <w:gridCol w:w="588"/>
        <w:gridCol w:w="1709"/>
        <w:gridCol w:w="1380"/>
        <w:gridCol w:w="962"/>
      </w:tblGrid>
      <w:tr>
        <w:trPr>
          <w:cantSplit/>
          <w:trHeight w:val="397" w:hRule="auto"/>
          <w:tblHeader/>
        </w:trPr>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BAP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Deviation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Error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Replicate</w:t>
            </w:r>
          </w:p>
        </w:tc>
      </w:tr>
      <w:tr>
        <w:trPr>
          <w:cantSplit/>
          <w:trHeight w:val="368" w:hRule="auto"/>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2018-07-31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r>
      <w:tr>
        <w:trPr>
          <w:cantSplit/>
          <w:trHeight w:val="368" w:hRule="auto"/>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r>
    </w:tbl>
    <w:p>
      <w:pPr>
        <w:pStyle w:val="BodyText"/>
      </w:pPr>
    </w:p>
    <w:p>
      <w:pPr>
        <w:pStyle w:val="Heading3"/>
      </w:pPr>
      <w:bookmarkStart w:id="46" w:name="X4408c5d83c347f48a05436948cb1c25e6e1d0c0"/>
      <w:r>
        <w:t xml:space="preserve">07-SKAT_T2-0.1 | Waterbody Class: AA AA(T) | WI/PWL ID: 0707-0005</w:t>
      </w:r>
      <w:bookmarkEnd w:id="46"/>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07-SKAT_T2-0.1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999"/>
        <w:tblLook w:firstRow="1" w:lastRow="0" w:firstColumn="0" w:lastColumn="0" w:noHBand="0" w:noVBand="1"/>
      </w:tblPr>
      <w:tblGrid>
        <w:gridCol w:w="678"/>
        <w:gridCol w:w="1202"/>
        <w:gridCol w:w="882"/>
        <w:gridCol w:w="838"/>
        <w:gridCol w:w="3399"/>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397"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6.5 nor more than 8.5.</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NH3 + NH4+ as N; 2,000 ug/L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 ug/L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200 ug/L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 ug/L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 ug/L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Nitrate_nitrite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10,000 ug/L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1,000 ug/L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 ug/L</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07-SKAT_T2-0.1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378"/>
        <w:tblLook w:firstRow="1" w:lastRow="0" w:firstColumn="0" w:lastColumn="0" w:noHBand="0" w:noVBand="1"/>
      </w:tblPr>
      <w:tblGrid>
        <w:gridCol w:w="3568"/>
        <w:gridCol w:w="651"/>
        <w:gridCol w:w="918"/>
        <w:gridCol w:w="1308"/>
        <w:gridCol w:w="740"/>
        <w:gridCol w:w="802"/>
        <w:gridCol w:w="696"/>
        <w:gridCol w:w="696"/>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 Total (As Caco3)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167</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54.567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58.6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39.845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0.691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68725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70450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81500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52500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Dissolved Organic (Doc)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5.262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Total Organic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6.933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47.7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47.8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63.4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0.782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1.272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1.235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8.615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8.25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376.75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678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0.432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15825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16500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18300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12000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0.654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0.385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0.596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0.396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7.35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0.131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1.553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Kjeldahl,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0.48</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Suspended Solids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FNU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13.552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4.982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07-SKAT_T2-0.1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459"/>
        <w:tblLook w:firstRow="1" w:lastRow="0" w:firstColumn="0" w:lastColumn="0" w:noHBand="0" w:noVBand="1"/>
      </w:tblPr>
      <w:tblGrid>
        <w:gridCol w:w="1451"/>
        <w:gridCol w:w="2314"/>
        <w:gridCol w:w="838"/>
        <w:gridCol w:w="882"/>
        <w:gridCol w:w="1308"/>
        <w:gridCol w:w="740"/>
        <w:gridCol w:w="802"/>
        <w:gridCol w:w="562"/>
        <w:gridCol w:w="562"/>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0.37</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 Saturation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92.975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92.4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91.1</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8.062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7.96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ppt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0.23</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555.75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555.5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632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480</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-Inf</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Inf</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Water Quality Standard Excursions: 07-SKAT_T2-0.1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274"/>
        <w:tblLook w:firstRow="1" w:lastRow="0" w:firstColumn="0" w:lastColumn="0" w:noHBand="0" w:noVBand="1"/>
      </w:tblPr>
      <w:tblGrid>
        <w:gridCol w:w="1069"/>
        <w:gridCol w:w="1033"/>
        <w:gridCol w:w="740"/>
        <w:gridCol w:w="882"/>
        <w:gridCol w:w="651"/>
        <w:gridCol w:w="1851"/>
        <w:gridCol w:w="1024"/>
        <w:gridCol w:w="1024"/>
      </w:tblGrid>
      <w:tr>
        <w:trPr>
          <w:cantSplit/>
          <w:trHeight w:val="367"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Result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use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Threshold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Excursion</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678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ug/l</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source of water supply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Excursion</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397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source of water supply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Excursion</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Biological Assessment Score (BAP) Summary: 07-SKAT_T2-0.1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08"/>
        <w:tblLook w:firstRow="1" w:lastRow="0" w:firstColumn="0" w:lastColumn="0" w:noHBand="0" w:noVBand="1"/>
      </w:tblPr>
      <w:tblGrid>
        <w:gridCol w:w="1069"/>
        <w:gridCol w:w="588"/>
        <w:gridCol w:w="1709"/>
        <w:gridCol w:w="1380"/>
        <w:gridCol w:w="962"/>
      </w:tblGrid>
      <w:tr>
        <w:trPr>
          <w:cantSplit/>
          <w:trHeight w:val="397" w:hRule="auto"/>
          <w:tblHeader/>
        </w:trPr>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BAP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Deviation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Error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Replicate</w:t>
            </w:r>
          </w:p>
        </w:tc>
      </w:tr>
      <w:tr>
        <w:trPr>
          <w:cantSplit/>
          <w:trHeight w:val="368" w:hRule="auto"/>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r>
    </w:tbl>
    <w:p>
      <w:pPr>
        <w:pStyle w:val="BodyText"/>
      </w:pPr>
    </w:p>
    <w:p>
      <w:pPr>
        <w:pStyle w:val="Heading3"/>
      </w:pPr>
      <w:bookmarkStart w:id="47" w:name="X263b8e8ef0d60674353bafb11846b1c30b58b49"/>
      <w:r>
        <w:t xml:space="preserve">07-SKAT_T5-0.1 | Waterbody Class: AA AA(T) | WI/PWL ID: 0707-0005</w:t>
      </w:r>
      <w:bookmarkEnd w:id="47"/>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07-SKAT_T5-0.1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999"/>
        <w:tblLook w:firstRow="1" w:lastRow="0" w:firstColumn="0" w:lastColumn="0" w:noHBand="0" w:noVBand="1"/>
      </w:tblPr>
      <w:tblGrid>
        <w:gridCol w:w="678"/>
        <w:gridCol w:w="1202"/>
        <w:gridCol w:w="882"/>
        <w:gridCol w:w="838"/>
        <w:gridCol w:w="3399"/>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397"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6.5 nor more than 8.5.</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NH3 + NH4+ as N; 2,000 ug/L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 ug/L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200 ug/L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 ug/L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 ug/L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Nitrate_nitrite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10,000 ug/L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1,000 ug/L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 ug/L</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07-SKAT_T5-0.1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645"/>
        <w:tblLook w:firstRow="1" w:lastRow="0" w:firstColumn="0" w:lastColumn="0" w:noHBand="0" w:noVBand="1"/>
      </w:tblPr>
      <w:tblGrid>
        <w:gridCol w:w="3568"/>
        <w:gridCol w:w="651"/>
        <w:gridCol w:w="918"/>
        <w:gridCol w:w="1308"/>
        <w:gridCol w:w="1007"/>
        <w:gridCol w:w="802"/>
        <w:gridCol w:w="696"/>
        <w:gridCol w:w="696"/>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 Total (As Caco3)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175.333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48.3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48.3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35.856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94.9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65900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69300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70900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57500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Dissolved Organic (Doc)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5.362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Total Organic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0.629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0.467</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8.973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9.63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215.333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188</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103.667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49</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0.443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12366.667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13400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10700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2.826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0.158</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Kjeldahl,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0.38</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3.187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0.664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0.008</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0.268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Suspended Solids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33.731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FNU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45.967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3.653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3.56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07-SKAT_T5-0.1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26"/>
        <w:tblLook w:firstRow="1" w:lastRow="0" w:firstColumn="0" w:lastColumn="0" w:noHBand="0" w:noVBand="1"/>
      </w:tblPr>
      <w:tblGrid>
        <w:gridCol w:w="1451"/>
        <w:gridCol w:w="2314"/>
        <w:gridCol w:w="838"/>
        <w:gridCol w:w="882"/>
        <w:gridCol w:w="1308"/>
        <w:gridCol w:w="829"/>
        <w:gridCol w:w="802"/>
        <w:gridCol w:w="651"/>
        <w:gridCol w:w="651"/>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1.777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0.18</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 Saturation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92.567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92.4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93.4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91.9</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ppt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0.21</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471.667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526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437</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428.85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445.4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518.9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241.4</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r>
    </w:tbl>
    <w:p>
      <w:pPr>
        <w:pStyle w:val="BodyText"/>
      </w:pPr>
    </w:p>
    <w:p>
      <w:pPr>
        <w:pStyle w:val="BodyText"/>
      </w:pPr>
      <w:r>
        <w:rPr>
          <w:i/>
        </w:rPr>
        <w:t xml:space="preserve">Water Quality Standard Excursions</w:t>
      </w:r>
    </w:p>
    <w:p>
      <w:pPr>
        <w:pStyle w:val="BodyText"/>
      </w:pPr>
      <w:r>
        <w:t xml:space="preserve">There were no water quality standard excursions at this site during the sampling period.</w:t>
      </w:r>
      <w:r>
        <w:t xml:space="preserve"> </w:t>
      </w: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Biological Assessment Score (BAP) Summary: 07-SKAT_T5-0.1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08"/>
        <w:tblLook w:firstRow="1" w:lastRow="0" w:firstColumn="0" w:lastColumn="0" w:noHBand="0" w:noVBand="1"/>
      </w:tblPr>
      <w:tblGrid>
        <w:gridCol w:w="1069"/>
        <w:gridCol w:w="588"/>
        <w:gridCol w:w="1709"/>
        <w:gridCol w:w="1380"/>
        <w:gridCol w:w="962"/>
      </w:tblGrid>
      <w:tr>
        <w:trPr>
          <w:cantSplit/>
          <w:trHeight w:val="397" w:hRule="auto"/>
          <w:tblHeader/>
        </w:trPr>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BAP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Deviation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Error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Replicate</w:t>
            </w:r>
          </w:p>
        </w:tc>
      </w:tr>
      <w:tr>
        <w:trPr>
          <w:cantSplit/>
          <w:trHeight w:val="368" w:hRule="auto"/>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r>
    </w:tbl>
    <w:p>
      <w:pPr>
        <w:pStyle w:val="BodyText"/>
      </w:pPr>
    </w:p>
    <w:p>
      <w:pPr>
        <w:pStyle w:val="Heading3"/>
      </w:pPr>
      <w:bookmarkStart w:id="48" w:name="X0feb5a511bdd5f1538f3174d286f257a88824c8"/>
      <w:r>
        <w:t xml:space="preserve">07-SKAT_T89-0.2 | Waterbody Class: AA(T) AA | WI/PWL ID: 0707-0005</w:t>
      </w:r>
      <w:bookmarkEnd w:id="48"/>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07-SKAT_T89-0.2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593"/>
        <w:tblLook w:firstRow="1" w:lastRow="0" w:firstColumn="0" w:lastColumn="0" w:noHBand="0" w:noVBand="1"/>
      </w:tblPr>
      <w:tblGrid>
        <w:gridCol w:w="678"/>
        <w:gridCol w:w="1540"/>
        <w:gridCol w:w="918"/>
        <w:gridCol w:w="651"/>
        <w:gridCol w:w="8806"/>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Minimum daily average shall not be less than 5.0 mg/L, and at no time shall the DO concentration be less than 4.0 mg/ 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250,000 ug/L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 ug/L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35,000 ug/L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300 ug/L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100 ug/L except 20 ug/L for trout waters (T or TS).</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Nitrate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10,000 ug/L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based on pH and temperature</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07-SKAT_T89-0.2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378"/>
        <w:tblLook w:firstRow="1" w:lastRow="0" w:firstColumn="0" w:lastColumn="0" w:noHBand="0" w:noVBand="1"/>
      </w:tblPr>
      <w:tblGrid>
        <w:gridCol w:w="3568"/>
        <w:gridCol w:w="651"/>
        <w:gridCol w:w="918"/>
        <w:gridCol w:w="1308"/>
        <w:gridCol w:w="740"/>
        <w:gridCol w:w="802"/>
        <w:gridCol w:w="696"/>
        <w:gridCol w:w="696"/>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 Total (As Caco3)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207</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164.1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46.8</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34.725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81950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83900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89500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70500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Dissolved Organic (Doc)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Total Organic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4.767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22.533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0.636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8.84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8.77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9.72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419.25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442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19425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19950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21300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16500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1.47</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1.47</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1.942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0.209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2.178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4.86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Kjeldahl,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0.478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1.47</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0.572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Suspended Solids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16.696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FNU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25.978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6.808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4.93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1.57</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3.587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07-SKAT_T89-0.2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48"/>
        <w:tblLook w:firstRow="1" w:lastRow="0" w:firstColumn="0" w:lastColumn="0" w:noHBand="0" w:noVBand="1"/>
      </w:tblPr>
      <w:tblGrid>
        <w:gridCol w:w="1540"/>
        <w:gridCol w:w="2314"/>
        <w:gridCol w:w="838"/>
        <w:gridCol w:w="882"/>
        <w:gridCol w:w="1308"/>
        <w:gridCol w:w="740"/>
        <w:gridCol w:w="802"/>
        <w:gridCol w:w="562"/>
        <w:gridCol w:w="562"/>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2.337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 Saturation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96.775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97.65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99.2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92.6</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8.092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ppt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0.26</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550.25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545.5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520</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-Inf</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Inf</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Water Quality Standard Excursions: 07-SKAT_T89-0.2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274"/>
        <w:tblLook w:firstRow="1" w:lastRow="0" w:firstColumn="0" w:lastColumn="0" w:noHBand="0" w:noVBand="1"/>
      </w:tblPr>
      <w:tblGrid>
        <w:gridCol w:w="1069"/>
        <w:gridCol w:w="1033"/>
        <w:gridCol w:w="740"/>
        <w:gridCol w:w="882"/>
        <w:gridCol w:w="651"/>
        <w:gridCol w:w="1851"/>
        <w:gridCol w:w="1024"/>
        <w:gridCol w:w="1024"/>
      </w:tblGrid>
      <w:tr>
        <w:trPr>
          <w:cantSplit/>
          <w:trHeight w:val="367"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Result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use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Threshold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Excursion</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ug/l</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source of water supply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Excursion</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2018-07-31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source of water supply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Excursion</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Biological Assessment Score (BAP) Summary: 07-SKAT_T89-0.2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08"/>
        <w:tblLook w:firstRow="1" w:lastRow="0" w:firstColumn="0" w:lastColumn="0" w:noHBand="0" w:noVBand="1"/>
      </w:tblPr>
      <w:tblGrid>
        <w:gridCol w:w="1069"/>
        <w:gridCol w:w="588"/>
        <w:gridCol w:w="1709"/>
        <w:gridCol w:w="1380"/>
        <w:gridCol w:w="962"/>
      </w:tblGrid>
      <w:tr>
        <w:trPr>
          <w:cantSplit/>
          <w:trHeight w:val="397" w:hRule="auto"/>
          <w:tblHeader/>
        </w:trPr>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BAP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Deviation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Error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Replicate</w:t>
            </w:r>
          </w:p>
        </w:tc>
      </w:tr>
      <w:tr>
        <w:trPr>
          <w:cantSplit/>
          <w:trHeight w:val="368" w:hRule="auto"/>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2018-07-31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r>
      <w:tr>
        <w:trPr>
          <w:cantSplit/>
          <w:trHeight w:val="368" w:hRule="auto"/>
        </w:trPr>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r>
    </w:tbl>
    <w:p>
      <w:pPr>
        <w:pStyle w:val="BodyText"/>
      </w:pPr>
    </w:p>
    <w:p>
      <w:pPr>
        <w:pStyle w:val="Heading3"/>
      </w:pPr>
      <w:bookmarkStart w:id="49" w:name="Xa2299f892cd35836fb437af2e5225b8af5a7d39"/>
      <w:r>
        <w:t xml:space="preserve">07-BSWP-0.1 | Waterbody Class: AA(T) AA | WI/PWL ID: 0707-0005</w:t>
      </w:r>
      <w:bookmarkEnd w:id="49"/>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07-BSWP-0.1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593"/>
        <w:tblLook w:firstRow="1" w:lastRow="0" w:firstColumn="0" w:lastColumn="0" w:noHBand="0" w:noVBand="1"/>
      </w:tblPr>
      <w:tblGrid>
        <w:gridCol w:w="678"/>
        <w:gridCol w:w="1540"/>
        <w:gridCol w:w="918"/>
        <w:gridCol w:w="651"/>
        <w:gridCol w:w="8806"/>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Minimum daily average shall not be less than 5.0 mg/L, and at no time shall the DO concentration be less than 4.0 mg/ 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250,000 ug/L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 ug/L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35,000 ug/L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300 ug/L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100 ug/L except 20 ug/L for trout waters (T or TS).</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Nitrate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10,000 ug/L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based on pH and temperature</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07-BSWP-0.1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645"/>
        <w:tblLook w:firstRow="1" w:lastRow="0" w:firstColumn="0" w:lastColumn="0" w:noHBand="0" w:noVBand="1"/>
      </w:tblPr>
      <w:tblGrid>
        <w:gridCol w:w="3568"/>
        <w:gridCol w:w="651"/>
        <w:gridCol w:w="918"/>
        <w:gridCol w:w="1308"/>
        <w:gridCol w:w="1007"/>
        <w:gridCol w:w="802"/>
        <w:gridCol w:w="696"/>
        <w:gridCol w:w="696"/>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 Total (As Caco3)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67.7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24.7</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35.68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0.553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30866.667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26300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40600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25700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Dissolved Organic (Doc)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5.281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Total Organic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5.467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1.861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0.979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0.655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0.677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8.797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96.1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275.033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59.1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4653.333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3960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3950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0.687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0.531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0.269</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0.269</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0.774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0.409</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Kjeldahl,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0.69</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0.839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Suspended Solids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33.614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FNU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33.61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07-BSWP-0.1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326"/>
        <w:tblLook w:firstRow="1" w:lastRow="0" w:firstColumn="0" w:lastColumn="0" w:noHBand="0" w:noVBand="1"/>
      </w:tblPr>
      <w:tblGrid>
        <w:gridCol w:w="1229"/>
        <w:gridCol w:w="2314"/>
        <w:gridCol w:w="838"/>
        <w:gridCol w:w="882"/>
        <w:gridCol w:w="1308"/>
        <w:gridCol w:w="829"/>
        <w:gridCol w:w="802"/>
        <w:gridCol w:w="562"/>
        <w:gridCol w:w="562"/>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2.273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 Saturation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96.3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96.8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95.6</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8.187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8.24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ppt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220.333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163</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-Inf</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Inf</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19.667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Water Quality Standard Excursions: 07-BSWP-0.1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274"/>
        <w:tblLook w:firstRow="1" w:lastRow="0" w:firstColumn="0" w:lastColumn="0" w:noHBand="0" w:noVBand="1"/>
      </w:tblPr>
      <w:tblGrid>
        <w:gridCol w:w="1069"/>
        <w:gridCol w:w="1033"/>
        <w:gridCol w:w="740"/>
        <w:gridCol w:w="882"/>
        <w:gridCol w:w="651"/>
        <w:gridCol w:w="1851"/>
        <w:gridCol w:w="1024"/>
        <w:gridCol w:w="1024"/>
      </w:tblGrid>
      <w:tr>
        <w:trPr>
          <w:cantSplit/>
          <w:trHeight w:val="367"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Result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use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Threshold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Excursion</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ug/l</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source of water supply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Excursion</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source of water supply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Excursion</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Biological Assessment Score (BAP) Summary: 07-BSWP-0.1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08"/>
        <w:tblLook w:firstRow="1" w:lastRow="0" w:firstColumn="0" w:lastColumn="0" w:noHBand="0" w:noVBand="1"/>
      </w:tblPr>
      <w:tblGrid>
        <w:gridCol w:w="1069"/>
        <w:gridCol w:w="588"/>
        <w:gridCol w:w="1709"/>
        <w:gridCol w:w="1380"/>
        <w:gridCol w:w="962"/>
      </w:tblGrid>
      <w:tr>
        <w:trPr>
          <w:cantSplit/>
          <w:trHeight w:val="397" w:hRule="auto"/>
          <w:tblHeader/>
        </w:trPr>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BAP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Deviation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Error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Replicate</w:t>
            </w:r>
          </w:p>
        </w:tc>
      </w:tr>
      <w:tr>
        <w:trPr>
          <w:cantSplit/>
          <w:trHeight w:val="368" w:hRule="auto"/>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r>
    </w:tbl>
    <w:p>
      <w:pPr>
        <w:pStyle w:val="BodyText"/>
      </w:pPr>
    </w:p>
    <w:p>
      <w:pPr>
        <w:pStyle w:val="Heading3"/>
      </w:pPr>
      <w:bookmarkStart w:id="50" w:name="Xb44cdbeeccdef4102e1f1d7e8db1218ef83a125"/>
      <w:r>
        <w:t xml:space="preserve">07-BSWP-6.3 | Waterbody Class: AA AA(T) | WI/PWL ID: 0707-0005</w:t>
      </w:r>
      <w:bookmarkEnd w:id="50"/>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07-BSWP-6.3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629"/>
        <w:tblLook w:firstRow="1" w:lastRow="0" w:firstColumn="0" w:lastColumn="0" w:noHBand="0" w:noVBand="1"/>
      </w:tblPr>
      <w:tblGrid>
        <w:gridCol w:w="678"/>
        <w:gridCol w:w="1033"/>
        <w:gridCol w:w="882"/>
        <w:gridCol w:w="651"/>
        <w:gridCol w:w="2385"/>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NH3 + NH4+ as N; 2,000 ug/L</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07-BSWP-6.3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208"/>
        <w:tblLook w:firstRow="1" w:lastRow="0" w:firstColumn="0" w:lastColumn="0" w:noHBand="0" w:noVBand="1"/>
      </w:tblPr>
      <w:tblGrid>
        <w:gridCol w:w="3568"/>
        <w:gridCol w:w="651"/>
        <w:gridCol w:w="918"/>
        <w:gridCol w:w="1308"/>
        <w:gridCol w:w="660"/>
        <w:gridCol w:w="802"/>
        <w:gridCol w:w="651"/>
        <w:gridCol w:w="651"/>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36.36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49.4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Dissolved Organic (Doc)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5.888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0.479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0.478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0.322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0.008</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Suspended Solids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4.271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FNU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07-BSWP-6.3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560"/>
        <w:tblLook w:firstRow="1" w:lastRow="0" w:firstColumn="0" w:lastColumn="0" w:noHBand="0" w:noVBand="1"/>
      </w:tblPr>
      <w:tblGrid>
        <w:gridCol w:w="1229"/>
        <w:gridCol w:w="1798"/>
        <w:gridCol w:w="704"/>
        <w:gridCol w:w="882"/>
        <w:gridCol w:w="1308"/>
        <w:gridCol w:w="660"/>
        <w:gridCol w:w="802"/>
        <w:gridCol w:w="651"/>
        <w:gridCol w:w="526"/>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07-BSWP-6.3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179.5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189.3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139</w:t>
            </w:r>
          </w:p>
        </w:tc>
      </w:tr>
    </w:tbl>
    <w:p>
      <w:pPr>
        <w:pStyle w:val="BodyText"/>
      </w:pPr>
    </w:p>
    <w:p>
      <w:pPr>
        <w:pStyle w:val="BodyText"/>
      </w:pPr>
      <w:r>
        <w:rPr>
          <w:i/>
        </w:rPr>
        <w:t xml:space="preserve">Water Quality Standard Excursions</w:t>
      </w:r>
    </w:p>
    <w:p>
      <w:pPr>
        <w:pStyle w:val="BodyText"/>
      </w:pPr>
      <w:r>
        <w:t xml:space="preserve">There were no water quality standard excursions at this site during the sampling period.</w:t>
      </w:r>
      <w:r>
        <w:t xml:space="preserve"> </w:t>
      </w:r>
      <w:r>
        <w:br w:type="textWrapping"/>
      </w:r>
    </w:p>
    <w:p>
      <w:pPr>
        <w:pStyle w:val="Heading3"/>
      </w:pPr>
      <w:bookmarkStart w:id="51" w:name="X6711c1695243697f9974ce1ad04beee992020b2"/>
      <w:r>
        <w:t xml:space="preserve">07-MASH-0.1 | Waterbody Class: C | WI/PWL ID: 0705-0027</w:t>
      </w:r>
      <w:bookmarkEnd w:id="51"/>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07-MASH-0.1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474"/>
        <w:tblLook w:firstRow="1" w:lastRow="0" w:firstColumn="0" w:lastColumn="0" w:noHBand="0" w:noVBand="1"/>
      </w:tblPr>
      <w:tblGrid>
        <w:gridCol w:w="678"/>
        <w:gridCol w:w="1033"/>
        <w:gridCol w:w="882"/>
        <w:gridCol w:w="651"/>
        <w:gridCol w:w="3230"/>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based on pH and temperature</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07-MASH-0.1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289"/>
        <w:tblLook w:firstRow="1" w:lastRow="0" w:firstColumn="0" w:lastColumn="0" w:noHBand="0" w:noVBand="1"/>
      </w:tblPr>
      <w:tblGrid>
        <w:gridCol w:w="3568"/>
        <w:gridCol w:w="651"/>
        <w:gridCol w:w="918"/>
        <w:gridCol w:w="1308"/>
        <w:gridCol w:w="740"/>
        <w:gridCol w:w="802"/>
        <w:gridCol w:w="651"/>
        <w:gridCol w:w="651"/>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674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Kjeldahl,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0.094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Suspended Solids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10.475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59.6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07-MASH-0.1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507"/>
        <w:tblLook w:firstRow="1" w:lastRow="0" w:firstColumn="0" w:lastColumn="0" w:noHBand="0" w:noVBand="1"/>
      </w:tblPr>
      <w:tblGrid>
        <w:gridCol w:w="1220"/>
        <w:gridCol w:w="1798"/>
        <w:gridCol w:w="704"/>
        <w:gridCol w:w="882"/>
        <w:gridCol w:w="1308"/>
        <w:gridCol w:w="660"/>
        <w:gridCol w:w="802"/>
        <w:gridCol w:w="607"/>
        <w:gridCol w:w="526"/>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07-MASH-0.1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997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903</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07-MASH-0.1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r>
    </w:tbl>
    <w:p>
      <w:pPr>
        <w:pStyle w:val="BodyText"/>
      </w:pPr>
    </w:p>
    <w:p>
      <w:pPr>
        <w:pStyle w:val="BodyText"/>
      </w:pPr>
      <w:r>
        <w:rPr>
          <w:i/>
        </w:rPr>
        <w:t xml:space="preserve">Water Quality Standard Excursions</w:t>
      </w:r>
    </w:p>
    <w:p>
      <w:pPr>
        <w:pStyle w:val="BodyText"/>
      </w:pPr>
      <w:r>
        <w:t xml:space="preserve">There were no water quality standard excursions at this site during the sampling period.</w:t>
      </w:r>
      <w:r>
        <w:t xml:space="preserve"> </w:t>
      </w:r>
      <w:r>
        <w:br w:type="textWrapping"/>
      </w:r>
    </w:p>
    <w:p>
      <w:pPr>
        <w:pStyle w:val="Heading3"/>
      </w:pPr>
      <w:bookmarkStart w:id="52" w:name="X02caf28d08110dccee64aa3a7cac9a0262dabdf"/>
      <w:r>
        <w:t xml:space="preserve">07-OWAL_T16-0.4 | Waterbody Class: C | WI/PWL ID: 0706-0010</w:t>
      </w:r>
      <w:bookmarkEnd w:id="52"/>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07-OWAL_T16-0.4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474"/>
        <w:tblLook w:firstRow="1" w:lastRow="0" w:firstColumn="0" w:lastColumn="0" w:noHBand="0" w:noVBand="1"/>
      </w:tblPr>
      <w:tblGrid>
        <w:gridCol w:w="678"/>
        <w:gridCol w:w="1033"/>
        <w:gridCol w:w="882"/>
        <w:gridCol w:w="651"/>
        <w:gridCol w:w="3230"/>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based on pH and temperature</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07-OWAL_T16-0.4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239"/>
        <w:tblLook w:firstRow="1" w:lastRow="0" w:firstColumn="0" w:lastColumn="0" w:noHBand="0" w:noVBand="1"/>
      </w:tblPr>
      <w:tblGrid>
        <w:gridCol w:w="2598"/>
        <w:gridCol w:w="651"/>
        <w:gridCol w:w="918"/>
        <w:gridCol w:w="1308"/>
        <w:gridCol w:w="660"/>
        <w:gridCol w:w="802"/>
        <w:gridCol w:w="651"/>
        <w:gridCol w:w="651"/>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Dissolved Organic (Doc)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-Inf</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Inf</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0.991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0.991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0.991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0.991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-Inf</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Inf</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Suspended Solids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-Inf</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Inf</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07-OWAL_T16-0.4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968"/>
        <w:tblLook w:firstRow="1" w:lastRow="0" w:firstColumn="0" w:lastColumn="0" w:noHBand="0" w:noVBand="1"/>
      </w:tblPr>
      <w:tblGrid>
        <w:gridCol w:w="544"/>
        <w:gridCol w:w="1033"/>
        <w:gridCol w:w="651"/>
        <w:gridCol w:w="882"/>
        <w:gridCol w:w="1308"/>
        <w:gridCol w:w="660"/>
        <w:gridCol w:w="802"/>
        <w:gridCol w:w="562"/>
        <w:gridCol w:w="526"/>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bl>
    <w:p>
      <w:pPr>
        <w:pStyle w:val="BodyText"/>
      </w:pPr>
    </w:p>
    <w:p>
      <w:pPr>
        <w:pStyle w:val="BodyText"/>
      </w:pPr>
      <w:r>
        <w:rPr>
          <w:i/>
        </w:rPr>
        <w:t xml:space="preserve">Water Quality Standard Excursions</w:t>
      </w:r>
    </w:p>
    <w:p>
      <w:pPr>
        <w:pStyle w:val="BodyText"/>
      </w:pPr>
      <w:r>
        <w:t xml:space="preserve">There were no water quality standard excursions at this site during the sampling period.</w:t>
      </w:r>
      <w:r>
        <w:t xml:space="preserve"> </w:t>
      </w:r>
      <w:r>
        <w:br w:type="textWrapping"/>
      </w:r>
    </w:p>
    <w:p>
      <w:pPr>
        <w:pStyle w:val="Heading3"/>
      </w:pPr>
      <w:bookmarkStart w:id="53" w:name="Xbc09a4fb30d5e05e2b8abbbeffba71a83274918"/>
      <w:r>
        <w:t xml:space="preserve">07-OWAL_T2-0.1 | Waterbody Class: C | WI/PWL ID: 0706-0010</w:t>
      </w:r>
      <w:bookmarkEnd w:id="53"/>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07-OWAL_T2-0.1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474"/>
        <w:tblLook w:firstRow="1" w:lastRow="0" w:firstColumn="0" w:lastColumn="0" w:noHBand="0" w:noVBand="1"/>
      </w:tblPr>
      <w:tblGrid>
        <w:gridCol w:w="678"/>
        <w:gridCol w:w="1033"/>
        <w:gridCol w:w="882"/>
        <w:gridCol w:w="651"/>
        <w:gridCol w:w="3230"/>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based on pH and temperature</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07-OWAL_T2-0.1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289"/>
        <w:tblLook w:firstRow="1" w:lastRow="0" w:firstColumn="0" w:lastColumn="0" w:noHBand="0" w:noVBand="1"/>
      </w:tblPr>
      <w:tblGrid>
        <w:gridCol w:w="3568"/>
        <w:gridCol w:w="651"/>
        <w:gridCol w:w="918"/>
        <w:gridCol w:w="1308"/>
        <w:gridCol w:w="740"/>
        <w:gridCol w:w="802"/>
        <w:gridCol w:w="651"/>
        <w:gridCol w:w="651"/>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30.833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Dissolved Organic (Doc)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9.367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0.258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0.088</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0.998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0.183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0.017</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0.009</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Suspended Solids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10.52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07-OWAL_T2-0.1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968"/>
        <w:tblLook w:firstRow="1" w:lastRow="0" w:firstColumn="0" w:lastColumn="0" w:noHBand="0" w:noVBand="1"/>
      </w:tblPr>
      <w:tblGrid>
        <w:gridCol w:w="544"/>
        <w:gridCol w:w="1033"/>
        <w:gridCol w:w="651"/>
        <w:gridCol w:w="882"/>
        <w:gridCol w:w="1308"/>
        <w:gridCol w:w="660"/>
        <w:gridCol w:w="802"/>
        <w:gridCol w:w="562"/>
        <w:gridCol w:w="526"/>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bl>
    <w:p>
      <w:pPr>
        <w:pStyle w:val="BodyText"/>
      </w:pPr>
    </w:p>
    <w:p>
      <w:pPr>
        <w:pStyle w:val="BodyText"/>
      </w:pPr>
      <w:r>
        <w:rPr>
          <w:i/>
        </w:rPr>
        <w:t xml:space="preserve">Water Quality Standard Excursions</w:t>
      </w:r>
    </w:p>
    <w:p>
      <w:pPr>
        <w:pStyle w:val="BodyText"/>
      </w:pPr>
      <w:r>
        <w:t xml:space="preserve">There were no water quality standard excursions at this site during the sampling period.</w:t>
      </w:r>
      <w:r>
        <w:t xml:space="preserve"> </w:t>
      </w:r>
      <w:r>
        <w:br w:type="textWrapping"/>
      </w:r>
    </w:p>
    <w:p>
      <w:pPr>
        <w:pStyle w:val="Heading3"/>
      </w:pPr>
      <w:bookmarkStart w:id="54" w:name="X07c3b4311d2d6764a6b895a3112518314cbcf37"/>
      <w:r>
        <w:t xml:space="preserve">07-OWAL_T5-0.2 | Waterbody Class: C | WI/PWL ID: 0706-0010</w:t>
      </w:r>
      <w:bookmarkEnd w:id="54"/>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07-OWAL_T5-0.2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474"/>
        <w:tblLook w:firstRow="1" w:lastRow="0" w:firstColumn="0" w:lastColumn="0" w:noHBand="0" w:noVBand="1"/>
      </w:tblPr>
      <w:tblGrid>
        <w:gridCol w:w="678"/>
        <w:gridCol w:w="1033"/>
        <w:gridCol w:w="882"/>
        <w:gridCol w:w="651"/>
        <w:gridCol w:w="3230"/>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based on pH and temperature</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07-OWAL_T5-0.2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208"/>
        <w:tblLook w:firstRow="1" w:lastRow="0" w:firstColumn="0" w:lastColumn="0" w:noHBand="0" w:noVBand="1"/>
      </w:tblPr>
      <w:tblGrid>
        <w:gridCol w:w="3568"/>
        <w:gridCol w:w="651"/>
        <w:gridCol w:w="918"/>
        <w:gridCol w:w="1308"/>
        <w:gridCol w:w="660"/>
        <w:gridCol w:w="802"/>
        <w:gridCol w:w="651"/>
        <w:gridCol w:w="651"/>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Dissolved Organic (Doc)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-Inf</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Inf</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1.057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0.903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-Inf</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Inf</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0.007</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Suspended Solids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-Inf</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Inf</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07-OWAL_T5-0.2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968"/>
        <w:tblLook w:firstRow="1" w:lastRow="0" w:firstColumn="0" w:lastColumn="0" w:noHBand="0" w:noVBand="1"/>
      </w:tblPr>
      <w:tblGrid>
        <w:gridCol w:w="544"/>
        <w:gridCol w:w="1033"/>
        <w:gridCol w:w="651"/>
        <w:gridCol w:w="882"/>
        <w:gridCol w:w="1308"/>
        <w:gridCol w:w="660"/>
        <w:gridCol w:w="802"/>
        <w:gridCol w:w="562"/>
        <w:gridCol w:w="526"/>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bl>
    <w:p>
      <w:pPr>
        <w:pStyle w:val="BodyText"/>
      </w:pPr>
    </w:p>
    <w:p>
      <w:pPr>
        <w:pStyle w:val="BodyText"/>
      </w:pPr>
      <w:r>
        <w:rPr>
          <w:i/>
        </w:rPr>
        <w:t xml:space="preserve">Water Quality Standard Excursions</w:t>
      </w:r>
    </w:p>
    <w:p>
      <w:pPr>
        <w:pStyle w:val="BodyText"/>
      </w:pPr>
      <w:r>
        <w:t xml:space="preserve">There were no water quality standard excursions at this site during the sampling period.</w:t>
      </w:r>
      <w:r>
        <w:t xml:space="preserve"> </w:t>
      </w:r>
      <w:r>
        <w:br w:type="textWrapping"/>
      </w:r>
    </w:p>
    <w:p>
      <w:pPr>
        <w:pStyle w:val="Heading3"/>
      </w:pPr>
      <w:bookmarkStart w:id="55" w:name="X06118b3316ee0a6b26d414de96b6c9de5a53351"/>
      <w:r>
        <w:t xml:space="preserve">07-OWLI-0.1 | Waterbody Class: C(T) | WI/PWL ID: 0706-0002</w:t>
      </w:r>
      <w:bookmarkEnd w:id="55"/>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07-OWLI-0.1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474"/>
        <w:tblLook w:firstRow="1" w:lastRow="0" w:firstColumn="0" w:lastColumn="0" w:noHBand="0" w:noVBand="1"/>
      </w:tblPr>
      <w:tblGrid>
        <w:gridCol w:w="678"/>
        <w:gridCol w:w="1033"/>
        <w:gridCol w:w="882"/>
        <w:gridCol w:w="651"/>
        <w:gridCol w:w="3230"/>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based on pH and temperature</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07-OWLI-0.1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289"/>
        <w:tblLook w:firstRow="1" w:lastRow="0" w:firstColumn="0" w:lastColumn="0" w:noHBand="0" w:noVBand="1"/>
      </w:tblPr>
      <w:tblGrid>
        <w:gridCol w:w="3568"/>
        <w:gridCol w:w="651"/>
        <w:gridCol w:w="918"/>
        <w:gridCol w:w="1308"/>
        <w:gridCol w:w="740"/>
        <w:gridCol w:w="802"/>
        <w:gridCol w:w="651"/>
        <w:gridCol w:w="651"/>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46.958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Dissolved Organic (Doc)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0.989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0.996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0.594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1.464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0.094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0.007</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Suspended Solids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20.575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07-OWLI-0.1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968"/>
        <w:tblLook w:firstRow="1" w:lastRow="0" w:firstColumn="0" w:lastColumn="0" w:noHBand="0" w:noVBand="1"/>
      </w:tblPr>
      <w:tblGrid>
        <w:gridCol w:w="544"/>
        <w:gridCol w:w="1033"/>
        <w:gridCol w:w="651"/>
        <w:gridCol w:w="882"/>
        <w:gridCol w:w="1308"/>
        <w:gridCol w:w="660"/>
        <w:gridCol w:w="802"/>
        <w:gridCol w:w="562"/>
        <w:gridCol w:w="526"/>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bl>
    <w:p>
      <w:pPr>
        <w:pStyle w:val="BodyText"/>
      </w:pPr>
    </w:p>
    <w:p>
      <w:pPr>
        <w:pStyle w:val="BodyText"/>
      </w:pPr>
      <w:r>
        <w:rPr>
          <w:i/>
        </w:rPr>
        <w:t xml:space="preserve">Water Quality Standard Excursions</w:t>
      </w:r>
    </w:p>
    <w:p>
      <w:pPr>
        <w:pStyle w:val="BodyText"/>
      </w:pPr>
      <w:r>
        <w:t xml:space="preserve">There were no water quality standard excursions at this site during the sampling period.</w:t>
      </w:r>
      <w:r>
        <w:t xml:space="preserve"> </w:t>
      </w:r>
      <w:r>
        <w:br w:type="textWrapping"/>
      </w:r>
    </w:p>
    <w:p>
      <w:pPr>
        <w:pStyle w:val="Heading3"/>
      </w:pPr>
      <w:bookmarkStart w:id="56" w:name="Xba539816b4a09cb0f0c8868b1a2f515916b07bd"/>
      <w:r>
        <w:t xml:space="preserve">07-RAND-0.1 | Waterbody Class: AA(T) AA | WI/PWL ID: 0707-0005</w:t>
      </w:r>
      <w:bookmarkEnd w:id="56"/>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07-RAND-0.1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474"/>
        <w:tblLook w:firstRow="1" w:lastRow="0" w:firstColumn="0" w:lastColumn="0" w:noHBand="0" w:noVBand="1"/>
      </w:tblPr>
      <w:tblGrid>
        <w:gridCol w:w="678"/>
        <w:gridCol w:w="1033"/>
        <w:gridCol w:w="882"/>
        <w:gridCol w:w="651"/>
        <w:gridCol w:w="3230"/>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based on pH and temperature</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07-RAND-0.1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208"/>
        <w:tblLook w:firstRow="1" w:lastRow="0" w:firstColumn="0" w:lastColumn="0" w:noHBand="0" w:noVBand="1"/>
      </w:tblPr>
      <w:tblGrid>
        <w:gridCol w:w="3568"/>
        <w:gridCol w:w="651"/>
        <w:gridCol w:w="918"/>
        <w:gridCol w:w="1308"/>
        <w:gridCol w:w="660"/>
        <w:gridCol w:w="802"/>
        <w:gridCol w:w="651"/>
        <w:gridCol w:w="651"/>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Dissolved Organic (Doc)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3.914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0.567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0.292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0.634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0.622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0.435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0.019</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Suspended Solids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FNU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07-RAND-0.1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667"/>
        <w:tblLook w:firstRow="1" w:lastRow="0" w:firstColumn="0" w:lastColumn="0" w:noHBand="0" w:noVBand="1"/>
      </w:tblPr>
      <w:tblGrid>
        <w:gridCol w:w="1211"/>
        <w:gridCol w:w="1798"/>
        <w:gridCol w:w="704"/>
        <w:gridCol w:w="882"/>
        <w:gridCol w:w="1308"/>
        <w:gridCol w:w="660"/>
        <w:gridCol w:w="802"/>
        <w:gridCol w:w="651"/>
        <w:gridCol w:w="651"/>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07-RAND-0.1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363.9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367.6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225.7</w:t>
            </w:r>
          </w:p>
        </w:tc>
      </w:tr>
    </w:tbl>
    <w:p>
      <w:pPr>
        <w:pStyle w:val="BodyText"/>
      </w:pPr>
    </w:p>
    <w:p>
      <w:pPr>
        <w:pStyle w:val="BodyText"/>
      </w:pPr>
      <w:r>
        <w:rPr>
          <w:i/>
        </w:rPr>
        <w:t xml:space="preserve">Water Quality Standard Excursions</w:t>
      </w:r>
    </w:p>
    <w:p>
      <w:pPr>
        <w:pStyle w:val="BodyText"/>
      </w:pPr>
      <w:r>
        <w:t xml:space="preserve">There were no water quality standard excursions at this site during the sampling period.</w:t>
      </w:r>
      <w:r>
        <w:t xml:space="preserve"> </w:t>
      </w:r>
      <w:r>
        <w:br w:type="textWrapping"/>
      </w:r>
    </w:p>
    <w:p>
      <w:pPr>
        <w:pStyle w:val="Heading3"/>
      </w:pPr>
      <w:bookmarkStart w:id="57" w:name="X28f82c22c5bfcd2ae741b68de3ccfe129881315"/>
      <w:r>
        <w:t xml:space="preserve">07-SKAT_T14-0.2 | Waterbody Class: AA AA(T) | WI/PWL ID: 0707-0005</w:t>
      </w:r>
      <w:bookmarkEnd w:id="57"/>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07-SKAT_T14-0.2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629"/>
        <w:tblLook w:firstRow="1" w:lastRow="0" w:firstColumn="0" w:lastColumn="0" w:noHBand="0" w:noVBand="1"/>
      </w:tblPr>
      <w:tblGrid>
        <w:gridCol w:w="678"/>
        <w:gridCol w:w="1033"/>
        <w:gridCol w:w="882"/>
        <w:gridCol w:w="651"/>
        <w:gridCol w:w="2385"/>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NH3 + NH4+ as N; 2,000 ug/L</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07-SKAT_T14-0.2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378"/>
        <w:tblLook w:firstRow="1" w:lastRow="0" w:firstColumn="0" w:lastColumn="0" w:noHBand="0" w:noVBand="1"/>
      </w:tblPr>
      <w:tblGrid>
        <w:gridCol w:w="3568"/>
        <w:gridCol w:w="651"/>
        <w:gridCol w:w="918"/>
        <w:gridCol w:w="1308"/>
        <w:gridCol w:w="829"/>
        <w:gridCol w:w="802"/>
        <w:gridCol w:w="651"/>
        <w:gridCol w:w="651"/>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97.025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39.15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18.8</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Dissolved Organic (Doc)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0.958</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3.594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1.77</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0.099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0.098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Suspended Solids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157.371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749.4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FNU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139.556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07-SKAT_T14-0.2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041"/>
        <w:tblLook w:firstRow="1" w:lastRow="0" w:firstColumn="0" w:lastColumn="0" w:noHBand="0" w:noVBand="1"/>
      </w:tblPr>
      <w:tblGrid>
        <w:gridCol w:w="1540"/>
        <w:gridCol w:w="1798"/>
        <w:gridCol w:w="704"/>
        <w:gridCol w:w="882"/>
        <w:gridCol w:w="1308"/>
        <w:gridCol w:w="829"/>
        <w:gridCol w:w="802"/>
        <w:gridCol w:w="651"/>
        <w:gridCol w:w="526"/>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07-SKAT_T14-0.2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469.262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512.45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596.1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275</w:t>
            </w:r>
          </w:p>
        </w:tc>
      </w:tr>
    </w:tbl>
    <w:p>
      <w:pPr>
        <w:pStyle w:val="BodyText"/>
      </w:pPr>
    </w:p>
    <w:p>
      <w:pPr>
        <w:pStyle w:val="BodyText"/>
      </w:pPr>
      <w:r>
        <w:rPr>
          <w:i/>
        </w:rPr>
        <w:t xml:space="preserve">Water Quality Standard Excursions</w:t>
      </w:r>
    </w:p>
    <w:p>
      <w:pPr>
        <w:pStyle w:val="BodyText"/>
      </w:pPr>
      <w:r>
        <w:t xml:space="preserve">There were no water quality standard excursions at this site during the sampling period.</w:t>
      </w:r>
      <w:r>
        <w:t xml:space="preserve"> </w:t>
      </w:r>
      <w:r>
        <w:br w:type="textWrapping"/>
      </w:r>
    </w:p>
    <w:p>
      <w:pPr>
        <w:pStyle w:val="Heading3"/>
      </w:pPr>
      <w:bookmarkStart w:id="58" w:name="X30550dc3f47632e8c1db7f806d5d42894074e50"/>
      <w:r>
        <w:t xml:space="preserve">07-SKAT_T21-0.1 | Waterbody Class: AA(T) AA | WI/PWL ID: 0707-0005</w:t>
      </w:r>
      <w:bookmarkEnd w:id="58"/>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07-SKAT_T21-0.1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474"/>
        <w:tblLook w:firstRow="1" w:lastRow="0" w:firstColumn="0" w:lastColumn="0" w:noHBand="0" w:noVBand="1"/>
      </w:tblPr>
      <w:tblGrid>
        <w:gridCol w:w="678"/>
        <w:gridCol w:w="1033"/>
        <w:gridCol w:w="882"/>
        <w:gridCol w:w="651"/>
        <w:gridCol w:w="3230"/>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based on pH and temperature</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07-SKAT_T21-0.1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378"/>
        <w:tblLook w:firstRow="1" w:lastRow="0" w:firstColumn="0" w:lastColumn="0" w:noHBand="0" w:noVBand="1"/>
      </w:tblPr>
      <w:tblGrid>
        <w:gridCol w:w="3568"/>
        <w:gridCol w:w="651"/>
        <w:gridCol w:w="918"/>
        <w:gridCol w:w="1308"/>
        <w:gridCol w:w="829"/>
        <w:gridCol w:w="802"/>
        <w:gridCol w:w="651"/>
        <w:gridCol w:w="651"/>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Dissolved Organic (Doc)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4.938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1.556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1.435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0.926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1.969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3.98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0.795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Suspended Solids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81.371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528.5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FNU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134.178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822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07-SKAT_T21-0.1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166"/>
        <w:tblLook w:firstRow="1" w:lastRow="0" w:firstColumn="0" w:lastColumn="0" w:noHBand="0" w:noVBand="1"/>
      </w:tblPr>
      <w:tblGrid>
        <w:gridCol w:w="1540"/>
        <w:gridCol w:w="1798"/>
        <w:gridCol w:w="704"/>
        <w:gridCol w:w="882"/>
        <w:gridCol w:w="1308"/>
        <w:gridCol w:w="829"/>
        <w:gridCol w:w="802"/>
        <w:gridCol w:w="651"/>
        <w:gridCol w:w="651"/>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07-SKAT_T21-0.1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344.163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353.35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455.9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152.4</w:t>
            </w:r>
          </w:p>
        </w:tc>
      </w:tr>
    </w:tbl>
    <w:p>
      <w:pPr>
        <w:pStyle w:val="BodyText"/>
      </w:pPr>
    </w:p>
    <w:p>
      <w:pPr>
        <w:pStyle w:val="BodyText"/>
      </w:pPr>
      <w:r>
        <w:rPr>
          <w:i/>
        </w:rPr>
        <w:t xml:space="preserve">Water Quality Standard Excursions</w:t>
      </w:r>
    </w:p>
    <w:p>
      <w:pPr>
        <w:pStyle w:val="BodyText"/>
      </w:pPr>
      <w:r>
        <w:t xml:space="preserve">There were no water quality standard excursions at this site during the sampling period.</w:t>
      </w:r>
      <w:r>
        <w:t xml:space="preserve"> </w:t>
      </w:r>
      <w:r>
        <w:br w:type="textWrapping"/>
      </w:r>
    </w:p>
    <w:p>
      <w:pPr>
        <w:pStyle w:val="Heading3"/>
      </w:pPr>
      <w:bookmarkStart w:id="59" w:name="X74b44d5d24eb6a5b2052602f2a0eca9fd979fbe"/>
      <w:r>
        <w:t xml:space="preserve">07-SKAT_T93a-0.5 | Waterbody Class: AA AA(T) | WI/PWL ID: 0707-0005</w:t>
      </w:r>
      <w:bookmarkEnd w:id="59"/>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07-SKAT_T93a-0.5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999"/>
        <w:tblLook w:firstRow="1" w:lastRow="0" w:firstColumn="0" w:lastColumn="0" w:noHBand="0" w:noVBand="1"/>
      </w:tblPr>
      <w:tblGrid>
        <w:gridCol w:w="678"/>
        <w:gridCol w:w="1202"/>
        <w:gridCol w:w="882"/>
        <w:gridCol w:w="838"/>
        <w:gridCol w:w="3399"/>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397"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6.5 nor more than 8.5.</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NH3 + NH4+ as N; 2,000 ug/L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 ug/L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200 ug/L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 ug/L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 ug/L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Nitrate_nitrite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10,000 ug/L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1,000 ug/L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 ug/L</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07-SKAT_T93a-0.5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645"/>
        <w:tblLook w:firstRow="1" w:lastRow="0" w:firstColumn="0" w:lastColumn="0" w:noHBand="0" w:noVBand="1"/>
      </w:tblPr>
      <w:tblGrid>
        <w:gridCol w:w="3568"/>
        <w:gridCol w:w="651"/>
        <w:gridCol w:w="918"/>
        <w:gridCol w:w="1308"/>
        <w:gridCol w:w="1007"/>
        <w:gridCol w:w="802"/>
        <w:gridCol w:w="696"/>
        <w:gridCol w:w="696"/>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 Total (As Caco3)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178.667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96.35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96.35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61.7</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44.333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1.063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0.69</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62133.333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58700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80400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47300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Dissolved Organic (Doc)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6.808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Total Organic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9.233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6.7</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6.087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211.333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160</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659.667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13600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13200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17500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10100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0.777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0.941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0.434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0.771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Kjeldahl,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0.58</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0.189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Suspended Solids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24.831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158.8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FNU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8.72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4.733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07-SKAT_T93a-0.5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904"/>
        <w:tblLook w:firstRow="1" w:lastRow="0" w:firstColumn="0" w:lastColumn="0" w:noHBand="0" w:noVBand="1"/>
      </w:tblPr>
      <w:tblGrid>
        <w:gridCol w:w="1629"/>
        <w:gridCol w:w="2314"/>
        <w:gridCol w:w="838"/>
        <w:gridCol w:w="882"/>
        <w:gridCol w:w="1308"/>
        <w:gridCol w:w="829"/>
        <w:gridCol w:w="802"/>
        <w:gridCol w:w="651"/>
        <w:gridCol w:w="651"/>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6.543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10.62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0.47</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 Saturation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84.933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86.1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87.6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81.1</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7.833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7.7</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ppt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0.22</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488.333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449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569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447</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528.325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588.15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226.3</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20.667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Water Quality Standard Excursions: 07-SKAT_T93a-0.5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274"/>
        <w:tblLook w:firstRow="1" w:lastRow="0" w:firstColumn="0" w:lastColumn="0" w:noHBand="0" w:noVBand="1"/>
      </w:tblPr>
      <w:tblGrid>
        <w:gridCol w:w="1069"/>
        <w:gridCol w:w="1033"/>
        <w:gridCol w:w="740"/>
        <w:gridCol w:w="882"/>
        <w:gridCol w:w="651"/>
        <w:gridCol w:w="1851"/>
        <w:gridCol w:w="1024"/>
        <w:gridCol w:w="1024"/>
      </w:tblGrid>
      <w:tr>
        <w:trPr>
          <w:cantSplit/>
          <w:trHeight w:val="367"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Result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use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Threshold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Excursion</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ug/l</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source of water supply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Excursion</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source of water supply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Excursion</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Biological Assessment Score (BAP) Summary: 07-SKAT_T93a-0.5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08"/>
        <w:tblLook w:firstRow="1" w:lastRow="0" w:firstColumn="0" w:lastColumn="0" w:noHBand="0" w:noVBand="1"/>
      </w:tblPr>
      <w:tblGrid>
        <w:gridCol w:w="1069"/>
        <w:gridCol w:w="588"/>
        <w:gridCol w:w="1709"/>
        <w:gridCol w:w="1380"/>
        <w:gridCol w:w="962"/>
      </w:tblGrid>
      <w:tr>
        <w:trPr>
          <w:cantSplit/>
          <w:trHeight w:val="397" w:hRule="auto"/>
          <w:tblHeader/>
        </w:trPr>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BAP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Deviation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Error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Replicate</w:t>
            </w:r>
          </w:p>
        </w:tc>
      </w:tr>
      <w:tr>
        <w:trPr>
          <w:cantSplit/>
          <w:trHeight w:val="368" w:hRule="auto"/>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r>
    </w:tbl>
    <w:p>
      <w:pPr>
        <w:pStyle w:val="BodyText"/>
      </w:pPr>
    </w:p>
    <w:p>
      <w:pPr>
        <w:pStyle w:val="Heading3"/>
      </w:pPr>
      <w:bookmarkStart w:id="60" w:name="X6dd8ae4edd8235679aff0b9989e5a80c18ef30a"/>
      <w:r>
        <w:t xml:space="preserve">07-VENE-0.4 | Waterbody Class: C | WI/PWL ID: 0706-0010</w:t>
      </w:r>
      <w:bookmarkEnd w:id="60"/>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07-VENE-0.4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780"/>
        <w:tblLook w:firstRow="1" w:lastRow="0" w:firstColumn="0" w:lastColumn="0" w:noHBand="0" w:noVBand="1"/>
      </w:tblPr>
      <w:tblGrid>
        <w:gridCol w:w="678"/>
        <w:gridCol w:w="1540"/>
        <w:gridCol w:w="918"/>
        <w:gridCol w:w="838"/>
        <w:gridCol w:w="8806"/>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Minimum daily average shall not be less than 5.0 mg/L, and at no time shall the DO concentration be less than 4.0 mg/ L.</w:t>
            </w:r>
          </w:p>
        </w:tc>
      </w:tr>
      <w:tr>
        <w:trPr>
          <w:cantSplit/>
          <w:trHeight w:val="397"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6.5 nor more than 8.5.</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100 ug/L except 20 ug/L for trout waters (T or TS).</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based on pH and temperature</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07-VENE-0.4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289"/>
        <w:tblLook w:firstRow="1" w:lastRow="0" w:firstColumn="0" w:lastColumn="0" w:noHBand="0" w:noVBand="1"/>
      </w:tblPr>
      <w:tblGrid>
        <w:gridCol w:w="3568"/>
        <w:gridCol w:w="651"/>
        <w:gridCol w:w="918"/>
        <w:gridCol w:w="1308"/>
        <w:gridCol w:w="740"/>
        <w:gridCol w:w="802"/>
        <w:gridCol w:w="651"/>
        <w:gridCol w:w="651"/>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79.029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388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Dissolved Organic (Doc)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5.573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10.121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11.82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13.49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1.162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1.194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Kjeldahl,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0.552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0.342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0.124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Suspended Solids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7.161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Volatile Solids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78.2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55</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NTU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8.776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5.64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07-VENE-0.4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201"/>
        <w:tblLook w:firstRow="1" w:lastRow="0" w:firstColumn="0" w:lastColumn="0" w:noHBand="0" w:noVBand="1"/>
      </w:tblPr>
      <w:tblGrid>
        <w:gridCol w:w="1193"/>
        <w:gridCol w:w="2314"/>
        <w:gridCol w:w="838"/>
        <w:gridCol w:w="882"/>
        <w:gridCol w:w="1308"/>
        <w:gridCol w:w="740"/>
        <w:gridCol w:w="802"/>
        <w:gridCol w:w="562"/>
        <w:gridCol w:w="562"/>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 Saturation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80.686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15.7</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7.742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7.82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7.46</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543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592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464</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Water Quality Standard Excursions: 07-VENE-0.4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688"/>
        <w:tblLook w:firstRow="1" w:lastRow="0" w:firstColumn="0" w:lastColumn="0" w:noHBand="0" w:noVBand="1"/>
      </w:tblPr>
      <w:tblGrid>
        <w:gridCol w:w="1069"/>
        <w:gridCol w:w="1549"/>
        <w:gridCol w:w="740"/>
        <w:gridCol w:w="918"/>
        <w:gridCol w:w="651"/>
        <w:gridCol w:w="713"/>
        <w:gridCol w:w="1024"/>
        <w:gridCol w:w="1024"/>
      </w:tblGrid>
      <w:tr>
        <w:trPr>
          <w:cantSplit/>
          <w:trHeight w:val="367"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Result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use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Threshold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Excursion</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2018-06-19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Dissolved_oxygen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fishing</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Excursion</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2018-06-19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Dissolved_oxygen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fishing</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Excursion</w:t>
            </w:r>
          </w:p>
        </w:tc>
      </w:tr>
    </w:tbl>
    <w:p>
      <w:pPr>
        <w:pStyle w:val="BodyText"/>
      </w:pPr>
      <w:r>
        <w:br w:type="textWrapping"/>
      </w:r>
    </w:p>
    <w:p>
      <w:pPr>
        <w:pStyle w:val="Heading3"/>
      </w:pPr>
      <w:bookmarkStart w:id="61" w:name="X1fc3bee17c758851f50e51142b112021913920a"/>
      <w:r>
        <w:t xml:space="preserve">O7-DUCH-0.3 | Waterbody Class: C(TS) | WI/PWL ID: 0706-0003</w:t>
      </w:r>
      <w:bookmarkEnd w:id="61"/>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O7-DUCH-0.3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474"/>
        <w:tblLook w:firstRow="1" w:lastRow="0" w:firstColumn="0" w:lastColumn="0" w:noHBand="0" w:noVBand="1"/>
      </w:tblPr>
      <w:tblGrid>
        <w:gridCol w:w="678"/>
        <w:gridCol w:w="1033"/>
        <w:gridCol w:w="882"/>
        <w:gridCol w:w="651"/>
        <w:gridCol w:w="3230"/>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based on pH and temperature</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O7-DUCH-0.3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289"/>
        <w:tblLook w:firstRow="1" w:lastRow="0" w:firstColumn="0" w:lastColumn="0" w:noHBand="0" w:noVBand="1"/>
      </w:tblPr>
      <w:tblGrid>
        <w:gridCol w:w="3568"/>
        <w:gridCol w:w="651"/>
        <w:gridCol w:w="918"/>
        <w:gridCol w:w="1308"/>
        <w:gridCol w:w="740"/>
        <w:gridCol w:w="802"/>
        <w:gridCol w:w="651"/>
        <w:gridCol w:w="651"/>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33.583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Dissolved Organic (Doc)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1.394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0.288</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1.681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0.611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0.008</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0.172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Suspended Solids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12.988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O7-DUCH-0.3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968"/>
        <w:tblLook w:firstRow="1" w:lastRow="0" w:firstColumn="0" w:lastColumn="0" w:noHBand="0" w:noVBand="1"/>
      </w:tblPr>
      <w:tblGrid>
        <w:gridCol w:w="544"/>
        <w:gridCol w:w="1033"/>
        <w:gridCol w:w="651"/>
        <w:gridCol w:w="882"/>
        <w:gridCol w:w="1308"/>
        <w:gridCol w:w="660"/>
        <w:gridCol w:w="802"/>
        <w:gridCol w:w="562"/>
        <w:gridCol w:w="526"/>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bl>
    <w:p>
      <w:pPr>
        <w:pStyle w:val="BodyText"/>
      </w:pPr>
    </w:p>
    <w:p>
      <w:pPr>
        <w:pStyle w:val="BodyText"/>
      </w:pPr>
      <w:r>
        <w:rPr>
          <w:i/>
        </w:rPr>
        <w:t xml:space="preserve">Water Quality Standard Excursions</w:t>
      </w:r>
    </w:p>
    <w:p>
      <w:pPr>
        <w:pStyle w:val="BodyText"/>
      </w:pPr>
      <w:r>
        <w:t xml:space="preserve">There were no water quality standard excursions at this site during the sampling period.</w:t>
      </w:r>
      <w:r>
        <w:t xml:space="preserve"> </w:t>
      </w:r>
      <w:r>
        <w:br w:type="textWrapping"/>
      </w:r>
    </w:p>
    <w:p>
      <w:pPr>
        <w:pStyle w:val="Heading3"/>
      </w:pPr>
      <w:bookmarkStart w:id="62" w:name="X667e5e8296baff4ccade4259dbc2e6b6d5871ea"/>
      <w:r>
        <w:t xml:space="preserve">O7-SCKR-0.1 | Waterbody Class: C | WI/PWL ID: 0706-0010</w:t>
      </w:r>
      <w:bookmarkEnd w:id="62"/>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O7-SCKR-0.1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474"/>
        <w:tblLook w:firstRow="1" w:lastRow="0" w:firstColumn="0" w:lastColumn="0" w:noHBand="0" w:noVBand="1"/>
      </w:tblPr>
      <w:tblGrid>
        <w:gridCol w:w="678"/>
        <w:gridCol w:w="1033"/>
        <w:gridCol w:w="882"/>
        <w:gridCol w:w="651"/>
        <w:gridCol w:w="3230"/>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based on pH and temperature</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O7-SCKR-0.1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289"/>
        <w:tblLook w:firstRow="1" w:lastRow="0" w:firstColumn="0" w:lastColumn="0" w:noHBand="0" w:noVBand="1"/>
      </w:tblPr>
      <w:tblGrid>
        <w:gridCol w:w="3568"/>
        <w:gridCol w:w="651"/>
        <w:gridCol w:w="918"/>
        <w:gridCol w:w="1308"/>
        <w:gridCol w:w="740"/>
        <w:gridCol w:w="802"/>
        <w:gridCol w:w="651"/>
        <w:gridCol w:w="651"/>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49.727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Carbon, Dissolved Organic (Doc)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0.472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0.135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1.376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0.816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0.383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0.008</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Suspended Solids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O7-SCKR-0.1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968"/>
        <w:tblLook w:firstRow="1" w:lastRow="0" w:firstColumn="0" w:lastColumn="0" w:noHBand="0" w:noVBand="1"/>
      </w:tblPr>
      <w:tblGrid>
        <w:gridCol w:w="544"/>
        <w:gridCol w:w="1033"/>
        <w:gridCol w:w="651"/>
        <w:gridCol w:w="882"/>
        <w:gridCol w:w="1308"/>
        <w:gridCol w:w="660"/>
        <w:gridCol w:w="802"/>
        <w:gridCol w:w="562"/>
        <w:gridCol w:w="526"/>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bl>
    <w:p>
      <w:pPr>
        <w:pStyle w:val="BodyText"/>
      </w:pPr>
    </w:p>
    <w:p>
      <w:pPr>
        <w:pStyle w:val="BodyText"/>
      </w:pPr>
      <w:r>
        <w:rPr>
          <w:i/>
        </w:rPr>
        <w:t xml:space="preserve">Water Quality Standard Excursions</w:t>
      </w:r>
    </w:p>
    <w:p>
      <w:pPr>
        <w:pStyle w:val="BodyText"/>
      </w:pPr>
      <w:r>
        <w:t xml:space="preserve">There were no water quality standard excursions at this site during the sampling period.</w:t>
      </w:r>
      <w:r>
        <w:t xml:space="preserve"> </w:t>
      </w:r>
      <w:r>
        <w:br w:type="textWrapping"/>
      </w:r>
      <w:r>
        <w:br w:type="textWrapping"/>
      </w:r>
    </w:p>
    <w:p>
      <w:pPr>
        <w:pStyle w:val="Heading1"/>
      </w:pPr>
      <w:bookmarkStart w:id="63" w:name="section-iii-literature-cited"/>
      <w:r>
        <w:t xml:space="preserve">Section III: Literature Cited</w:t>
      </w:r>
      <w:bookmarkEnd w:id="63"/>
    </w:p>
    <w:altChunk r:id="rId47"/>
    <w:p>
      <w:r>
        <w:br w:type="page"/>
      </w:r>
    </w:p>
    <w:p>
      <w:pPr>
        <w:pStyle w:val="Heading1"/>
      </w:pPr>
      <w:bookmarkStart w:id="64" w:name="section-iv-appendices"/>
      <w:r>
        <w:t xml:space="preserve">Section IV: Appendices</w:t>
      </w:r>
      <w:bookmarkEnd w:id="64"/>
    </w:p>
    <w:p>
      <w:pPr>
        <w:pStyle w:val="Heading3"/>
      </w:pPr>
      <w:bookmarkStart w:id="65" w:name="appendix-i.-qaqc-results"/>
      <w:r>
        <w:t xml:space="preserve">Appendix I. QA/QC Results</w:t>
      </w:r>
      <w:bookmarkEnd w:id="65"/>
    </w:p>
    <w:p>
      <w:pPr>
        <w:pStyle w:val="FirstParagraph"/>
      </w:pPr>
      <w:r>
        <w:t xml:space="preserve">The following tables represent all data excluded from the study, or samples that were taken during the study period but flagged for exclusion from reporting by the QA/QC methods described in SOP#110-21.</w:t>
      </w:r>
    </w:p>
    <w:p>
      <w:pPr>
        <w:pStyle w:val="TableCaption"/>
      </w:pPr>
      <w:r>
        <w:t xml:space="preserve">Table </w:t>
      </w:r>
      <w:bookmarkStart w:id="aaf3d76a-b15a-4cdb-ab22-6899b2a69a4e" w:name="QA_rej"/>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af3d76a-b15a-4cdb-ab22-6899b2a69a4e"/>
      <w:r>
        <w:t xml:space="preserve">. </w:t>
      </w:r>
      <w:r>
        <w:t xml:space="preserve">Water chemistry analytes flagged as R (rejected) and not included in the analysis for the report.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6241"/>
        <w:tblLook w:firstRow="1" w:lastRow="0" w:firstColumn="0" w:lastColumn="0" w:noHBand="0" w:noVBand="1"/>
      </w:tblPr>
      <w:tblGrid>
        <w:gridCol w:w="1629"/>
        <w:gridCol w:w="1069"/>
        <w:gridCol w:w="3568"/>
        <w:gridCol w:w="651"/>
        <w:gridCol w:w="918"/>
        <w:gridCol w:w="833"/>
        <w:gridCol w:w="1069"/>
        <w:gridCol w:w="935"/>
        <w:gridCol w:w="5569"/>
      </w:tblGrid>
      <w:tr>
        <w:trPr>
          <w:cantSplit/>
          <w:trHeight w:val="39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Result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Validated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Validator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Explanation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lab error ; Accuracy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lab error ; 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lab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7.1e+02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lab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9.9e+01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lab error ; Accuracy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7.7e+02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lab error ; 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lab error ; Accuracy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lab error ; 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lab error ; Accuracy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07-GLNK-0.2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5.7e+01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07-THOL-1.8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8.3e+00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5.2e+01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5.1e+01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8.9e+00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6.2e-03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Equipment Blank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 ; Precision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Analyte was analyzed for but not detected ; Accuracy error ; Precision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07-GLNK-0.2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Equipment Blank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07-OWAL_T9-0.1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Analyte was analyzed for but not detected ; Accuracy error ; Precision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6.6e-03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Equipment Blank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Analyte was analyzed for but not detected ; 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07-GLNK-0.2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5.1e-03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 ; Precision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2018-04-18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8.3e-03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Equipment Blank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2018-04-26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Equipment Blank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2018-04-03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Equipment Blank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2018-04-18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Equipment Blank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Equipment Blank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Analyte was analyzed for but not detected ; Accuracy error ; Precision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7.9e-03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 ; Precision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9.6e-03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Equipment Blank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2018-06-19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5.5e-03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Equipment Blank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2018-04-03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8.2e-03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Equipment Blank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2018-06-19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Equipment Blank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2018-04-18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Equipment Blank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Equipment Blank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Analyte was analyzed for but not detected ; Accuracy error ; Precision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 ; Precision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Analyte was analyzed for but not detected ; Accuracy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Analyte was analyzed for but not detected ; Accuracy error ; Precision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Analyte was analyzed for but not detected ; Accuracy error ; Precision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Analyte was analyzed for but not detected ; Accuracy error ; Precision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07-THOL-1.8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Equipment Blank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2018-04-26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Equipment Blank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07-SKAT_T93a-0.5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7.6e-03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Analyte was analyzed for but not detected ; 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Analyte was analyzed for but not detected ; Accuracy error ; Precision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2018-05-29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Equipment Blank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Analyte was analyzed for but not detected ; Accuracy error ; Precision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Equipment Blank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6.9e-03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Equipment Blank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2018-03-12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8.3e-03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Equipment Blank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Analyte was analyzed for but not detected ; Accuracy error ; Precision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8.9e-03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Analyte was analyzed for but not detected ; Accuracy error ; Precision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Analyte was analyzed for but not detected ; 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5.4e-03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2018-03-12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8.9e-03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Equipment Blank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Equipment Blank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07-THOL-1.8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Analyte was analyzed for but not detected ; Accuracy error ; Precision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5.4e-03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Analyte was analyzed for but not detected ; 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2018-04-18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6.0e-03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Equipment Blank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Analyte was analyzed for but not detected ; 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Analyte was analyzed for but not detected ; Accuracy error ; Precision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Ammonia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Analyte was analyzed for but not detected ; Accuracy error ; Precision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2018-06-19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Kjeldahl,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Equipment Blank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Kjeldahl,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3.9e-01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Equipment Blank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2018-06-19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Kjeldahl,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Equipment Blank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1.5e+00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1.5e+00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1.4e+00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1.5e+00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4.9e-01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2018-07-31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1.5e+00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2020-05-12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3.9e+00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1.8e+00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2018-07-31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8.5e-01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2020-05-12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1.4e+00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2018-04-18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1.7e+00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2018-04-18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1.4e+00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1.7e+00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2018-04-18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2018-06-19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Equipment Blank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5.9e+00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8.4e+00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Equipment Blank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07-GLNK-0.2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2018-07-31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3.3e+00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2020-05-12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2018-04-18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1.6e+00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07-GLNK-0.2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6.8e-02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1.2e+00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2018-05-01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1.4e+00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6.4e-01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1.5e+00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07-THOL-1.8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2018-04-18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1.7e+00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2019-06-20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9.7e-01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2018-03-12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Analyte was analyzed for but not detected ; Holding Time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2018-03-12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Analyte was analyzed for but not detected ; Holding Time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2018-03-12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Analyte was analyzed for but not detected ; Holding Time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2018-03-12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Analyte was analyzed for but not detected ; Holding Time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2018-04-26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Analyte was analyzed for but not detected ; Holding Time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2018-04-26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Analyte was analyzed for but not detected ; Holding Time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2018-03-12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Analyte was analyzed for but not detected ; Holding Time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2018-04-26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Analyte was analyzed for but not detected ; Holding Time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2018-04-26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Analyte was analyzed for but not detected ; Holding Time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6.6e-02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8.7e-03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9.9e-03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Accuracy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07-THOL-1.8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Analyte was analyzed for but not detected ; Accuracy error</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07-GLNK-0.2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Analyte was analyzed for but not detected ; Accuracy error</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 Dissolved Orthophosphate (As P)</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Analyte was analyzed for but not detected ; Accuracy error</w:t>
            </w:r>
          </w:p>
        </w:tc>
      </w:tr>
    </w:tbl>
    <w:sectPr w:rsidR="00C87907" w:rsidRPr="00E66B48">
      <w:headerReference w:type="even" r:id="rId10"/>
      <w:headerReference w:type="default" r:id="rId9"/>
      <w:footerReference w:type="even" r:id="rId12"/>
      <w:footerReference w:type="default" r:id="rId14"/>
      <w:headerReference w:type="first" r:id="rId11"/>
      <w:footerReference w:type="first" r:id="rId1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568F7" w14:textId="77777777" w:rsidR="00AB3779" w:rsidRDefault="00AB37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9071196"/>
      <w:docPartObj>
        <w:docPartGallery w:val="Page Numbers (Bottom of Page)"/>
        <w:docPartUnique/>
      </w:docPartObj>
    </w:sdtPr>
    <w:sdtEndPr/>
    <w:sdtContent>
      <w:sdt>
        <w:sdtPr>
          <w:id w:val="-1769616900"/>
          <w:docPartObj>
            <w:docPartGallery w:val="Page Numbers (Top of Page)"/>
            <w:docPartUnique/>
          </w:docPartObj>
        </w:sdtPr>
        <w:sdtEndPr/>
        <w:sdtContent>
          <w:p w14:paraId="610CD98C" w14:textId="12D042B8" w:rsidR="00AB3779" w:rsidRDefault="00AB3779">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4772069" w14:textId="77777777" w:rsidR="00AB3779" w:rsidRDefault="00AB37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50B90" w14:textId="77777777" w:rsidR="00AB3779" w:rsidRDefault="00AB377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Best use assessment confirmation is based on 1) whether data are core or supplemental indicators, 2) how many years of data are available, and 3) how many samples were collected. (CALM, 2021)</w:t>
      </w:r>
    </w:p>
  </w:footnote>
  <w:footnote w:id="27">
    <w:p>
      <w:pPr>
        <w:pStyle w:val="FootnoteText"/>
      </w:pPr>
      <w:r>
        <w:rPr>
          <w:rStyle w:val="FootnoteReference"/>
        </w:rPr>
        <w:footnoteRef/>
      </w:r>
      <w:r>
        <w:t xml:space="preserve"> </w:t>
      </w:r>
      <w:r>
        <w:t xml:space="preserve"> </w:t>
      </w:r>
      <w:r>
        <w:t xml:space="preserve">Compilation of the state’s Integrated Report and updates to WI/PWL ID factsheets occur during even (2022, 2024) years. Best use assessments and factsheets may not immediately reflect data generated in this report.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7772B" w14:textId="77777777" w:rsidR="00AB3779" w:rsidRDefault="00AB37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DB315" w14:textId="68CB094F" w:rsidR="00AB3779" w:rsidRPr="00D01433" w:rsidRDefault="00AB3779" w:rsidP="00AB3779">
    <w:pPr>
      <w:pStyle w:val="Header"/>
      <w:ind w:left="3960" w:firstLine="3960"/>
      <w:jc w:val="right"/>
      <w:rPr>
        <w:smallCaps/>
      </w:rPr>
    </w:pPr>
    <w:r w:rsidRPr="00D22BE6">
      <w:rPr>
        <w:rFonts w:eastAsia="Calibri" w:cs="Times New Roman"/>
        <w:noProof/>
        <w:sz w:val="20"/>
      </w:rPr>
      <w:drawing>
        <wp:anchor distT="0" distB="0" distL="114300" distR="114300" simplePos="0" relativeHeight="251659264" behindDoc="0" locked="0" layoutInCell="1" allowOverlap="1" wp14:anchorId="46A9A020" wp14:editId="2D4054AF">
          <wp:simplePos x="0" y="0"/>
          <wp:positionH relativeFrom="margin">
            <wp:posOffset>-304800</wp:posOffset>
          </wp:positionH>
          <wp:positionV relativeFrom="paragraph">
            <wp:posOffset>-143933</wp:posOffset>
          </wp:positionV>
          <wp:extent cx="1769110" cy="463550"/>
          <wp:effectExtent l="0" t="0" r="2540" b="0"/>
          <wp:wrapSquare wrapText="bothSides"/>
          <wp:docPr id="4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descr="L:\OEA\DPA1\PUB2\Logos\nys-logos\nys-brandmark_dec-knockout.wmf"/>
                  <pic:cNvPicPr>
                    <a:picLocks noChangeAspect="1" noChangeArrowheads="1"/>
                  </pic:cNvPicPr>
                </pic:nvPicPr>
                <pic:blipFill>
                  <a:blip r:embed="rId1" cstate="print">
                    <a:extLst>
                      <a:ext uri="{BEBA8EAE-BF5A-486C-A8C5-ECC9F3942E4B}">
                        <a14:imgProps xmlns:a14="http://schemas.microsoft.com/office/drawing/2010/main">
                          <a14:imgLayer r:embed="rId2">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bwMode="auto">
                  <a:xfrm>
                    <a:off x="0" y="0"/>
                    <a:ext cx="1769110" cy="463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1433">
      <w:t>NYS DEC</w:t>
    </w:r>
  </w:p>
  <w:p w14:paraId="55DBEC04" w14:textId="766B8117" w:rsidR="00AB3779" w:rsidRPr="00D01433" w:rsidRDefault="00AB3779" w:rsidP="00AB3779">
    <w:pPr>
      <w:pStyle w:val="Header"/>
      <w:jc w:val="right"/>
      <w:rPr>
        <w:smallCaps/>
      </w:rPr>
    </w:pPr>
    <w:r w:rsidRPr="00D01433">
      <w:t>Stream Survey – Data Report</w:t>
    </w:r>
  </w:p>
  <w:p w14:paraId="3E0AE528" w14:textId="4889C803" w:rsidR="00AB3779" w:rsidRDefault="00AB37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7627A" w14:textId="77777777" w:rsidR="00AB3779" w:rsidRDefault="00AB37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3B683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112DC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62EB4D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C89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656CA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1D254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AE61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16855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47AB9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04C1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90425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9A1A5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05BD"/>
    <w:rPr>
      <w:rFonts w:ascii="Arial" w:hAnsi="Arial"/>
    </w:rPr>
  </w:style>
  <w:style w:type="paragraph" w:styleId="Heading1">
    <w:name w:val="heading 1"/>
    <w:basedOn w:val="Normal"/>
    <w:next w:val="BodyText"/>
    <w:uiPriority w:val="9"/>
    <w:qFormat/>
    <w:rsid w:val="00E401AB"/>
    <w:pPr>
      <w:keepNext/>
      <w:keepLines/>
      <w:spacing w:before="480" w:after="0"/>
      <w:outlineLvl w:val="0"/>
    </w:pPr>
    <w:rPr>
      <w:rFonts w:eastAsiaTheme="majorEastAsia" w:cs="Arial"/>
      <w:b/>
      <w:bCs/>
      <w:sz w:val="32"/>
      <w:szCs w:val="32"/>
    </w:rPr>
  </w:style>
  <w:style w:type="paragraph" w:styleId="Heading2">
    <w:name w:val="heading 2"/>
    <w:basedOn w:val="Normal"/>
    <w:next w:val="BodyText"/>
    <w:uiPriority w:val="9"/>
    <w:unhideWhenUsed/>
    <w:qFormat/>
    <w:rsid w:val="00E401AB"/>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E401AB"/>
    <w:pPr>
      <w:keepNext/>
      <w:keepLines/>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rsid w:val="00E401AB"/>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E7AC5"/>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401AB"/>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8D2C6E"/>
    <w:rPr>
      <w:rFonts w:ascii="Arial" w:hAnsi="Arial"/>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401AB"/>
    <w:pPr>
      <w:spacing w:before="240" w:line="259" w:lineRule="auto"/>
      <w:outlineLvl w:val="9"/>
    </w:pPr>
    <w:rPr>
      <w:b w:val="0"/>
      <w:bCs w:val="0"/>
    </w:rPr>
  </w:style>
  <w:style w:type="paragraph" w:customStyle="1" w:styleId="SourceCode">
    <w:name w:val="Source Code"/>
    <w:basedOn w:val="Normal"/>
    <w:link w:val="VerbatimChar"/>
    <w:rsid w:val="008D2C6E"/>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E7AC5"/>
  </w:style>
  <w:style w:type="paragraph" w:styleId="Header">
    <w:name w:val="header"/>
    <w:basedOn w:val="Normal"/>
    <w:link w:val="HeaderChar"/>
    <w:uiPriority w:val="99"/>
    <w:unhideWhenUsed/>
    <w:rsid w:val="005B359F"/>
    <w:pPr>
      <w:tabs>
        <w:tab w:val="center" w:pos="4680"/>
        <w:tab w:val="right" w:pos="9360"/>
      </w:tabs>
      <w:spacing w:after="0"/>
    </w:pPr>
  </w:style>
  <w:style w:type="character" w:customStyle="1" w:styleId="HeaderChar">
    <w:name w:val="Header Char"/>
    <w:basedOn w:val="DefaultParagraphFont"/>
    <w:link w:val="Header"/>
    <w:uiPriority w:val="99"/>
    <w:rsid w:val="005B359F"/>
  </w:style>
  <w:style w:type="paragraph" w:styleId="Footer">
    <w:name w:val="footer"/>
    <w:basedOn w:val="Normal"/>
    <w:link w:val="FooterChar"/>
    <w:uiPriority w:val="99"/>
    <w:unhideWhenUsed/>
    <w:rsid w:val="005B359F"/>
    <w:pPr>
      <w:tabs>
        <w:tab w:val="center" w:pos="4680"/>
        <w:tab w:val="right" w:pos="9360"/>
      </w:tabs>
      <w:spacing w:after="0"/>
    </w:pPr>
  </w:style>
  <w:style w:type="character" w:customStyle="1" w:styleId="FooterChar">
    <w:name w:val="Footer Char"/>
    <w:basedOn w:val="DefaultParagraphFont"/>
    <w:link w:val="Footer"/>
    <w:uiPriority w:val="99"/>
    <w:rsid w:val="005B3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2.xml"/><Relationship Id="rId10" Type="http://schemas.openxmlformats.org/officeDocument/2006/relationships/header" Target="header1.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3.xml"/><Relationship Id="rId14" Type="http://schemas.openxmlformats.org/officeDocument/2006/relationships/footer" Target="footer2.xml"/><Relationship Id="rId26" Type="http://schemas.openxmlformats.org/officeDocument/2006/relationships/hyperlink" Target="https://gisservices.dec.ny.gov/gis/dil/" TargetMode="External"/><Relationship Id="rId27" Type="http://schemas.openxmlformats.org/officeDocument/2006/relationships/image" Target="media/file1684626f6c58.png"/><Relationship Id="rId28" Type="http://schemas.openxmlformats.org/officeDocument/2006/relationships/image" Target="media/file16842c2d4be9.jpg"/><Relationship Id="rId29" Type="http://schemas.openxmlformats.org/officeDocument/2006/relationships/image" Target="media/file16845ab8757a.png"/><Relationship Id="rId30" Type="http://schemas.openxmlformats.org/officeDocument/2006/relationships/image" Target="media/file16843dd4293f.png"/><Relationship Id="rId31" Type="http://schemas.openxmlformats.org/officeDocument/2006/relationships/image" Target="media/file16842484ec7.png"/><Relationship Id="rId32" Type="http://schemas.openxmlformats.org/officeDocument/2006/relationships/image" Target="media/file1684311b7d66.png"/><Relationship Id="rId33" Type="http://schemas.openxmlformats.org/officeDocument/2006/relationships/image" Target="media/file168461ab3501.png"/><Relationship Id="rId34" Type="http://schemas.openxmlformats.org/officeDocument/2006/relationships/image" Target="media/file16847d8b324a.png"/><Relationship Id="rId35" Type="http://schemas.openxmlformats.org/officeDocument/2006/relationships/image" Target="media/file16842c4f619e.png"/><Relationship Id="rId36" Type="http://schemas.openxmlformats.org/officeDocument/2006/relationships/image" Target="media/file16846eaa4e2e.png"/><Relationship Id="rId37" Type="http://schemas.openxmlformats.org/officeDocument/2006/relationships/image" Target="media/file16846b8b171b.png"/><Relationship Id="rId38" Type="http://schemas.openxmlformats.org/officeDocument/2006/relationships/image" Target="media/file1684471f2a1.png"/><Relationship Id="rId39" Type="http://schemas.openxmlformats.org/officeDocument/2006/relationships/image" Target="media/file16845adf4793.png"/><Relationship Id="rId40" Type="http://schemas.openxmlformats.org/officeDocument/2006/relationships/image" Target="media/file16841f1627ae.png"/><Relationship Id="rId41" Type="http://schemas.openxmlformats.org/officeDocument/2006/relationships/image" Target="media/file1684597e990.png"/><Relationship Id="rId42" Type="http://schemas.openxmlformats.org/officeDocument/2006/relationships/image" Target="media/file16841e67754.png"/><Relationship Id="rId43" Type="http://schemas.openxmlformats.org/officeDocument/2006/relationships/image" Target="media/file168415094f21.png"/><Relationship Id="rId44" Type="http://schemas.openxmlformats.org/officeDocument/2006/relationships/image" Target="media/file1684ef11d36.png"/><Relationship Id="rId45" Type="http://schemas.openxmlformats.org/officeDocument/2006/relationships/image" Target="media/file1684519e132d.png"/><Relationship Id="rId46" Type="http://schemas.openxmlformats.org/officeDocument/2006/relationships/image" Target="media/file168421cc6e92.png"/><Relationship Id="rId47" Type="http://schemas.openxmlformats.org/officeDocument/2006/relationships/aFChunk" Target="../file16842b795a41.docx"/></Relationships>
</file>

<file path=word/_rels/footnotes.xml.rels><?xml version="1.0" encoding="UTF-8" standalone="yes"?>
<Relationships  xmlns="http://schemas.openxmlformats.org/package/2006/relationships"><Relationship Id="rId26" Type="http://schemas.openxmlformats.org/officeDocument/2006/relationships/hyperlink" Target="https://gisservices.dec.ny.gov/gis/dil/" TargetMode="Externa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Report_Automation</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Stream Survey Data Report</dc:title>
  <dc:creator>NYSDEC SMAS</dc:creator>
  <cp:keywords/>
  <dcterms:created xsi:type="dcterms:W3CDTF">2021-11-19T16:46:53Z</dcterms:created>
  <dcterms:modified xsi:type="dcterms:W3CDTF">2021-11-19T11:48:17Z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Report Date: 2021-11-19</vt:lpwstr>
  </property>
  <property fmtid="{D5CDD505-2E9C-101B-9397-08002B2CF9AE}" pid="3" name="output">
    <vt:lpwstr/>
  </property>
  <property fmtid="{D5CDD505-2E9C-101B-9397-08002B2CF9AE}" pid="4" name="params">
    <vt:lpwstr/>
  </property>
</Properties>
</file>