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E191A" w14:textId="77777777" w:rsidR="002A742C" w:rsidRPr="002A742C" w:rsidRDefault="002A742C" w:rsidP="002A742C">
      <w:pPr>
        <w:rPr>
          <w:rFonts w:hint="eastAsia"/>
          <w:b/>
          <w:bCs/>
        </w:rPr>
      </w:pPr>
      <w:r w:rsidRPr="002A742C">
        <w:rPr>
          <w:b/>
          <w:bCs/>
        </w:rPr>
        <w:t>个人基本信息</w:t>
      </w:r>
    </w:p>
    <w:p w14:paraId="52E5CD17" w14:textId="77777777" w:rsidR="002A742C" w:rsidRPr="002A742C" w:rsidRDefault="002A742C" w:rsidP="002A742C">
      <w:pPr>
        <w:numPr>
          <w:ilvl w:val="0"/>
          <w:numId w:val="1"/>
        </w:numPr>
        <w:rPr>
          <w:rFonts w:hint="eastAsia"/>
        </w:rPr>
      </w:pPr>
      <w:r w:rsidRPr="002A742C">
        <w:rPr>
          <w:b/>
          <w:bCs/>
        </w:rPr>
        <w:t>年龄/性别</w:t>
      </w:r>
      <w:r w:rsidRPr="002A742C">
        <w:t>：25岁，中国籍男性（2001年12月31日出生）。</w:t>
      </w:r>
    </w:p>
    <w:p w14:paraId="54F9D29B" w14:textId="77777777" w:rsidR="002A742C" w:rsidRPr="002A742C" w:rsidRDefault="002A742C" w:rsidP="002A742C">
      <w:pPr>
        <w:numPr>
          <w:ilvl w:val="0"/>
          <w:numId w:val="1"/>
        </w:numPr>
        <w:rPr>
          <w:rFonts w:hint="eastAsia"/>
        </w:rPr>
      </w:pPr>
      <w:r w:rsidRPr="002A742C">
        <w:rPr>
          <w:b/>
          <w:bCs/>
        </w:rPr>
        <w:t>身份</w:t>
      </w:r>
      <w:r w:rsidRPr="002A742C">
        <w:t>：研究生。</w:t>
      </w:r>
    </w:p>
    <w:p w14:paraId="0F1169B1" w14:textId="77777777" w:rsidR="002A742C" w:rsidRPr="002A742C" w:rsidRDefault="002A742C" w:rsidP="002A742C">
      <w:pPr>
        <w:numPr>
          <w:ilvl w:val="0"/>
          <w:numId w:val="1"/>
        </w:numPr>
        <w:rPr>
          <w:rFonts w:hint="eastAsia"/>
        </w:rPr>
      </w:pPr>
      <w:r w:rsidRPr="002A742C">
        <w:rPr>
          <w:b/>
          <w:bCs/>
        </w:rPr>
        <w:t>体成分</w:t>
      </w:r>
      <w:r w:rsidRPr="002A742C">
        <w:t xml:space="preserve">：身高 </w:t>
      </w:r>
      <w:r w:rsidRPr="002A742C">
        <w:rPr>
          <w:b/>
          <w:bCs/>
        </w:rPr>
        <w:t>169cm</w:t>
      </w:r>
      <w:r w:rsidRPr="002A742C">
        <w:t xml:space="preserve">，体重 </w:t>
      </w:r>
      <w:r w:rsidRPr="002A742C">
        <w:rPr>
          <w:b/>
          <w:bCs/>
        </w:rPr>
        <w:t>62kg</w:t>
      </w:r>
      <w:r w:rsidRPr="002A742C">
        <w:t>。</w:t>
      </w:r>
    </w:p>
    <w:p w14:paraId="2A105590" w14:textId="77777777" w:rsidR="002A742C" w:rsidRPr="002A742C" w:rsidRDefault="00000000" w:rsidP="002A742C">
      <w:pPr>
        <w:rPr>
          <w:rFonts w:hint="eastAsia"/>
        </w:rPr>
      </w:pPr>
      <w:r>
        <w:pict w14:anchorId="5CBB30DC">
          <v:rect id="_x0000_i1025" style="width:0;height:1.5pt" o:hralign="center" o:hrstd="t" o:hr="t" fillcolor="#a0a0a0" stroked="f"/>
        </w:pict>
      </w:r>
    </w:p>
    <w:p w14:paraId="4FAF39DF" w14:textId="77777777" w:rsidR="002A742C" w:rsidRPr="002A742C" w:rsidRDefault="002A742C" w:rsidP="002A742C">
      <w:pPr>
        <w:rPr>
          <w:rFonts w:hint="eastAsia"/>
          <w:b/>
          <w:bCs/>
        </w:rPr>
      </w:pPr>
      <w:r w:rsidRPr="002A742C">
        <w:rPr>
          <w:b/>
          <w:bCs/>
        </w:rPr>
        <w:t>运动表现与个人最好成绩 (PB)</w:t>
      </w:r>
    </w:p>
    <w:p w14:paraId="104C0192" w14:textId="77777777" w:rsidR="002A742C" w:rsidRDefault="002A742C" w:rsidP="002A742C">
      <w:pPr>
        <w:numPr>
          <w:ilvl w:val="0"/>
          <w:numId w:val="2"/>
        </w:numPr>
        <w:rPr>
          <w:rFonts w:hint="eastAsia"/>
        </w:rPr>
      </w:pPr>
      <w:r w:rsidRPr="002A742C">
        <w:rPr>
          <w:b/>
          <w:bCs/>
        </w:rPr>
        <w:t>10000m (场地)</w:t>
      </w:r>
      <w:r w:rsidRPr="002A742C">
        <w:t>：36分50秒（2022年10月）。</w:t>
      </w:r>
    </w:p>
    <w:p w14:paraId="4568C34F" w14:textId="7E74541D" w:rsidR="007D19D3" w:rsidRPr="002A742C" w:rsidRDefault="007D19D3" w:rsidP="002A742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5000m（场地）</w:t>
      </w:r>
      <w:r w:rsidRPr="00474BE4">
        <w:rPr>
          <w:rFonts w:hint="eastAsia"/>
        </w:rPr>
        <w:t>：17分30秒（2026年4月下旬）</w:t>
      </w:r>
      <w:r>
        <w:rPr>
          <w:rFonts w:hint="eastAsia"/>
          <w:b/>
          <w:bCs/>
        </w:rPr>
        <w:t>。</w:t>
      </w:r>
      <w:r w:rsidRPr="007D19D3">
        <w:rPr>
          <w:rFonts w:hint="eastAsia"/>
        </w:rPr>
        <w:t>该场比赛，佳明</w:t>
      </w:r>
      <w:r>
        <w:rPr>
          <w:rFonts w:hint="eastAsia"/>
        </w:rPr>
        <w:t>265手表</w:t>
      </w:r>
      <w:r w:rsidRPr="007D19D3">
        <w:rPr>
          <w:rFonts w:hint="eastAsia"/>
        </w:rPr>
        <w:t>测得最大心率207~210之间</w:t>
      </w:r>
    </w:p>
    <w:p w14:paraId="4EE5048C" w14:textId="77777777" w:rsidR="002A742C" w:rsidRDefault="002A742C" w:rsidP="002A742C">
      <w:pPr>
        <w:numPr>
          <w:ilvl w:val="0"/>
          <w:numId w:val="2"/>
        </w:numPr>
        <w:rPr>
          <w:rFonts w:hint="eastAsia"/>
        </w:rPr>
      </w:pPr>
      <w:r w:rsidRPr="002A742C">
        <w:rPr>
          <w:b/>
          <w:bCs/>
        </w:rPr>
        <w:t>3000m (场地)</w:t>
      </w:r>
      <w:r w:rsidRPr="002A742C">
        <w:t>：9分58秒（2022年10月）。</w:t>
      </w:r>
    </w:p>
    <w:p w14:paraId="467814FE" w14:textId="1778D436" w:rsidR="00151BB1" w:rsidRPr="00474BE4" w:rsidRDefault="00151BB1" w:rsidP="002A742C">
      <w:pPr>
        <w:numPr>
          <w:ilvl w:val="0"/>
          <w:numId w:val="2"/>
        </w:numPr>
        <w:rPr>
          <w:rFonts w:hint="eastAsia"/>
        </w:rPr>
      </w:pPr>
      <w:r w:rsidRPr="00474BE4">
        <w:rPr>
          <w:rFonts w:hint="eastAsia"/>
          <w:b/>
          <w:bCs/>
        </w:rPr>
        <w:t>1500m（场地）：</w:t>
      </w:r>
      <w:r w:rsidRPr="00474BE4">
        <w:rPr>
          <w:rFonts w:hint="eastAsia"/>
        </w:rPr>
        <w:t>4分</w:t>
      </w:r>
      <w:r w:rsidR="00A20C3F" w:rsidRPr="00474BE4">
        <w:rPr>
          <w:rFonts w:hint="eastAsia"/>
        </w:rPr>
        <w:t>29</w:t>
      </w:r>
      <w:r w:rsidRPr="00474BE4">
        <w:rPr>
          <w:rFonts w:hint="eastAsia"/>
        </w:rPr>
        <w:t>秒（2026年</w:t>
      </w:r>
      <w:r w:rsidR="00A20C3F" w:rsidRPr="00474BE4">
        <w:rPr>
          <w:rFonts w:hint="eastAsia"/>
        </w:rPr>
        <w:t>6</w:t>
      </w:r>
      <w:r w:rsidRPr="00474BE4">
        <w:rPr>
          <w:rFonts w:hint="eastAsia"/>
        </w:rPr>
        <w:t>月</w:t>
      </w:r>
      <w:r w:rsidR="00A20C3F" w:rsidRPr="00474BE4">
        <w:rPr>
          <w:rFonts w:hint="eastAsia"/>
        </w:rPr>
        <w:t>10日</w:t>
      </w:r>
      <w:r w:rsidRPr="00474BE4">
        <w:rPr>
          <w:rFonts w:hint="eastAsia"/>
        </w:rPr>
        <w:t>）</w:t>
      </w:r>
    </w:p>
    <w:p w14:paraId="037C05D4" w14:textId="265722E5" w:rsidR="00151BB1" w:rsidRPr="002A742C" w:rsidRDefault="00151BB1" w:rsidP="00151BB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1000m（场地）</w:t>
      </w:r>
      <w:r w:rsidRPr="00151BB1">
        <w:rPr>
          <w:rFonts w:hint="eastAsia"/>
        </w:rPr>
        <w:t>：</w:t>
      </w:r>
      <w:r>
        <w:rPr>
          <w:rFonts w:hint="eastAsia"/>
        </w:rPr>
        <w:t>2分55秒左右（2026年3月下旬）</w:t>
      </w:r>
    </w:p>
    <w:p w14:paraId="42EC45C7" w14:textId="6A6AE901" w:rsidR="002A742C" w:rsidRPr="007D19D3" w:rsidRDefault="002A742C" w:rsidP="007D19D3">
      <w:pPr>
        <w:numPr>
          <w:ilvl w:val="0"/>
          <w:numId w:val="2"/>
        </w:numPr>
        <w:rPr>
          <w:rFonts w:hint="eastAsia"/>
        </w:rPr>
      </w:pPr>
      <w:r w:rsidRPr="00151BB1">
        <w:rPr>
          <w:b/>
          <w:bCs/>
        </w:rPr>
        <w:t>10公里 (路跑)：</w:t>
      </w:r>
      <w:r w:rsidRPr="00694870">
        <w:t>36分15秒（2026年4月6日）</w:t>
      </w:r>
      <w:r w:rsidRPr="00151BB1">
        <w:rPr>
          <w:b/>
          <w:bCs/>
        </w:rPr>
        <w:t>。</w:t>
      </w:r>
      <w:r w:rsidR="007D19D3" w:rsidRPr="007D19D3">
        <w:rPr>
          <w:rFonts w:hint="eastAsia"/>
        </w:rPr>
        <w:t>该场</w:t>
      </w:r>
      <w:r w:rsidR="007415AE">
        <w:rPr>
          <w:rFonts w:hint="eastAsia"/>
        </w:rPr>
        <w:t>比赛</w:t>
      </w:r>
      <w:r w:rsidR="007D19D3" w:rsidRPr="007D19D3">
        <w:rPr>
          <w:rFonts w:hint="eastAsia"/>
        </w:rPr>
        <w:t>之后，佳明</w:t>
      </w:r>
      <w:r w:rsidR="007D19D3">
        <w:rPr>
          <w:rFonts w:hint="eastAsia"/>
        </w:rPr>
        <w:t>265手表</w:t>
      </w:r>
      <w:r w:rsidR="007D19D3" w:rsidRPr="007D19D3">
        <w:rPr>
          <w:rFonts w:hint="eastAsia"/>
        </w:rPr>
        <w:t>测得</w:t>
      </w:r>
      <w:r w:rsidR="007D19D3">
        <w:rPr>
          <w:rFonts w:hint="eastAsia"/>
        </w:rPr>
        <w:t>乳酸</w:t>
      </w:r>
      <w:proofErr w:type="gramStart"/>
      <w:r w:rsidR="007D19D3">
        <w:rPr>
          <w:rFonts w:hint="eastAsia"/>
        </w:rPr>
        <w:t>阈</w:t>
      </w:r>
      <w:proofErr w:type="gramEnd"/>
      <w:r w:rsidR="007D19D3" w:rsidRPr="007D19D3">
        <w:rPr>
          <w:rFonts w:hint="eastAsia"/>
        </w:rPr>
        <w:t>心率</w:t>
      </w:r>
      <w:r w:rsidR="007D19D3">
        <w:rPr>
          <w:rFonts w:hint="eastAsia"/>
        </w:rPr>
        <w:t>193，乳酸</w:t>
      </w:r>
      <w:proofErr w:type="gramStart"/>
      <w:r w:rsidR="007D19D3">
        <w:rPr>
          <w:rFonts w:hint="eastAsia"/>
        </w:rPr>
        <w:t>阈</w:t>
      </w:r>
      <w:proofErr w:type="gramEnd"/>
      <w:r w:rsidR="007D19D3">
        <w:rPr>
          <w:rFonts w:hint="eastAsia"/>
        </w:rPr>
        <w:t>配速</w:t>
      </w:r>
      <w:r w:rsidR="007D19D3" w:rsidRPr="007D19D3">
        <w:t>3′44″/km</w:t>
      </w:r>
      <w:r w:rsidR="007D19D3">
        <w:rPr>
          <w:rFonts w:hint="eastAsia"/>
        </w:rPr>
        <w:t>。</w:t>
      </w:r>
    </w:p>
    <w:p w14:paraId="46DD03AD" w14:textId="29C976DB" w:rsidR="00151BB1" w:rsidRPr="00151BB1" w:rsidRDefault="00151BB1" w:rsidP="002A742C">
      <w:pPr>
        <w:numPr>
          <w:ilvl w:val="0"/>
          <w:numId w:val="2"/>
        </w:numPr>
        <w:rPr>
          <w:rFonts w:hint="eastAsia"/>
          <w:b/>
          <w:bCs/>
        </w:rPr>
      </w:pPr>
      <w:r w:rsidRPr="00151BB1">
        <w:rPr>
          <w:rFonts w:hint="eastAsia"/>
          <w:b/>
          <w:bCs/>
        </w:rPr>
        <w:t>半马（路跑）：</w:t>
      </w:r>
      <w:r w:rsidRPr="00151BB1">
        <w:rPr>
          <w:rFonts w:hint="eastAsia"/>
        </w:rPr>
        <w:t>1h22min+（2026年4月中旬）</w:t>
      </w:r>
    </w:p>
    <w:p w14:paraId="7D3DB1BD" w14:textId="28ECC210" w:rsidR="002A742C" w:rsidRPr="002A742C" w:rsidRDefault="002A742C" w:rsidP="002A742C">
      <w:pPr>
        <w:numPr>
          <w:ilvl w:val="0"/>
          <w:numId w:val="2"/>
        </w:numPr>
        <w:rPr>
          <w:rFonts w:hint="eastAsia"/>
        </w:rPr>
      </w:pPr>
      <w:r w:rsidRPr="002A742C">
        <w:rPr>
          <w:b/>
          <w:bCs/>
        </w:rPr>
        <w:t>力量表现</w:t>
      </w:r>
      <w:r w:rsidRPr="002A742C">
        <w:t>：六角</w:t>
      </w:r>
      <w:proofErr w:type="gramStart"/>
      <w:r w:rsidRPr="002A742C">
        <w:t>杠</w:t>
      </w:r>
      <w:proofErr w:type="gramEnd"/>
      <w:r w:rsidRPr="002A742C">
        <w:t>硬拉</w:t>
      </w:r>
      <w:proofErr w:type="gramStart"/>
      <w:r w:rsidRPr="002A742C">
        <w:t>可标准</w:t>
      </w:r>
      <w:proofErr w:type="gramEnd"/>
      <w:r w:rsidRPr="002A742C">
        <w:t xml:space="preserve">完成 </w:t>
      </w:r>
      <w:r w:rsidRPr="002A742C">
        <w:rPr>
          <w:b/>
          <w:bCs/>
        </w:rPr>
        <w:t>130kg+</w:t>
      </w:r>
      <w:r w:rsidR="00151BB1">
        <w:rPr>
          <w:rFonts w:hint="eastAsia"/>
        </w:rPr>
        <w:t>（前两年某次训练中测得）</w:t>
      </w:r>
    </w:p>
    <w:p w14:paraId="42D8A6AE" w14:textId="77777777" w:rsidR="002A742C" w:rsidRPr="002A742C" w:rsidRDefault="00000000" w:rsidP="002A742C">
      <w:pPr>
        <w:rPr>
          <w:rFonts w:hint="eastAsia"/>
        </w:rPr>
      </w:pPr>
      <w:r>
        <w:pict w14:anchorId="144E59AA">
          <v:rect id="_x0000_i1026" style="width:0;height:1.5pt" o:hralign="center" o:hrstd="t" o:hr="t" fillcolor="#a0a0a0" stroked="f"/>
        </w:pict>
      </w:r>
    </w:p>
    <w:p w14:paraId="0C7F4757" w14:textId="77777777" w:rsidR="002A742C" w:rsidRPr="002A742C" w:rsidRDefault="002A742C" w:rsidP="002A742C">
      <w:pPr>
        <w:rPr>
          <w:rFonts w:hint="eastAsia"/>
          <w:b/>
          <w:bCs/>
        </w:rPr>
      </w:pPr>
      <w:r w:rsidRPr="002A742C">
        <w:rPr>
          <w:b/>
          <w:bCs/>
        </w:rPr>
        <w:t>训练习惯与周期</w:t>
      </w:r>
    </w:p>
    <w:p w14:paraId="09E09E30" w14:textId="77777777" w:rsidR="002A742C" w:rsidRDefault="002A742C" w:rsidP="002A742C">
      <w:pPr>
        <w:numPr>
          <w:ilvl w:val="0"/>
          <w:numId w:val="3"/>
        </w:numPr>
        <w:rPr>
          <w:rFonts w:hint="eastAsia"/>
        </w:rPr>
      </w:pPr>
      <w:r w:rsidRPr="002A742C">
        <w:rPr>
          <w:b/>
          <w:bCs/>
        </w:rPr>
        <w:t>跑步训练</w:t>
      </w:r>
      <w:r w:rsidRPr="002A742C">
        <w:t>：</w:t>
      </w:r>
    </w:p>
    <w:p w14:paraId="48659E76" w14:textId="762B4F56" w:rsidR="00B51843" w:rsidRPr="002A742C" w:rsidRDefault="00B51843" w:rsidP="00B51843">
      <w:pPr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2026年第一和第二季度的情况</w:t>
      </w:r>
    </w:p>
    <w:p w14:paraId="09215927" w14:textId="6BFAA9EA" w:rsidR="002A742C" w:rsidRPr="002A742C" w:rsidRDefault="002A742C" w:rsidP="002A742C">
      <w:pPr>
        <w:numPr>
          <w:ilvl w:val="1"/>
          <w:numId w:val="3"/>
        </w:numPr>
        <w:rPr>
          <w:rFonts w:hint="eastAsia"/>
        </w:rPr>
      </w:pPr>
      <w:proofErr w:type="gramStart"/>
      <w:r w:rsidRPr="002A742C">
        <w:t>月跑量</w:t>
      </w:r>
      <w:proofErr w:type="gramEnd"/>
      <w:r w:rsidRPr="002A742C">
        <w:t xml:space="preserve">约 </w:t>
      </w:r>
      <w:r w:rsidR="00B51843" w:rsidRPr="00B51843">
        <w:rPr>
          <w:rFonts w:hint="eastAsia"/>
          <w:b/>
          <w:bCs/>
        </w:rPr>
        <w:t>1</w:t>
      </w:r>
      <w:r w:rsidR="00B51843">
        <w:rPr>
          <w:rFonts w:hint="eastAsia"/>
          <w:b/>
          <w:bCs/>
        </w:rPr>
        <w:t>5</w:t>
      </w:r>
      <w:r w:rsidR="00B51843" w:rsidRPr="00B51843">
        <w:rPr>
          <w:rFonts w:hint="eastAsia"/>
          <w:b/>
          <w:bCs/>
        </w:rPr>
        <w:t>0~</w:t>
      </w:r>
      <w:r w:rsidRPr="002A742C">
        <w:rPr>
          <w:b/>
          <w:bCs/>
        </w:rPr>
        <w:t>2</w:t>
      </w:r>
      <w:r w:rsidR="00B51843">
        <w:rPr>
          <w:rFonts w:hint="eastAsia"/>
          <w:b/>
          <w:bCs/>
        </w:rPr>
        <w:t>0</w:t>
      </w:r>
      <w:r w:rsidRPr="002A742C">
        <w:rPr>
          <w:b/>
          <w:bCs/>
        </w:rPr>
        <w:t>0km</w:t>
      </w:r>
      <w:r w:rsidRPr="002A742C">
        <w:t>。</w:t>
      </w:r>
      <w:proofErr w:type="gramStart"/>
      <w:r w:rsidR="00B51843">
        <w:rPr>
          <w:rFonts w:hint="eastAsia"/>
        </w:rPr>
        <w:t>周跑量约</w:t>
      </w:r>
      <w:proofErr w:type="gramEnd"/>
      <w:r w:rsidR="00B51843">
        <w:rPr>
          <w:rFonts w:hint="eastAsia"/>
        </w:rPr>
        <w:t>40km~55km（忙的时候可能一周只有</w:t>
      </w:r>
      <w:r w:rsidR="008430BC">
        <w:rPr>
          <w:rFonts w:hint="eastAsia"/>
        </w:rPr>
        <w:t>不到</w:t>
      </w:r>
      <w:r w:rsidR="00B51843">
        <w:rPr>
          <w:rFonts w:hint="eastAsia"/>
        </w:rPr>
        <w:t>30km）</w:t>
      </w:r>
    </w:p>
    <w:p w14:paraId="5F65EC1B" w14:textId="77777777" w:rsidR="002A742C" w:rsidRPr="002A742C" w:rsidRDefault="002A742C" w:rsidP="002A742C">
      <w:pPr>
        <w:numPr>
          <w:ilvl w:val="1"/>
          <w:numId w:val="3"/>
        </w:numPr>
        <w:rPr>
          <w:rFonts w:hint="eastAsia"/>
        </w:rPr>
      </w:pPr>
      <w:r w:rsidRPr="002A742C">
        <w:t>频率：每周 3~4 次。</w:t>
      </w:r>
    </w:p>
    <w:p w14:paraId="641FB7D3" w14:textId="692A7DA0" w:rsidR="002A742C" w:rsidRDefault="00DF6624" w:rsidP="002A742C">
      <w:pPr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补充</w:t>
      </w:r>
      <w:r w:rsidR="002A742C" w:rsidRPr="002A742C">
        <w:t>：</w:t>
      </w:r>
      <w:r w:rsidR="00445092">
        <w:rPr>
          <w:rFonts w:hint="eastAsia"/>
        </w:rPr>
        <w:t>有时每周</w:t>
      </w:r>
      <w:r>
        <w:rPr>
          <w:rFonts w:hint="eastAsia"/>
        </w:rPr>
        <w:t>会跑</w:t>
      </w:r>
      <w:r w:rsidR="00445092">
        <w:rPr>
          <w:rFonts w:hint="eastAsia"/>
          <w:b/>
          <w:bCs/>
        </w:rPr>
        <w:t>&gt;=</w:t>
      </w:r>
      <w:r w:rsidRPr="00AF6690">
        <w:rPr>
          <w:rFonts w:hint="eastAsia"/>
          <w:b/>
          <w:bCs/>
        </w:rPr>
        <w:t>1</w:t>
      </w:r>
      <w:r>
        <w:rPr>
          <w:rFonts w:hint="eastAsia"/>
        </w:rPr>
        <w:t>次</w:t>
      </w:r>
      <w:r w:rsidR="00445092">
        <w:rPr>
          <w:rFonts w:hint="eastAsia"/>
        </w:rPr>
        <w:t>强度课训练；有时</w:t>
      </w:r>
      <w:r w:rsidR="002F2077">
        <w:rPr>
          <w:rFonts w:hint="eastAsia"/>
        </w:rPr>
        <w:t>每周</w:t>
      </w:r>
      <w:r w:rsidR="00445092">
        <w:rPr>
          <w:rFonts w:hint="eastAsia"/>
        </w:rPr>
        <w:t>会跑</w:t>
      </w:r>
      <w:r w:rsidR="00445092" w:rsidRPr="005A1296">
        <w:rPr>
          <w:rFonts w:hint="eastAsia"/>
          <w:b/>
          <w:bCs/>
        </w:rPr>
        <w:t>1</w:t>
      </w:r>
      <w:r w:rsidR="00445092">
        <w:rPr>
          <w:rFonts w:hint="eastAsia"/>
        </w:rPr>
        <w:t>次</w:t>
      </w:r>
      <w:r>
        <w:rPr>
          <w:rFonts w:hint="eastAsia"/>
        </w:rPr>
        <w:t>长距离慢跑LSD（以20公里为主）</w:t>
      </w:r>
    </w:p>
    <w:p w14:paraId="19E39D55" w14:textId="0EB0416F" w:rsidR="000C1473" w:rsidRPr="002A742C" w:rsidRDefault="000C1473" w:rsidP="002A742C">
      <w:pPr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偶尔左膝会在跑步时有轻微膝前不舒服（但</w:t>
      </w:r>
      <w:r w:rsidR="00D11B07">
        <w:rPr>
          <w:rFonts w:hint="eastAsia"/>
        </w:rPr>
        <w:t>不适的持续时</w:t>
      </w:r>
      <w:proofErr w:type="gramStart"/>
      <w:r w:rsidR="00D11B07">
        <w:rPr>
          <w:rFonts w:hint="eastAsia"/>
        </w:rPr>
        <w:t>长基本</w:t>
      </w:r>
      <w:proofErr w:type="gramEnd"/>
      <w:r w:rsidR="00D11B07">
        <w:rPr>
          <w:rFonts w:hint="eastAsia"/>
        </w:rPr>
        <w:t>都比较短暂，且</w:t>
      </w:r>
      <w:r>
        <w:rPr>
          <w:rFonts w:hint="eastAsia"/>
        </w:rPr>
        <w:t>并未继续发展）</w:t>
      </w:r>
      <w:r w:rsidR="00474BE4">
        <w:rPr>
          <w:rFonts w:hint="eastAsia"/>
        </w:rPr>
        <w:t>。2026年5月~6月左膝前不适情况</w:t>
      </w:r>
      <w:r w:rsidR="00825F11">
        <w:rPr>
          <w:rFonts w:hint="eastAsia"/>
        </w:rPr>
        <w:t>较少</w:t>
      </w:r>
      <w:r w:rsidR="00474BE4">
        <w:rPr>
          <w:rFonts w:hint="eastAsia"/>
        </w:rPr>
        <w:t>了。</w:t>
      </w:r>
    </w:p>
    <w:p w14:paraId="2FDC08B3" w14:textId="77777777" w:rsidR="002A742C" w:rsidRPr="002A742C" w:rsidRDefault="002A742C" w:rsidP="002A742C">
      <w:pPr>
        <w:numPr>
          <w:ilvl w:val="0"/>
          <w:numId w:val="3"/>
        </w:numPr>
        <w:rPr>
          <w:rFonts w:hint="eastAsia"/>
        </w:rPr>
      </w:pPr>
      <w:r w:rsidRPr="002A742C">
        <w:rPr>
          <w:b/>
          <w:bCs/>
        </w:rPr>
        <w:t>力量与功能性训练</w:t>
      </w:r>
      <w:r w:rsidRPr="002A742C">
        <w:t>（与跑步不在同日进行）：</w:t>
      </w:r>
    </w:p>
    <w:p w14:paraId="274675D9" w14:textId="791C8106" w:rsidR="002A742C" w:rsidRPr="002A742C" w:rsidRDefault="002A742C" w:rsidP="002A742C">
      <w:pPr>
        <w:numPr>
          <w:ilvl w:val="1"/>
          <w:numId w:val="3"/>
        </w:numPr>
        <w:rPr>
          <w:rFonts w:hint="eastAsia"/>
        </w:rPr>
      </w:pPr>
      <w:r w:rsidRPr="002A742C">
        <w:rPr>
          <w:b/>
          <w:bCs/>
        </w:rPr>
        <w:t>下肢/功能性</w:t>
      </w:r>
      <w:r w:rsidRPr="002A742C">
        <w:t>：每周1 次。以自重或小重量为主，包含保加利亚蹲、单腿罗马尼亚硬拉（RDL）、足踝稳定性训练等。</w:t>
      </w:r>
      <w:r w:rsidR="00B51843">
        <w:rPr>
          <w:rFonts w:hint="eastAsia"/>
        </w:rPr>
        <w:t>强度不大，每次约30min~45min</w:t>
      </w:r>
    </w:p>
    <w:p w14:paraId="5523CFDC" w14:textId="77777777" w:rsidR="002A742C" w:rsidRPr="002A742C" w:rsidRDefault="002A742C" w:rsidP="002A742C">
      <w:pPr>
        <w:numPr>
          <w:ilvl w:val="1"/>
          <w:numId w:val="3"/>
        </w:numPr>
        <w:rPr>
          <w:rFonts w:hint="eastAsia"/>
        </w:rPr>
      </w:pPr>
      <w:r w:rsidRPr="002A742C">
        <w:rPr>
          <w:b/>
          <w:bCs/>
        </w:rPr>
        <w:t>上肢训练</w:t>
      </w:r>
      <w:r w:rsidRPr="002A742C">
        <w:t>：每周 2 次。</w:t>
      </w:r>
    </w:p>
    <w:p w14:paraId="59EA1671" w14:textId="77777777" w:rsidR="002A742C" w:rsidRPr="002A742C" w:rsidRDefault="002A742C" w:rsidP="002A742C">
      <w:pPr>
        <w:numPr>
          <w:ilvl w:val="0"/>
          <w:numId w:val="3"/>
        </w:numPr>
        <w:rPr>
          <w:rFonts w:hint="eastAsia"/>
        </w:rPr>
      </w:pPr>
      <w:r w:rsidRPr="002A742C">
        <w:rPr>
          <w:b/>
          <w:bCs/>
        </w:rPr>
        <w:t>技术参数</w:t>
      </w:r>
      <w:r w:rsidRPr="002A742C">
        <w:t>：</w:t>
      </w:r>
    </w:p>
    <w:p w14:paraId="046BDFFF" w14:textId="5BAD691B" w:rsidR="002A742C" w:rsidRPr="002A742C" w:rsidRDefault="002A742C" w:rsidP="002A742C">
      <w:pPr>
        <w:numPr>
          <w:ilvl w:val="1"/>
          <w:numId w:val="3"/>
        </w:numPr>
        <w:rPr>
          <w:rFonts w:hint="eastAsia"/>
        </w:rPr>
      </w:pPr>
      <w:r w:rsidRPr="002A742C">
        <w:t>慢跑步频：1</w:t>
      </w:r>
      <w:r w:rsidR="00ED2CFB">
        <w:rPr>
          <w:rFonts w:hint="eastAsia"/>
        </w:rPr>
        <w:t>78</w:t>
      </w:r>
      <w:r w:rsidRPr="002A742C">
        <w:t>~18</w:t>
      </w:r>
      <w:r w:rsidR="000524AD">
        <w:rPr>
          <w:rFonts w:hint="eastAsia"/>
        </w:rPr>
        <w:t>2</w:t>
      </w:r>
      <w:r w:rsidRPr="002A742C">
        <w:t xml:space="preserve"> 次/分。</w:t>
      </w:r>
    </w:p>
    <w:p w14:paraId="397CDF2D" w14:textId="77777777" w:rsidR="002A742C" w:rsidRPr="002A742C" w:rsidRDefault="002A742C" w:rsidP="002A742C">
      <w:pPr>
        <w:numPr>
          <w:ilvl w:val="1"/>
          <w:numId w:val="3"/>
        </w:numPr>
        <w:rPr>
          <w:rFonts w:hint="eastAsia"/>
        </w:rPr>
      </w:pPr>
      <w:r w:rsidRPr="002A742C">
        <w:t>阈值跑步频：185~190 次/分。</w:t>
      </w:r>
    </w:p>
    <w:p w14:paraId="068A9B44" w14:textId="77777777" w:rsidR="002A742C" w:rsidRPr="002A742C" w:rsidRDefault="002A742C" w:rsidP="002A742C">
      <w:pPr>
        <w:numPr>
          <w:ilvl w:val="1"/>
          <w:numId w:val="3"/>
        </w:numPr>
        <w:rPr>
          <w:rFonts w:hint="eastAsia"/>
        </w:rPr>
      </w:pPr>
      <w:r w:rsidRPr="002A742C">
        <w:t>间歇跑步频：190~200 次/分。</w:t>
      </w:r>
    </w:p>
    <w:p w14:paraId="0E7331FC" w14:textId="77777777" w:rsidR="002A742C" w:rsidRPr="002A742C" w:rsidRDefault="00000000" w:rsidP="002A742C">
      <w:pPr>
        <w:rPr>
          <w:rFonts w:hint="eastAsia"/>
        </w:rPr>
      </w:pPr>
      <w:r>
        <w:pict w14:anchorId="1CD29E42">
          <v:rect id="_x0000_i1027" style="width:0;height:1.5pt" o:hralign="center" o:hrstd="t" o:hr="t" fillcolor="#a0a0a0" stroked="f"/>
        </w:pict>
      </w:r>
    </w:p>
    <w:p w14:paraId="74513F73" w14:textId="77777777" w:rsidR="002A742C" w:rsidRPr="002A742C" w:rsidRDefault="002A742C" w:rsidP="002A742C">
      <w:pPr>
        <w:rPr>
          <w:rFonts w:hint="eastAsia"/>
          <w:b/>
          <w:bCs/>
        </w:rPr>
      </w:pPr>
      <w:r w:rsidRPr="002A742C">
        <w:rPr>
          <w:b/>
          <w:bCs/>
        </w:rPr>
        <w:t>伤病史与康复状态</w:t>
      </w:r>
    </w:p>
    <w:p w14:paraId="6BFC13BD" w14:textId="77777777" w:rsidR="002A742C" w:rsidRPr="002A742C" w:rsidRDefault="002A742C" w:rsidP="002A742C">
      <w:pPr>
        <w:numPr>
          <w:ilvl w:val="0"/>
          <w:numId w:val="4"/>
        </w:numPr>
        <w:rPr>
          <w:rFonts w:hint="eastAsia"/>
        </w:rPr>
      </w:pPr>
      <w:r w:rsidRPr="002A742C">
        <w:rPr>
          <w:b/>
          <w:bCs/>
        </w:rPr>
        <w:t>下肢（左膝）</w:t>
      </w:r>
      <w:r w:rsidRPr="002A742C">
        <w:t>：</w:t>
      </w:r>
    </w:p>
    <w:p w14:paraId="408E2854" w14:textId="77777777" w:rsidR="002A742C" w:rsidRPr="002A742C" w:rsidRDefault="002A742C" w:rsidP="002A742C">
      <w:pPr>
        <w:numPr>
          <w:ilvl w:val="1"/>
          <w:numId w:val="4"/>
        </w:numPr>
        <w:rPr>
          <w:rFonts w:hint="eastAsia"/>
        </w:rPr>
      </w:pPr>
      <w:r w:rsidRPr="002A742C">
        <w:rPr>
          <w:b/>
          <w:bCs/>
        </w:rPr>
        <w:t>诊断</w:t>
      </w:r>
      <w:r w:rsidRPr="002A742C">
        <w:t>：2022 年确诊</w:t>
      </w:r>
      <w:r w:rsidRPr="002A742C">
        <w:rPr>
          <w:b/>
          <w:bCs/>
        </w:rPr>
        <w:t>髌骨软化</w:t>
      </w:r>
      <w:r w:rsidRPr="002A742C">
        <w:t>（诱因为肌力失衡及前群肌肉紧张）。</w:t>
      </w:r>
    </w:p>
    <w:p w14:paraId="28AE034C" w14:textId="77777777" w:rsidR="002A742C" w:rsidRPr="002A742C" w:rsidRDefault="002A742C" w:rsidP="002A742C">
      <w:pPr>
        <w:numPr>
          <w:ilvl w:val="1"/>
          <w:numId w:val="4"/>
        </w:numPr>
        <w:rPr>
          <w:rFonts w:hint="eastAsia"/>
        </w:rPr>
      </w:pPr>
      <w:r w:rsidRPr="002A742C">
        <w:rPr>
          <w:b/>
          <w:bCs/>
        </w:rPr>
        <w:t>应对</w:t>
      </w:r>
      <w:r w:rsidRPr="002A742C">
        <w:t>：通过休息、康复训练、加强肌肉松解（尤其是泡沫</w:t>
      </w:r>
      <w:proofErr w:type="gramStart"/>
      <w:r w:rsidRPr="002A742C">
        <w:t>轴针对</w:t>
      </w:r>
      <w:proofErr w:type="gramEnd"/>
      <w:r w:rsidRPr="002A742C">
        <w:t>大腿前群及阔筋膜张肌等髋屈肌）缓解。</w:t>
      </w:r>
    </w:p>
    <w:p w14:paraId="36C139DA" w14:textId="77777777" w:rsidR="002A742C" w:rsidRPr="002A742C" w:rsidRDefault="002A742C" w:rsidP="002A742C">
      <w:pPr>
        <w:numPr>
          <w:ilvl w:val="1"/>
          <w:numId w:val="4"/>
        </w:numPr>
        <w:rPr>
          <w:rFonts w:hint="eastAsia"/>
        </w:rPr>
      </w:pPr>
      <w:r w:rsidRPr="002A742C">
        <w:rPr>
          <w:b/>
          <w:bCs/>
        </w:rPr>
        <w:t>现状</w:t>
      </w:r>
      <w:r w:rsidRPr="002A742C">
        <w:t>：已回归训练半年，日常及跑步基本正常，但左膝体</w:t>
      </w:r>
      <w:proofErr w:type="gramStart"/>
      <w:r w:rsidRPr="002A742C">
        <w:t>感健康度</w:t>
      </w:r>
      <w:proofErr w:type="gramEnd"/>
      <w:r w:rsidRPr="002A742C">
        <w:t>仍略逊于右膝。自评下肢后侧链力量、核心及下肢稳定性良好。</w:t>
      </w:r>
    </w:p>
    <w:p w14:paraId="2DD51F5C" w14:textId="77777777" w:rsidR="002A742C" w:rsidRPr="002A742C" w:rsidRDefault="002A742C" w:rsidP="002A742C">
      <w:pPr>
        <w:numPr>
          <w:ilvl w:val="0"/>
          <w:numId w:val="4"/>
        </w:numPr>
        <w:rPr>
          <w:rFonts w:hint="eastAsia"/>
        </w:rPr>
      </w:pPr>
      <w:r w:rsidRPr="002A742C">
        <w:rPr>
          <w:b/>
          <w:bCs/>
        </w:rPr>
        <w:t>上肢（左肩）</w:t>
      </w:r>
      <w:r w:rsidRPr="002A742C">
        <w:t>：</w:t>
      </w:r>
    </w:p>
    <w:p w14:paraId="6420EAFB" w14:textId="77777777" w:rsidR="002A742C" w:rsidRPr="002A742C" w:rsidRDefault="002A742C" w:rsidP="002A742C">
      <w:pPr>
        <w:numPr>
          <w:ilvl w:val="1"/>
          <w:numId w:val="4"/>
        </w:numPr>
        <w:rPr>
          <w:rFonts w:hint="eastAsia"/>
        </w:rPr>
      </w:pPr>
      <w:r w:rsidRPr="002A742C">
        <w:rPr>
          <w:b/>
          <w:bCs/>
        </w:rPr>
        <w:lastRenderedPageBreak/>
        <w:t>诊断</w:t>
      </w:r>
      <w:r w:rsidRPr="002A742C">
        <w:t>：2025 年确诊</w:t>
      </w:r>
      <w:r w:rsidRPr="002A742C">
        <w:rPr>
          <w:b/>
          <w:bCs/>
        </w:rPr>
        <w:t>肩袖损伤</w:t>
      </w:r>
      <w:r w:rsidRPr="002A742C">
        <w:t>（如冈上肌肌腱炎）。</w:t>
      </w:r>
    </w:p>
    <w:p w14:paraId="5DE381DD" w14:textId="77777777" w:rsidR="002A742C" w:rsidRPr="002A742C" w:rsidRDefault="002A742C" w:rsidP="002A742C">
      <w:pPr>
        <w:numPr>
          <w:ilvl w:val="1"/>
          <w:numId w:val="4"/>
        </w:numPr>
        <w:rPr>
          <w:rFonts w:hint="eastAsia"/>
        </w:rPr>
      </w:pPr>
      <w:r w:rsidRPr="002A742C">
        <w:rPr>
          <w:b/>
          <w:bCs/>
        </w:rPr>
        <w:t>应对</w:t>
      </w:r>
      <w:r w:rsidRPr="002A742C">
        <w:t>：优化力量训练动作技术，增加肩胛提肌、胸小肌松解，加强前锯肌和下斜方肌激活。</w:t>
      </w:r>
    </w:p>
    <w:p w14:paraId="7BF9DD96" w14:textId="77777777" w:rsidR="002A742C" w:rsidRPr="002A742C" w:rsidRDefault="002A742C" w:rsidP="002A742C">
      <w:pPr>
        <w:numPr>
          <w:ilvl w:val="1"/>
          <w:numId w:val="4"/>
        </w:numPr>
        <w:rPr>
          <w:rFonts w:hint="eastAsia"/>
        </w:rPr>
      </w:pPr>
      <w:r w:rsidRPr="002A742C">
        <w:rPr>
          <w:b/>
          <w:bCs/>
        </w:rPr>
        <w:t>现状</w:t>
      </w:r>
      <w:r w:rsidRPr="002A742C">
        <w:t>：</w:t>
      </w:r>
      <w:proofErr w:type="gramStart"/>
      <w:r w:rsidRPr="002A742C">
        <w:t>基本回归</w:t>
      </w:r>
      <w:proofErr w:type="gramEnd"/>
      <w:r w:rsidRPr="002A742C">
        <w:t>正常训练，但左侧肩关节健康感较右侧仍有差异。</w:t>
      </w:r>
    </w:p>
    <w:p w14:paraId="75F6CDEA" w14:textId="18467682" w:rsidR="00660FBD" w:rsidRDefault="00660FB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E6097EC" w14:textId="27412CE5" w:rsidR="00660FBD" w:rsidRPr="00660FBD" w:rsidRDefault="00660FBD" w:rsidP="00660FBD">
      <w:pPr>
        <w:rPr>
          <w:rFonts w:hint="eastAsia"/>
          <w:b/>
          <w:bCs/>
        </w:rPr>
      </w:pPr>
      <w:r w:rsidRPr="00660FBD">
        <w:rPr>
          <w:b/>
          <w:bCs/>
        </w:rPr>
        <w:lastRenderedPageBreak/>
        <w:t>一、</w:t>
      </w:r>
      <w:r w:rsidR="006E65D0">
        <w:rPr>
          <w:rFonts w:hint="eastAsia"/>
          <w:b/>
          <w:bCs/>
        </w:rPr>
        <w:t>个人的</w:t>
      </w:r>
      <w:r w:rsidRPr="00660FBD">
        <w:rPr>
          <w:b/>
          <w:bCs/>
        </w:rPr>
        <w:t>客观训练与身体表现描述</w:t>
      </w:r>
    </w:p>
    <w:p w14:paraId="3AB11F17" w14:textId="77777777" w:rsidR="00660FBD" w:rsidRPr="00660FBD" w:rsidRDefault="00660FBD" w:rsidP="00660FBD">
      <w:pPr>
        <w:rPr>
          <w:rFonts w:hint="eastAsia"/>
        </w:rPr>
      </w:pPr>
      <w:r w:rsidRPr="00660FBD">
        <w:rPr>
          <w:b/>
          <w:bCs/>
        </w:rPr>
        <w:t>1. 基础背景与训练负荷</w:t>
      </w:r>
    </w:p>
    <w:p w14:paraId="3802847B" w14:textId="025A02B9" w:rsidR="00660FBD" w:rsidRPr="00660FBD" w:rsidRDefault="00660FBD" w:rsidP="00660FBD">
      <w:pPr>
        <w:rPr>
          <w:rFonts w:hint="eastAsia"/>
        </w:rPr>
      </w:pPr>
      <w:r w:rsidRPr="00660FBD">
        <w:t>本人为中长跑运动</w:t>
      </w:r>
      <w:r w:rsidR="00B700C7">
        <w:rPr>
          <w:rFonts w:hint="eastAsia"/>
        </w:rPr>
        <w:t>爱好者</w:t>
      </w:r>
      <w:r w:rsidRPr="00660FBD">
        <w:t>，</w:t>
      </w:r>
      <w:r w:rsidR="00465B21" w:rsidRPr="00660FBD">
        <w:t>训练习惯</w:t>
      </w:r>
      <w:r w:rsidR="00465B21">
        <w:rPr>
          <w:rFonts w:hint="eastAsia"/>
        </w:rPr>
        <w:t>相对系统些，</w:t>
      </w:r>
      <w:r w:rsidRPr="00660FBD">
        <w:t>具备良好的力量基础，</w:t>
      </w:r>
      <w:r w:rsidR="00B700C7" w:rsidRPr="00660FBD">
        <w:rPr>
          <w:rFonts w:hint="eastAsia"/>
        </w:rPr>
        <w:t xml:space="preserve"> </w:t>
      </w:r>
    </w:p>
    <w:p w14:paraId="53A13554" w14:textId="77777777" w:rsidR="00660FBD" w:rsidRPr="00660FBD" w:rsidRDefault="00660FBD" w:rsidP="00660FBD">
      <w:pPr>
        <w:rPr>
          <w:rFonts w:hint="eastAsia"/>
        </w:rPr>
      </w:pPr>
      <w:r w:rsidRPr="00660FBD">
        <w:rPr>
          <w:b/>
          <w:bCs/>
        </w:rPr>
        <w:t>2. 既往史与当前症状</w:t>
      </w:r>
    </w:p>
    <w:p w14:paraId="6A87BEC4" w14:textId="77777777" w:rsidR="00660FBD" w:rsidRPr="00660FBD" w:rsidRDefault="00660FBD" w:rsidP="00660FBD">
      <w:pPr>
        <w:rPr>
          <w:rFonts w:hint="eastAsia"/>
        </w:rPr>
      </w:pPr>
      <w:r w:rsidRPr="00660FBD">
        <w:t>左膝有</w:t>
      </w:r>
      <w:proofErr w:type="gramStart"/>
      <w:r w:rsidRPr="00660FBD">
        <w:t>髌</w:t>
      </w:r>
      <w:proofErr w:type="gramEnd"/>
      <w:r w:rsidRPr="00660FBD">
        <w:t>骨软化症病史，近期表现为双侧大腿前侧链（尤其是股四头肌中外侧）长期存在高张力、紧绷及牵扯感，且左侧程度略重于右侧。该紧绷感在晨起及高强度跑后 $24$ 小时尤为显著。泡沫轴滚压时，</w:t>
      </w:r>
      <w:proofErr w:type="gramStart"/>
      <w:r w:rsidRPr="00660FBD">
        <w:t>内侧酸</w:t>
      </w:r>
      <w:proofErr w:type="gramEnd"/>
      <w:r w:rsidRPr="00660FBD">
        <w:t>痛感强于外侧。</w:t>
      </w:r>
    </w:p>
    <w:p w14:paraId="74AE4A94" w14:textId="77777777" w:rsidR="00660FBD" w:rsidRPr="00660FBD" w:rsidRDefault="00660FBD" w:rsidP="00660FBD">
      <w:pPr>
        <w:rPr>
          <w:rFonts w:hint="eastAsia"/>
        </w:rPr>
      </w:pPr>
      <w:r w:rsidRPr="00660FBD">
        <w:rPr>
          <w:b/>
          <w:bCs/>
        </w:rPr>
        <w:t>3. 诱发模式与动作表现</w:t>
      </w:r>
    </w:p>
    <w:p w14:paraId="5D7006C0" w14:textId="77777777" w:rsidR="00660FBD" w:rsidRPr="00660FBD" w:rsidRDefault="00660FBD" w:rsidP="00660FBD">
      <w:pPr>
        <w:rPr>
          <w:rFonts w:hint="eastAsia"/>
        </w:rPr>
      </w:pPr>
      <w:r w:rsidRPr="00660FBD">
        <w:t>在股四头肌拉伸、加速冲刺及节奏跑等膝前负荷较高的场景下，左膝易诱发轻微疼痛或不适感。在功能性动作中，左侧单腿从屈曲位伸展站起时，虽能完成动作，但其发力顺滑度、力量感及快速发力的信任度均逊于右侧。此外，左侧屈</w:t>
      </w:r>
      <w:proofErr w:type="gramStart"/>
      <w:r w:rsidRPr="00660FBD">
        <w:t>髋提膝时</w:t>
      </w:r>
      <w:proofErr w:type="gramEnd"/>
      <w:r w:rsidRPr="00660FBD">
        <w:t>小腿无法完全自然下垂，显示前侧链存在物理性或保护性紧张。</w:t>
      </w:r>
    </w:p>
    <w:p w14:paraId="2DBFDEAD" w14:textId="77777777" w:rsidR="00660FBD" w:rsidRPr="00660FBD" w:rsidRDefault="00660FBD" w:rsidP="00660FBD">
      <w:pPr>
        <w:rPr>
          <w:rFonts w:hint="eastAsia"/>
        </w:rPr>
      </w:pPr>
      <w:r w:rsidRPr="00660FBD">
        <w:rPr>
          <w:b/>
          <w:bCs/>
        </w:rPr>
        <w:t>4. 外部干扰因素</w:t>
      </w:r>
    </w:p>
    <w:p w14:paraId="34CE4E0B" w14:textId="77777777" w:rsidR="00660FBD" w:rsidRPr="00660FBD" w:rsidRDefault="00660FBD" w:rsidP="00660FBD">
      <w:pPr>
        <w:rPr>
          <w:rFonts w:hint="eastAsia"/>
        </w:rPr>
      </w:pPr>
      <w:r w:rsidRPr="00660FBD">
        <w:t>日常生活中存在晚睡习惯、科研压力带来的焦虑感以及较长时间的久坐，且跑后常规的泡沫</w:t>
      </w:r>
      <w:proofErr w:type="gramStart"/>
      <w:r w:rsidRPr="00660FBD">
        <w:t>轴松解仅</w:t>
      </w:r>
      <w:proofErr w:type="gramEnd"/>
      <w:r w:rsidRPr="00660FBD">
        <w:t>能暂时缓解症状，无法根治前侧链的高张力状态。</w:t>
      </w:r>
    </w:p>
    <w:p w14:paraId="6994C280" w14:textId="77777777" w:rsidR="00660FBD" w:rsidRPr="00660FBD" w:rsidRDefault="00000000" w:rsidP="00660FBD">
      <w:pPr>
        <w:rPr>
          <w:rFonts w:hint="eastAsia"/>
        </w:rPr>
      </w:pPr>
      <w:r>
        <w:pict w14:anchorId="02E9CCC0">
          <v:rect id="_x0000_i1028" style="width:0;height:1.5pt" o:hralign="center" o:hrstd="t" o:hr="t" fillcolor="#a0a0a0" stroked="f"/>
        </w:pict>
      </w:r>
    </w:p>
    <w:p w14:paraId="0AF6A5C9" w14:textId="38C43552" w:rsidR="00660FBD" w:rsidRPr="00660FBD" w:rsidRDefault="00660FBD" w:rsidP="00660FBD">
      <w:pPr>
        <w:rPr>
          <w:rFonts w:hint="eastAsia"/>
          <w:b/>
          <w:bCs/>
        </w:rPr>
      </w:pPr>
      <w:r w:rsidRPr="00660FBD">
        <w:rPr>
          <w:b/>
          <w:bCs/>
        </w:rPr>
        <w:t xml:space="preserve">二、 </w:t>
      </w:r>
      <w:r>
        <w:rPr>
          <w:rFonts w:hint="eastAsia"/>
          <w:b/>
          <w:bCs/>
        </w:rPr>
        <w:t>某AI大模型对我的</w:t>
      </w:r>
      <w:r w:rsidRPr="00660FBD">
        <w:rPr>
          <w:b/>
          <w:bCs/>
        </w:rPr>
        <w:t>逻辑分析与状况评估（仅供参考）</w:t>
      </w:r>
    </w:p>
    <w:p w14:paraId="3342B81B" w14:textId="77777777" w:rsidR="00660FBD" w:rsidRPr="00660FBD" w:rsidRDefault="00660FBD" w:rsidP="00660FBD">
      <w:pPr>
        <w:rPr>
          <w:rFonts w:hint="eastAsia"/>
        </w:rPr>
      </w:pPr>
      <w:r w:rsidRPr="00660FBD">
        <w:rPr>
          <w:b/>
          <w:bCs/>
        </w:rPr>
        <w:t>1. 核心矛盾评估</w:t>
      </w:r>
    </w:p>
    <w:p w14:paraId="219DC478" w14:textId="77777777" w:rsidR="00660FBD" w:rsidRPr="00660FBD" w:rsidRDefault="00660FBD" w:rsidP="00660FBD">
      <w:pPr>
        <w:rPr>
          <w:rFonts w:hint="eastAsia"/>
        </w:rPr>
      </w:pPr>
      <w:r w:rsidRPr="00660FBD">
        <w:t>目前的下肢问题核心不在于基础力量的匮乏（如臀中肌或后侧链薄弱），而在于左侧</w:t>
      </w:r>
      <w:proofErr w:type="gramStart"/>
      <w:r w:rsidRPr="00660FBD">
        <w:t>髌</w:t>
      </w:r>
      <w:proofErr w:type="gramEnd"/>
      <w:r w:rsidRPr="00660FBD">
        <w:t>股关节系统残留的</w:t>
      </w:r>
      <w:r w:rsidRPr="00660FBD">
        <w:rPr>
          <w:b/>
          <w:bCs/>
        </w:rPr>
        <w:t>负荷敏感性</w:t>
      </w:r>
      <w:r w:rsidRPr="00660FBD">
        <w:t>。这种敏感性诱发了神经肌肉系统的</w:t>
      </w:r>
      <w:r w:rsidRPr="00660FBD">
        <w:rPr>
          <w:b/>
          <w:bCs/>
        </w:rPr>
        <w:t>保护性策略</w:t>
      </w:r>
      <w:r w:rsidRPr="00660FBD">
        <w:t>，导致大腿前侧链（股四头肌-股直肌-</w:t>
      </w:r>
      <w:proofErr w:type="gramStart"/>
      <w:r w:rsidRPr="00660FBD">
        <w:t>髋前链</w:t>
      </w:r>
      <w:proofErr w:type="gramEnd"/>
      <w:r w:rsidRPr="00660FBD">
        <w:t>）长期处于高张力状态以“代偿”稳定性。</w:t>
      </w:r>
    </w:p>
    <w:p w14:paraId="3C86EF35" w14:textId="77777777" w:rsidR="00660FBD" w:rsidRPr="00660FBD" w:rsidRDefault="00660FBD" w:rsidP="00660FBD">
      <w:pPr>
        <w:rPr>
          <w:rFonts w:hint="eastAsia"/>
        </w:rPr>
      </w:pPr>
      <w:r w:rsidRPr="00660FBD">
        <w:rPr>
          <w:b/>
          <w:bCs/>
        </w:rPr>
        <w:t>2. 运动控制障碍分析</w:t>
      </w:r>
    </w:p>
    <w:p w14:paraId="1F93A643" w14:textId="77777777" w:rsidR="00660FBD" w:rsidRPr="00660FBD" w:rsidRDefault="00660FBD" w:rsidP="00660FBD">
      <w:pPr>
        <w:rPr>
          <w:rFonts w:hint="eastAsia"/>
        </w:rPr>
      </w:pPr>
      <w:r w:rsidRPr="00660FBD">
        <w:t>左膝当前的局限性主要体现为“动力输出质量”而非“最大力量”。左侧在单腿承重及深屈膝起身时存在发力组织方式的不自然，这种心理层面的信任缺失与生理层面的不顺滑互为因果，形成了保护性发力模式的残留，导致前侧链在运动中过度参与（抢活）。</w:t>
      </w:r>
    </w:p>
    <w:p w14:paraId="7E5E224A" w14:textId="77777777" w:rsidR="00660FBD" w:rsidRPr="00660FBD" w:rsidRDefault="00660FBD" w:rsidP="00660FBD">
      <w:pPr>
        <w:rPr>
          <w:rFonts w:hint="eastAsia"/>
        </w:rPr>
      </w:pPr>
      <w:r w:rsidRPr="00660FBD">
        <w:rPr>
          <w:b/>
          <w:bCs/>
        </w:rPr>
        <w:t>3. 康复逻辑的转向</w:t>
      </w:r>
    </w:p>
    <w:p w14:paraId="7C567BCC" w14:textId="77777777" w:rsidR="00660FBD" w:rsidRPr="00660FBD" w:rsidRDefault="00660FBD" w:rsidP="00660FBD">
      <w:pPr>
        <w:rPr>
          <w:rFonts w:hint="eastAsia"/>
        </w:rPr>
      </w:pPr>
      <w:r w:rsidRPr="00660FBD">
        <w:t>目前的康复逻辑应从单纯的“肌肉松解”转向“功能整合”。单纯针对前侧链的物理放松（如长时间泡沫轴）难以通过神经层面解除保护性紧张。后续重点应在于提高左侧单腿在膝主导动作中的受控起身能力，通过髋膝协同训练恢复对快速发力的信任，从而降低前侧链的防御性张力。</w:t>
      </w:r>
    </w:p>
    <w:p w14:paraId="1CD83853" w14:textId="77777777" w:rsidR="00660FBD" w:rsidRPr="00660FBD" w:rsidRDefault="00660FBD" w:rsidP="00660FBD">
      <w:pPr>
        <w:rPr>
          <w:rFonts w:hint="eastAsia"/>
        </w:rPr>
      </w:pPr>
      <w:r w:rsidRPr="00660FBD">
        <w:rPr>
          <w:b/>
          <w:bCs/>
        </w:rPr>
        <w:t>4. 整体状态的关联性</w:t>
      </w:r>
    </w:p>
    <w:p w14:paraId="2DF57B54" w14:textId="77777777" w:rsidR="00660FBD" w:rsidRPr="00660FBD" w:rsidRDefault="00660FBD" w:rsidP="00660FBD">
      <w:pPr>
        <w:rPr>
          <w:rFonts w:hint="eastAsia"/>
        </w:rPr>
      </w:pPr>
      <w:r w:rsidRPr="00660FBD">
        <w:t>生理层面的高张力与心理层面的压力（科研焦虑、睡眠不足）具有高度相关性。系统性的恢复端缺失放大了膝前系统的敏感度。解决问题的关键在于改善整体神经系统的紧张度，并结合特定的跑姿微调，减少前侧链在高速奔跑中的多余负担。</w:t>
      </w:r>
    </w:p>
    <w:p w14:paraId="623D0D4D" w14:textId="77777777" w:rsidR="00660FBD" w:rsidRPr="00660FBD" w:rsidRDefault="00660FBD">
      <w:pPr>
        <w:rPr>
          <w:rFonts w:hint="eastAsia"/>
        </w:rPr>
      </w:pPr>
    </w:p>
    <w:sectPr w:rsidR="00660FBD" w:rsidRPr="00660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C791D" w14:textId="77777777" w:rsidR="006F4CF2" w:rsidRDefault="006F4CF2" w:rsidP="00A20C3F">
      <w:pPr>
        <w:rPr>
          <w:rFonts w:hint="eastAsia"/>
        </w:rPr>
      </w:pPr>
      <w:r>
        <w:separator/>
      </w:r>
    </w:p>
  </w:endnote>
  <w:endnote w:type="continuationSeparator" w:id="0">
    <w:p w14:paraId="29F61915" w14:textId="77777777" w:rsidR="006F4CF2" w:rsidRDefault="006F4CF2" w:rsidP="00A20C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0AE0E" w14:textId="77777777" w:rsidR="006F4CF2" w:rsidRDefault="006F4CF2" w:rsidP="00A20C3F">
      <w:pPr>
        <w:rPr>
          <w:rFonts w:hint="eastAsia"/>
        </w:rPr>
      </w:pPr>
      <w:r>
        <w:separator/>
      </w:r>
    </w:p>
  </w:footnote>
  <w:footnote w:type="continuationSeparator" w:id="0">
    <w:p w14:paraId="20A12C84" w14:textId="77777777" w:rsidR="006F4CF2" w:rsidRDefault="006F4CF2" w:rsidP="00A20C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F420C"/>
    <w:multiLevelType w:val="multilevel"/>
    <w:tmpl w:val="1ED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21746"/>
    <w:multiLevelType w:val="multilevel"/>
    <w:tmpl w:val="0B9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12CCB"/>
    <w:multiLevelType w:val="multilevel"/>
    <w:tmpl w:val="532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13130"/>
    <w:multiLevelType w:val="multilevel"/>
    <w:tmpl w:val="52E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047355">
    <w:abstractNumId w:val="0"/>
  </w:num>
  <w:num w:numId="2" w16cid:durableId="19742241">
    <w:abstractNumId w:val="3"/>
  </w:num>
  <w:num w:numId="3" w16cid:durableId="1193492132">
    <w:abstractNumId w:val="1"/>
  </w:num>
  <w:num w:numId="4" w16cid:durableId="904603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58"/>
    <w:rsid w:val="000524AD"/>
    <w:rsid w:val="000B6706"/>
    <w:rsid w:val="000C1473"/>
    <w:rsid w:val="00100041"/>
    <w:rsid w:val="00151BB1"/>
    <w:rsid w:val="001C7DCD"/>
    <w:rsid w:val="001E37EC"/>
    <w:rsid w:val="002216A6"/>
    <w:rsid w:val="002A742C"/>
    <w:rsid w:val="002B59BE"/>
    <w:rsid w:val="002F2077"/>
    <w:rsid w:val="00364276"/>
    <w:rsid w:val="00384C18"/>
    <w:rsid w:val="003B0478"/>
    <w:rsid w:val="003E7651"/>
    <w:rsid w:val="00445092"/>
    <w:rsid w:val="00461608"/>
    <w:rsid w:val="00465B21"/>
    <w:rsid w:val="00474BE4"/>
    <w:rsid w:val="004E5F4D"/>
    <w:rsid w:val="00596EA7"/>
    <w:rsid w:val="005A1296"/>
    <w:rsid w:val="005C66E5"/>
    <w:rsid w:val="00613220"/>
    <w:rsid w:val="0061781A"/>
    <w:rsid w:val="00621E44"/>
    <w:rsid w:val="00660FBD"/>
    <w:rsid w:val="00694870"/>
    <w:rsid w:val="006E65D0"/>
    <w:rsid w:val="006F4CF2"/>
    <w:rsid w:val="007415AE"/>
    <w:rsid w:val="0076154F"/>
    <w:rsid w:val="007D19D3"/>
    <w:rsid w:val="00825F11"/>
    <w:rsid w:val="008430BC"/>
    <w:rsid w:val="00861B32"/>
    <w:rsid w:val="0092225D"/>
    <w:rsid w:val="009463BE"/>
    <w:rsid w:val="00975309"/>
    <w:rsid w:val="009D0B85"/>
    <w:rsid w:val="00A20C3F"/>
    <w:rsid w:val="00A51158"/>
    <w:rsid w:val="00A73B65"/>
    <w:rsid w:val="00AF6690"/>
    <w:rsid w:val="00B51843"/>
    <w:rsid w:val="00B700C7"/>
    <w:rsid w:val="00C67A70"/>
    <w:rsid w:val="00CC67E6"/>
    <w:rsid w:val="00D11B07"/>
    <w:rsid w:val="00DB5F96"/>
    <w:rsid w:val="00DF6624"/>
    <w:rsid w:val="00ED2CFB"/>
    <w:rsid w:val="00F7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E761B"/>
  <w15:chartTrackingRefBased/>
  <w15:docId w15:val="{08B791FE-F874-49A4-9030-0F9D784B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9D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11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1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1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1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1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1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1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1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CC67E6"/>
    <w:pPr>
      <w:pageBreakBefore/>
      <w:tabs>
        <w:tab w:val="right" w:leader="dot" w:pos="8381"/>
      </w:tabs>
      <w:spacing w:before="480" w:after="400" w:line="400" w:lineRule="exact"/>
      <w:jc w:val="center"/>
      <w:outlineLvl w:val="0"/>
    </w:pPr>
    <w:rPr>
      <w:rFonts w:ascii="Times New Roman" w:eastAsia="黑体" w:hAnsi="Times New Roman"/>
      <w:sz w:val="30"/>
      <w:szCs w:val="21"/>
      <w14:ligatures w14:val="none"/>
    </w:rPr>
  </w:style>
  <w:style w:type="paragraph" w:customStyle="1" w:styleId="0">
    <w:name w:val="目录章标题0"/>
    <w:basedOn w:val="a"/>
    <w:next w:val="a"/>
    <w:qFormat/>
    <w:rsid w:val="00CC67E6"/>
    <w:pPr>
      <w:tabs>
        <w:tab w:val="right" w:leader="dot" w:pos="8381"/>
      </w:tabs>
      <w:spacing w:before="120" w:line="400" w:lineRule="exact"/>
    </w:pPr>
    <w:rPr>
      <w:rFonts w:ascii="Times New Roman" w:eastAsia="黑体" w:hAnsi="Times New Roman"/>
      <w:noProof/>
      <w:sz w:val="24"/>
      <w:szCs w:val="21"/>
      <w14:ligatures w14:val="none"/>
    </w:rPr>
  </w:style>
  <w:style w:type="paragraph" w:customStyle="1" w:styleId="00">
    <w:name w:val="目录次级标题0"/>
    <w:basedOn w:val="a"/>
    <w:next w:val="a"/>
    <w:qFormat/>
    <w:rsid w:val="00CC67E6"/>
    <w:pPr>
      <w:tabs>
        <w:tab w:val="right" w:leader="dot" w:pos="8381"/>
      </w:tabs>
      <w:spacing w:line="400" w:lineRule="exact"/>
      <w:ind w:left="200"/>
    </w:pPr>
    <w:rPr>
      <w:rFonts w:ascii="Times New Roman" w:hAnsi="Times New Roman"/>
      <w:noProof/>
      <w:sz w:val="24"/>
      <w:szCs w:val="21"/>
      <w14:ligatures w14:val="none"/>
    </w:rPr>
  </w:style>
  <w:style w:type="paragraph" w:styleId="a3">
    <w:name w:val="Bibliography"/>
    <w:basedOn w:val="a"/>
    <w:next w:val="a"/>
    <w:uiPriority w:val="37"/>
    <w:unhideWhenUsed/>
    <w:rsid w:val="002B59BE"/>
    <w:pPr>
      <w:tabs>
        <w:tab w:val="left" w:pos="384"/>
      </w:tabs>
      <w:spacing w:before="60" w:after="60" w:line="340" w:lineRule="exact"/>
      <w:ind w:left="400" w:hanging="400"/>
    </w:pPr>
    <w:rPr>
      <w:rFonts w:ascii="Times New Roman" w:eastAsia="宋体" w:hAnsi="Times New Roman"/>
      <w14:ligatures w14:val="none"/>
    </w:rPr>
  </w:style>
  <w:style w:type="paragraph" w:customStyle="1" w:styleId="a4">
    <w:name w:val="目录标题"/>
    <w:basedOn w:val="a"/>
    <w:link w:val="Char"/>
    <w:autoRedefine/>
    <w:qFormat/>
    <w:rsid w:val="00621E44"/>
    <w:pPr>
      <w:pageBreakBefore/>
      <w:spacing w:before="480" w:after="400" w:line="400" w:lineRule="exact"/>
      <w:jc w:val="center"/>
    </w:pPr>
    <w:rPr>
      <w:rFonts w:ascii="Times New Roman" w:eastAsia="黑体" w:hAnsi="Times New Roman"/>
      <w:sz w:val="30"/>
    </w:rPr>
  </w:style>
  <w:style w:type="character" w:customStyle="1" w:styleId="Char">
    <w:name w:val="目录标题 Char"/>
    <w:basedOn w:val="a0"/>
    <w:link w:val="a4"/>
    <w:rsid w:val="00621E44"/>
    <w:rPr>
      <w:rFonts w:ascii="Times New Roman" w:eastAsia="黑体" w:hAnsi="Times New Roman"/>
      <w:sz w:val="30"/>
    </w:rPr>
  </w:style>
  <w:style w:type="character" w:customStyle="1" w:styleId="10">
    <w:name w:val="标题 1 字符"/>
    <w:basedOn w:val="a0"/>
    <w:link w:val="1"/>
    <w:uiPriority w:val="9"/>
    <w:rsid w:val="00A511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1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1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11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1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1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158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511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5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511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511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511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5115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5115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5115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5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51158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A51158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A20C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20C3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20C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20C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子健 何</dc:creator>
  <cp:keywords/>
  <dc:description/>
  <cp:lastModifiedBy>子健 何</cp:lastModifiedBy>
  <cp:revision>32</cp:revision>
  <dcterms:created xsi:type="dcterms:W3CDTF">2026-04-09T14:45:00Z</dcterms:created>
  <dcterms:modified xsi:type="dcterms:W3CDTF">2026-06-11T12:40:00Z</dcterms:modified>
</cp:coreProperties>
</file>