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  <w:jc w:val="center"/>
      </w:pPr>
      <w:r>
        <w:rPr>
          <w:rFonts w:ascii="Microsoft YaHei" w:hAnsi="Microsoft YaHei" w:eastAsia="Microsoft YaHei"/>
          <w:b/>
          <w:i w:val="0"/>
          <w:color w:val="007A3D"/>
          <w:sz w:val="56"/>
        </w:rPr>
        <w:t>世界杯竞猜小程序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i/>
          <w:color w:val="C9A02C"/>
          <w:sz w:val="28"/>
        </w:rPr>
        <w:t>球友竞猜 · 让预测成为社交</w:t>
      </w:r>
    </w:p>
    <w:p>
      <w:pPr>
        <w:spacing w:before="0" w:after="120"/>
      </w:pPr>
    </w:p>
    <w:p>
      <w:pPr>
        <w:spacing w:after="60"/>
        <w:jc w:val="center"/>
      </w:pPr>
      <w:r>
        <w:rPr>
          <w:rFonts w:ascii="Microsoft YaHei" w:hAnsi="Microsoft YaHei" w:eastAsia="Microsoft YaHei"/>
          <w:b/>
          <w:i w:val="0"/>
          <w:color w:val="1A1A2E"/>
          <w:sz w:val="22"/>
        </w:rPr>
        <w:t>产品名称：</w:t>
      </w:r>
      <w:r>
        <w:rPr>
          <w:rFonts w:ascii="Microsoft YaHei" w:hAnsi="Microsoft YaHei" w:eastAsia="Microsoft YaHei"/>
          <w:b w:val="0"/>
          <w:i w:val="0"/>
          <w:color w:val="444455"/>
          <w:sz w:val="22"/>
        </w:rPr>
        <w:t>球友竞猜（暂定）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i w:val="0"/>
          <w:color w:val="1A1A2E"/>
          <w:sz w:val="22"/>
        </w:rPr>
        <w:t>文档版本：</w:t>
      </w:r>
      <w:r>
        <w:rPr>
          <w:rFonts w:ascii="Microsoft YaHei" w:hAnsi="Microsoft YaHei" w:eastAsia="Microsoft YaHei"/>
          <w:b w:val="0"/>
          <w:i w:val="0"/>
          <w:color w:val="444455"/>
          <w:sz w:val="22"/>
        </w:rPr>
        <w:t>V1.0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i w:val="0"/>
          <w:color w:val="1A1A2E"/>
          <w:sz w:val="22"/>
        </w:rPr>
        <w:t>文档类型：</w:t>
      </w:r>
      <w:r>
        <w:rPr>
          <w:rFonts w:ascii="Microsoft YaHei" w:hAnsi="Microsoft YaHei" w:eastAsia="Microsoft YaHei"/>
          <w:b w:val="0"/>
          <w:i w:val="0"/>
          <w:color w:val="444455"/>
          <w:sz w:val="22"/>
        </w:rPr>
        <w:t>产品需求文档（PRD）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i w:val="0"/>
          <w:color w:val="1A1A2E"/>
          <w:sz w:val="22"/>
        </w:rPr>
        <w:t>编写日期：</w:t>
      </w:r>
      <w:r>
        <w:rPr>
          <w:rFonts w:ascii="Microsoft YaHei" w:hAnsi="Microsoft YaHei" w:eastAsia="Microsoft YaHei"/>
          <w:b w:val="0"/>
          <w:i w:val="0"/>
          <w:color w:val="444455"/>
          <w:sz w:val="22"/>
        </w:rPr>
        <w:t>2026年5月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i w:val="0"/>
          <w:color w:val="1A1A2E"/>
          <w:sz w:val="22"/>
        </w:rPr>
        <w:t>适用平台：</w:t>
      </w:r>
      <w:r>
        <w:rPr>
          <w:rFonts w:ascii="Microsoft YaHei" w:hAnsi="Microsoft YaHei" w:eastAsia="Microsoft YaHei"/>
          <w:b w:val="0"/>
          <w:i w:val="0"/>
          <w:color w:val="444455"/>
          <w:sz w:val="22"/>
        </w:rPr>
        <w:t>微信小程序</w:t>
      </w:r>
    </w:p>
    <w:p>
      <w:r>
        <w:br w:type="page"/>
      </w:r>
    </w:p>
    <w:p>
      <w:pPr>
        <w:pBdr>
          <w:bottom w:val="single" w:sz="6" w:space="4" w:color="007A3D"/>
        </w:pBdr>
        <w:spacing w:before="360" w:after="120"/>
      </w:pPr>
      <w:r>
        <w:rPr>
          <w:rFonts w:ascii="Microsoft YaHei" w:hAnsi="Microsoft YaHei" w:eastAsia="Microsoft YaHei"/>
          <w:b/>
          <w:i w:val="0"/>
          <w:color w:val="007A3D"/>
          <w:sz w:val="36"/>
        </w:rPr>
        <w:t>1. 产品概述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1.1 产品背景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2026 年世界杯是史上首届由美国、加拿大、墨西哥三国联合举办、扩军至 48 支球队的世界杯，赛事周期长、比赛场次多（104 场），为竞猜类产品提供了极大的内容空间。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懂球帝、直播吧等头部平台已具备赛事竞猜功能，但其本质是「陌生人社交 + 积分排名」的模式——用户填写预测后，只能看到全平台的统计数据，缺乏熟人关系链下的互动与趣味性，竞猜结束后社交链条即断裂。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1.2 产品定位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基于微信生态的熟人竞猜小程序，将世界杯预测从「个人行为」升级为「好友 / 群组共同参与的社交体验」，兼具娱乐性、竞争性与互动性。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1.3 核心差异化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835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现有平台（懂球帝等）</w:t>
            </w:r>
          </w:p>
        </w:tc>
        <w:tc>
          <w:tcPr>
            <w:tcW w:type="dxa" w:w="3118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本产品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关系链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陌生人社交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微信好友 + 微信群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预测展示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全平台汇总比例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好友预测实时对比 + 排行榜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群体互动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无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群内预测 + 实时群成功率看板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积分意义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平台积分/徽章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在好友圈中的相对排名，更有趣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社交裂变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弱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群分享、好友挑战、赛前比拼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1.4 目标用户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核心用户：有看球习惯、喜欢在微信群/朋友圈讨论球赛的足球爱好者（18–40 岁）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次要用户：受世界杯氛围带动、平时不怎么看球但愿意跟着朋友玩的泛体育用户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场景：办公室世界杯竞猜、家庭/朋友聚会、微信群球友圈</w:t>
      </w:r>
    </w:p>
    <w:p>
      <w:r>
        <w:br w:type="page"/>
      </w:r>
    </w:p>
    <w:p>
      <w:pPr>
        <w:pBdr>
          <w:bottom w:val="single" w:sz="6" w:space="4" w:color="007A3D"/>
        </w:pBdr>
        <w:spacing w:before="360" w:after="120"/>
      </w:pPr>
      <w:r>
        <w:rPr>
          <w:rFonts w:ascii="Microsoft YaHei" w:hAnsi="Microsoft YaHei" w:eastAsia="Microsoft YaHei"/>
          <w:b/>
          <w:i w:val="0"/>
          <w:color w:val="007A3D"/>
          <w:sz w:val="36"/>
        </w:rPr>
        <w:t>2. 功能架构总览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小程序分为五大功能模块：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2835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子功能</w:t>
            </w:r>
          </w:p>
        </w:tc>
        <w:tc>
          <w:tcPr>
            <w:tcW w:type="dxa" w:w="3402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核心价值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用户系统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微信一键授权登录 / 获取头像昵称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零门槛接入，天然获取好友关系链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冠军预测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开赛前预测冠军球队 / 查看好友冠军预测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世界杯开幕前的最大预热话题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单场竞猜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赛前预测（胜/平/负 + 比分）/ 赛后结算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每场比赛的核心互动单元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好友社交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好友预测对比 / 好友积分排行榜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将竞猜变成熟人社交游戏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群组竞猜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群内预测看板 / 群成员实时成功率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微信群场景下的「群打擂台」</w:t>
            </w:r>
          </w:p>
        </w:tc>
      </w:tr>
    </w:tbl>
    <w:p/>
    <w:p>
      <w:r>
        <w:br w:type="page"/>
      </w:r>
    </w:p>
    <w:p>
      <w:pPr>
        <w:pBdr>
          <w:bottom w:val="single" w:sz="6" w:space="4" w:color="007A3D"/>
        </w:pBdr>
        <w:spacing w:before="360" w:after="120"/>
      </w:pPr>
      <w:r>
        <w:rPr>
          <w:rFonts w:ascii="Microsoft YaHei" w:hAnsi="Microsoft YaHei" w:eastAsia="Microsoft YaHei"/>
          <w:b/>
          <w:i w:val="0"/>
          <w:color w:val="007A3D"/>
          <w:sz w:val="36"/>
        </w:rPr>
        <w:t>3. 核心功能需求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3.1 用户系统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3.1.1 登录与授权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采用微信一键授权登录，获取用户头像与昵称（需用户手动填写，符合微信最新规范）。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点击「登录」→ 微信弹出授权确认框 → 用户同意 → 后台通过 code 换取 openId / unionId → 绑定用户档案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首次登录引导用户填写昵称（默认可使用微信昵称）和选择支持的冠军球队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3.1.2 个人主页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展示头像、昵称、支持球队 Flag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个人预测战绩：总预测次数 / 正确次数 / 积分 / 当前好友排名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冠军预测内容展示（加锁图标，冠军揭晓前不可修改）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3.2 冠军预测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3.2.1 功能描述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在世界杯开幕前（或小组赛结束前），用户从 48 支参赛球队中选择 1 支作为冠军预测。冠军预测一旦提交不可更改。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3.2.2 展示规则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首页「冠军预测」卡片：展示用户自己选择的球队 Flag + 国名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「好友冠军预测」入口：列表展示所有好友的冠军选择，每行显示头像 + 昵称 + 球队 Flag + 国名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统计条：本小程序内各球队被预测冠军的占比（横向进度条）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3.2.3 积分规则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冠军预测正确：+200 分（最高奖励，全赛季只有一次）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3.3 单场竞猜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3.3.1 竞猜方式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每场比赛开赛前 30 分钟锁定预测。用户可选择两个维度进行预测：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胜平负预测：主队胜 / 平局 / 客队胜（必选）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比分预测：输入具体比分（选填，答对额外加分）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3.3.2 赛事列表页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状态</w:t>
            </w:r>
          </w:p>
        </w:tc>
        <w:tc>
          <w:tcPr>
            <w:tcW w:type="dxa" w:w="3969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显示内容</w:t>
            </w:r>
          </w:p>
        </w:tc>
        <w:tc>
          <w:tcPr>
            <w:tcW w:type="dxa" w:w="1984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可操作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未开始（截止前）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赛程时间 / 两队信息 / 我的预测 / 好友预测人数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可预测 / 可修改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已截止（赛中）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两队实时比分 / 我的预测结果（高亮正确/错误）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不可修改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已结束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最终比分 / 我的预测结果 / 本场获得积分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查看结算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3.3.3 单场竞猜页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顶部：两队队徽 + 国旗 + 队名 + 比赛时间 + 场地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胜平负三按钮选择（点击高亮选中态）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比分输入框（两个数字输入框，主队 : 客队）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「提交预测」按钮（开赛前可修改）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底部「好友怎么猜的」折叠区：显示好友预测的胜平负占比饼图 + 好友头像列表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3.3.4 结算逻辑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预测内容</w:t>
            </w:r>
          </w:p>
        </w:tc>
        <w:tc>
          <w:tcPr>
            <w:tcW w:type="dxa" w:w="3118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条件</w:t>
            </w:r>
          </w:p>
        </w:tc>
        <w:tc>
          <w:tcPr>
            <w:tcW w:type="dxa" w:w="1417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积分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胜平负正确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预测结果与实际结果一致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+10 分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比分完全正确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预测比分与实际比分完全一致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+30 分（含胜平负）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比分差一球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进球数差值≤1，且胜平负正确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+5 分额外奖励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预测错误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胜平负预测错误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0 分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未参与预测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未在截止前提交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0 分（不扣分）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3.4 好友社交模块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3.4.1 好友关系来源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微信小程序天然基于微信关系链，通过 wx.getFriendCloudStorage / wx.getGroupCloudStorage 获取有过互动或同在小程序内的好友数据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或：邀请机制——用户分享小程序名片给好友，好友打开即建立关联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3.4.2 好友预测对比（每场）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在每场比赛详情页，「好友怎么猜的」区域展示：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胜 / 平 / 负各选项对应的好友头像组（最多显示 5 个，超出显示"+N"）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各选项占好友总数的百分比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点击「查看全部」→ 进入好友预测详情页：列表展示所有好友的预测（头像 + 昵称 + 预测结果 + 预测比分）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比赛结束后，正确预测的好友头像加绿色对勾，错误的加灰色叉号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3.4.3 好友积分排行榜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入口：首页底部 Tab「排行榜」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默认展示好友榜（基于微信关系链），可切换「本群榜」（见 3.5）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榜单信息：排名 / 头像 / 昵称 / 积分 / 正确率 / 本人高亮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前三名展示金/银/铜奖杯图标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榜单每场赛后实时更新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下拉可筛选：全赛事 / 小组赛 / 淘汰赛 / 本周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3.5 群组竞猜模块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3.5.1 创建 / 加入群竞猜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用户在小程序内点击「发起群竞猜」→ 生成专属群竞猜卡片（含二维码 + 邀请链接）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将卡片发送到微信群 → 群成员点击进入小程序 → 自动关联至该竞猜群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一个微信群对应一个竞猜群，群主（发起人）可管理成员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3.5.2 群内竞猜看板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群内成员在「群看板」页面可实时看到：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当前进行中/即将开始比赛的群成员预测分布（胜平负人数 + 头像）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比赛进行中：实时更新比分，与群成员预测对比（谁猜对了谁还没猜对）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比赛结束：本场群内正确率（XX/XX 人猜对）+ 本场得分榜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3.5.3 群累计成功率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群看板首页显示「群整体正确率」（累计所有比赛，群成员预测正确次数 / 总预测次数）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群成员排行榜：按积分排名，展示每位成员的头像 + 积分 + 正确率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群内冠军预测展示：所有成员的冠军预测分布饼图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3.5.4 群消息推送（可选）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比赛开始前 1 小时：通过小程序订阅消息推送「提醒预测」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比赛结束后：推送「结算通知 + 当前群排名」</w:t>
      </w:r>
    </w:p>
    <w:p>
      <w:r>
        <w:br w:type="page"/>
      </w:r>
    </w:p>
    <w:p>
      <w:pPr>
        <w:pBdr>
          <w:bottom w:val="single" w:sz="6" w:space="4" w:color="007A3D"/>
        </w:pBdr>
        <w:spacing w:before="360" w:after="120"/>
      </w:pPr>
      <w:r>
        <w:rPr>
          <w:rFonts w:ascii="Microsoft YaHei" w:hAnsi="Microsoft YaHei" w:eastAsia="Microsoft YaHei"/>
          <w:b/>
          <w:i w:val="0"/>
          <w:color w:val="007A3D"/>
          <w:sz w:val="36"/>
        </w:rPr>
        <w:t>4. 页面结构与导航设计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4.1 底部 Tab 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Tab</w:t>
            </w:r>
          </w:p>
        </w:tc>
        <w:tc>
          <w:tcPr>
            <w:tcW w:type="dxa" w:w="1701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图标含义</w:t>
            </w:r>
          </w:p>
        </w:tc>
        <w:tc>
          <w:tcPr>
            <w:tcW w:type="dxa" w:w="4819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页面内容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首页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足球图标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当日赛程卡片 + 冠军预测入口 + 热门比赛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竞猜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预测图标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赛事列表（按小组赛/淘汰赛分组）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好友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社交图标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好友预测对比 + 好友榜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群组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群图标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我加入的竞猜群 + 群看板入口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我的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用户图标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个人战绩 + 历史预测 + 设置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4.2 关键页面说明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首页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顶部：赛事倒计时 Banner（距离开幕 X 天）或当前进行中比赛的实时比分滚动条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中部：「立即预测冠军」引导卡片（未预测时显示，已预测则显示选择的球队）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下部：今日赛程卡片流（每张卡片展示：两队信息 / 开赛时间 / 我的预测状态 / 好友已预测人数）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赛事列表页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按赛阶分 Tab（小组赛A组…H组 / 16强 / 8强 / 4强 / 决赛）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每行赛事卡片：队徽 + 国名 + 比赛时间 + 我的预测（胜/平/负 + 比分，未预测则显示「去预测」按钮）+ 状态标签（进行中/已结束/未开始）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好友预测对比页（单场）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三栏布局：主队胜 | 平局 | 客队胜，每栏顶部显示选项比例，下方为头像墙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比赛结束后，自动标注谁猜对了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群看板页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顶部：群名称 + 成员数量 + 整体正确率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中部：「当前比赛」实时预测分布（进行中时显示比分动态）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底部：本群排行榜（头像 + 昵称 + 积分）</w:t>
      </w:r>
    </w:p>
    <w:p>
      <w:r>
        <w:br w:type="page"/>
      </w:r>
    </w:p>
    <w:p>
      <w:pPr>
        <w:pBdr>
          <w:bottom w:val="single" w:sz="6" w:space="4" w:color="007A3D"/>
        </w:pBdr>
        <w:spacing w:before="360" w:after="120"/>
      </w:pPr>
      <w:r>
        <w:rPr>
          <w:rFonts w:ascii="Microsoft YaHei" w:hAnsi="Microsoft YaHei" w:eastAsia="Microsoft YaHei"/>
          <w:b/>
          <w:i w:val="0"/>
          <w:color w:val="007A3D"/>
          <w:sz w:val="36"/>
        </w:rPr>
        <w:t>5. 核心数据结构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5.1 用户（User）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1701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3685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userId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String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微信 openId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nickname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String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用户昵称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avatarUrl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String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头像链接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championPick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String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冠军预测球队代码（如 BRA）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totalScore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Int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累计积分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totalPredictions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Int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总预测次数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correctPredictions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Int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预测正确次数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createdAt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Timestamp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注册时间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5.2 比赛（Match）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1701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3685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matchId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String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比赛唯一ID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stage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String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赛阶（group_A / round16 / qf / sf / final）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homeTeam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String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主队代码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awayTeam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String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客队代码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kickoffTime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Timestamp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开赛时间（UTC）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status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Enum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upcoming / live / finished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homeScore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Int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主队实际进球（赛后）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awayScore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Int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客队实际进球（赛后）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5.3 预测（Prediction）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1701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3685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predictionId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String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预测记录ID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userId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String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预测用户ID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matchId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String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对应比赛ID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groupId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String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所属竞猜群ID（可空）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result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Enum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home_win / draw / away_win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homeScore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Int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预测主队比分（可空）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awayScore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Int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预测客队比分（可空）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earnedScore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Int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本场获得积分（赛后填入）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createdAt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Timestamp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提交时间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5.4 竞猜群（PredictionGroup）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1701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type="dxa" w:w="3685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groupId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String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群唯一ID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name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String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群名称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creatorId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String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创建者 userId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members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Array&lt;userId&gt;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成员列表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totalCorrectRate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Float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群整体正确率（实时计算）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createdAt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Timestamp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创建时间</w:t>
            </w:r>
          </w:p>
        </w:tc>
      </w:tr>
    </w:tbl>
    <w:p/>
    <w:p>
      <w:r>
        <w:br w:type="page"/>
      </w:r>
    </w:p>
    <w:p>
      <w:pPr>
        <w:pBdr>
          <w:bottom w:val="single" w:sz="6" w:space="4" w:color="007A3D"/>
        </w:pBdr>
        <w:spacing w:before="360" w:after="120"/>
      </w:pPr>
      <w:r>
        <w:rPr>
          <w:rFonts w:ascii="Microsoft YaHei" w:hAnsi="Microsoft YaHei" w:eastAsia="Microsoft YaHei"/>
          <w:b/>
          <w:i w:val="0"/>
          <w:color w:val="007A3D"/>
          <w:sz w:val="36"/>
        </w:rPr>
        <w:t>6. 积分体系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6.1 积分规则汇总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预测类型</w:t>
            </w:r>
          </w:p>
        </w:tc>
        <w:tc>
          <w:tcPr>
            <w:tcW w:type="dxa" w:w="2268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正确条件</w:t>
            </w:r>
          </w:p>
        </w:tc>
        <w:tc>
          <w:tcPr>
            <w:tcW w:type="dxa" w:w="1134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积分</w:t>
            </w:r>
          </w:p>
        </w:tc>
        <w:tc>
          <w:tcPr>
            <w:tcW w:type="dxa" w:w="2268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冠军预测</w:t>
            </w:r>
          </w:p>
        </w:tc>
        <w:tc>
          <w:tcPr>
            <w:tcW w:type="dxa" w:w="2268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预测球队最终夺冠</w:t>
            </w:r>
          </w:p>
        </w:tc>
        <w:tc>
          <w:tcPr>
            <w:tcW w:type="dxa" w:w="2268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+200</w:t>
            </w:r>
          </w:p>
        </w:tc>
        <w:tc>
          <w:tcPr>
            <w:tcW w:type="dxa" w:w="2268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赛前一次性，不可修改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胜平负正确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预测结果与实际一致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+10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基础分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比分完全正确</w:t>
            </w:r>
          </w:p>
        </w:tc>
        <w:tc>
          <w:tcPr>
            <w:tcW w:type="dxa" w:w="2268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主客队进球数完全一致</w:t>
            </w:r>
          </w:p>
        </w:tc>
        <w:tc>
          <w:tcPr>
            <w:tcW w:type="dxa" w:w="2268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+30</w:t>
            </w:r>
          </w:p>
        </w:tc>
        <w:tc>
          <w:tcPr>
            <w:tcW w:type="dxa" w:w="2268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已含胜平负分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比分差一球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胜平负正确 + 进球差值≤1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+5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额外奖励，叠加在胜平负上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预测错误</w:t>
            </w:r>
          </w:p>
        </w:tc>
        <w:tc>
          <w:tcPr>
            <w:tcW w:type="dxa" w:w="2268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—</w:t>
            </w:r>
          </w:p>
        </w:tc>
        <w:tc>
          <w:tcPr>
            <w:tcW w:type="dxa" w:w="2268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0</w:t>
            </w:r>
          </w:p>
        </w:tc>
        <w:tc>
          <w:tcPr>
            <w:tcW w:type="dxa" w:w="2268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不扣分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未参与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未在截止前提交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不参与本场结算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6.2 排行榜刷新机制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每场比赛结束后 15 分钟内完成积分结算并刷新排行榜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好友榜：当前用户的所有好友（关注本小程序）按总积分降序排列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群榜：群内成员按总积分降序排列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支持按时间段筛选（全赛程 / 小组赛 / 淘汰赛 / 本周）</w:t>
      </w:r>
    </w:p>
    <w:p>
      <w:r>
        <w:br w:type="page"/>
      </w:r>
    </w:p>
    <w:p>
      <w:pPr>
        <w:pBdr>
          <w:bottom w:val="single" w:sz="6" w:space="4" w:color="007A3D"/>
        </w:pBdr>
        <w:spacing w:before="360" w:after="120"/>
      </w:pPr>
      <w:r>
        <w:rPr>
          <w:rFonts w:ascii="Microsoft YaHei" w:hAnsi="Microsoft YaHei" w:eastAsia="Microsoft YaHei"/>
          <w:b/>
          <w:i w:val="0"/>
          <w:color w:val="007A3D"/>
          <w:sz w:val="36"/>
        </w:rPr>
        <w:t>7. 技术方案建议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7.1 前端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框架：微信原生小程序（WXML + WXSS + JS）或 uni-app（如需多端）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UI 组件库：Vant Weapp / TDesign Mini Program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状态管理：MobX-miniprogram 或 原生 Page/Component 数据流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实时数据：微信云开发 Realtime Database 或 WebSocket（比赛进行中实时比分）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7.2 后端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推荐：微信云开发（CloudBase）— 天然支持微信登录 / 云函数 / 数据库，无需自建服务器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数据库：云开发 CloudDB（MongoDB-like）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实时推送：云开发实时数据推送 + 微信订阅消息（赛前提醒 / 结算通知）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赛事数据源：接入第三方体育数据 API（如 API-Football / SportRadar / 足球数据网）同步赛程与实时比分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7.3 微信能力依赖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能力</w:t>
            </w:r>
          </w:p>
        </w:tc>
        <w:tc>
          <w:tcPr>
            <w:tcW w:type="dxa" w:w="4535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536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wx.login + code2session</w:t>
            </w:r>
          </w:p>
        </w:tc>
        <w:tc>
          <w:tcPr>
            <w:tcW w:type="dxa" w:w="4536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用户登录，获取 openId/unionId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wx.getUserProfile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获取用户头像昵称（需用户主动触发）</w:t>
            </w:r>
          </w:p>
        </w:tc>
      </w:tr>
      <w:tr>
        <w:tc>
          <w:tcPr>
            <w:tcW w:type="dxa" w:w="4536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wx.getFriendCloudStorage</w:t>
            </w:r>
          </w:p>
        </w:tc>
        <w:tc>
          <w:tcPr>
            <w:tcW w:type="dxa" w:w="4536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获取好友在本小程序的数据（关系链）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wx.getGroupCloudStorage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获取同一微信群内的小程序用户数据</w:t>
            </w:r>
          </w:p>
        </w:tc>
      </w:tr>
      <w:tr>
        <w:tc>
          <w:tcPr>
            <w:tcW w:type="dxa" w:w="4536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wx.shareAppMessage</w:t>
            </w:r>
          </w:p>
        </w:tc>
        <w:tc>
          <w:tcPr>
            <w:tcW w:type="dxa" w:w="4536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分享比赛竞猜卡片到微信群/好友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subscribemessage.send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发送订阅消息（赛前提醒/积分结算）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7.4 数据安全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所有写操作（提交预测、修改预测）必须在截止时间前，服务端校验，防止客户端伪造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比赛结果由服务端从官方数据源拉取，不接受客户端上报</w:t>
      </w:r>
    </w:p>
    <w:p>
      <w:pPr>
        <w:pStyle w:val="ListBullet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好友关系链数据仅用于展示，不存储到服务端数据库（遵守微信开放能力规范）</w:t>
      </w:r>
    </w:p>
    <w:p>
      <w:r>
        <w:br w:type="page"/>
      </w:r>
    </w:p>
    <w:p>
      <w:pPr>
        <w:pBdr>
          <w:bottom w:val="single" w:sz="6" w:space="4" w:color="007A3D"/>
        </w:pBdr>
        <w:spacing w:before="360" w:after="120"/>
      </w:pPr>
      <w:r>
        <w:rPr>
          <w:rFonts w:ascii="Microsoft YaHei" w:hAnsi="Microsoft YaHei" w:eastAsia="Microsoft YaHei"/>
          <w:b/>
          <w:i w:val="0"/>
          <w:color w:val="007A3D"/>
          <w:sz w:val="36"/>
        </w:rPr>
        <w:t>8. 开发优先级与里程碑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8.1 功能优先级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优先级</w:t>
            </w:r>
          </w:p>
        </w:tc>
        <w:tc>
          <w:tcPr>
            <w:tcW w:type="dxa" w:w="3118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功能模块</w:t>
            </w:r>
          </w:p>
        </w:tc>
        <w:tc>
          <w:tcPr>
            <w:tcW w:type="dxa" w:w="3118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P0（MVP）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微信登录 + 冠军预测 + 单场竞猜 + 积分结算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最小可用产品，上线即可运营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P0（MVP）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好友预测对比（每场）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核心差异化，需与 P0 同期上线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P1（V1.1）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好友积分排行榜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MVP 跑通后首个迭代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P1（V1.1）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群组竞猜看板 + 群排行榜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社交裂变核心，世界杯开幕前上线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P2（V1.2）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订阅消息推送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体验增强，非阻断性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P2（V1.2）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历史战绩 / 数据分析页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赛季中期运营留存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P3（后续）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群挑战赛 / 联赛玩法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扩展玩法，世界杯中期迭代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8.2 里程碑计划（参考）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里程碑</w:t>
            </w:r>
          </w:p>
        </w:tc>
        <w:tc>
          <w:tcPr>
            <w:tcW w:type="dxa" w:w="3402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目标</w:t>
            </w:r>
          </w:p>
        </w:tc>
        <w:tc>
          <w:tcPr>
            <w:tcW w:type="dxa" w:w="2268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时间节点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M1 - 方案确认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UI 原型评审通过 / 技术方案确认 / 数据源签约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世界杯开幕前 8 周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M2 - MVP 开发完成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登录 / 冠军预测 / 单场竞猜 / 好友对比 联调完成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世界杯开幕前 4 周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M3 - 内测上线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内部测试 + 微信审核提交 + 邀请小范围用户测试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世界杯开幕前 2 周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M4 - 正式上线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世界杯开幕日当天正式上线，全功能可用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世界杯开幕日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M5 - V1.1 上线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群组竞猜 + 排行榜 + 订阅消息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世界杯小组赛第 2 轮前</w:t>
            </w:r>
          </w:p>
        </w:tc>
      </w:tr>
    </w:tbl>
    <w:p/>
    <w:p>
      <w:r>
        <w:br w:type="page"/>
      </w:r>
    </w:p>
    <w:p>
      <w:pPr>
        <w:pBdr>
          <w:bottom w:val="single" w:sz="6" w:space="4" w:color="007A3D"/>
        </w:pBdr>
        <w:spacing w:before="360" w:after="120"/>
      </w:pPr>
      <w:r>
        <w:rPr>
          <w:rFonts w:ascii="Microsoft YaHei" w:hAnsi="Microsoft YaHei" w:eastAsia="Microsoft YaHei"/>
          <w:b/>
          <w:i w:val="0"/>
          <w:color w:val="007A3D"/>
          <w:sz w:val="36"/>
        </w:rPr>
        <w:t>9. 待确认事项与风险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9.1 待确认事项</w:t>
      </w:r>
    </w:p>
    <w:p>
      <w:pPr>
        <w:pStyle w:val="ListNumber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赛事数据来源：是否采购第三方 API？预算及接口文档需提前确认</w:t>
      </w:r>
    </w:p>
    <w:p>
      <w:pPr>
        <w:pStyle w:val="ListNumber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小程序主体资质：是否已有微信小程序主体？体育类内容是否需要特殊资质</w:t>
      </w:r>
    </w:p>
    <w:p>
      <w:pPr>
        <w:pStyle w:val="ListNumber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积分规则是否可调整：现有方案是否满足预期的竞争/娱乐平衡性，是否需要用户调研</w:t>
      </w:r>
    </w:p>
    <w:p>
      <w:pPr>
        <w:pStyle w:val="ListNumber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群组功能边界：一个用户最多可加入几个竞猜群？群成员上限是多少</w:t>
      </w:r>
    </w:p>
    <w:p>
      <w:pPr>
        <w:pStyle w:val="ListNumber"/>
        <w:spacing w:before="20" w:after="40"/>
        <w:ind w:left="283"/>
      </w:pPr>
      <w:r>
        <w:rPr>
          <w:rFonts w:ascii="Microsoft YaHei" w:hAnsi="Microsoft YaHei" w:eastAsia="Microsoft YaHei"/>
          <w:b w:val="0"/>
          <w:i w:val="0"/>
          <w:color w:val="444455"/>
          <w:sz w:val="21"/>
        </w:rPr>
        <w:t>运营规则：是否设置赛季结束后的奖励机制（实物/虚拟道具）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i w:val="0"/>
          <w:color w:val="1A1A2E"/>
          <w:sz w:val="28"/>
        </w:rPr>
        <w:t>9.2 主要风险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风险</w:t>
            </w:r>
          </w:p>
        </w:tc>
        <w:tc>
          <w:tcPr>
            <w:tcW w:type="dxa" w:w="2268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影响</w:t>
            </w:r>
          </w:p>
        </w:tc>
        <w:tc>
          <w:tcPr>
            <w:tcW w:type="dxa" w:w="3402"/>
            <w:shd w:val="clear" w:color="auto" w:fill="007A3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微信关系链 API 限制变更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好友对比功能受影响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提前测试 API，预留备用方案（手动添加好友）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赛事数据延迟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实时比分不准确影响体验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多数据源冗余 + 手动兜底运营</w:t>
            </w:r>
          </w:p>
        </w:tc>
      </w:tr>
      <w:tr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微信审核未通过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上线时间推迟</w:t>
            </w:r>
          </w:p>
        </w:tc>
        <w:tc>
          <w:tcPr>
            <w:tcW w:type="dxa" w:w="3024"/>
            <w:shd w:val="clear" w:color="auto"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提前 3 周提交审核，预留返修时间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并发高峰（开场/结算时）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服务崩溃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444455"/>
                <w:sz w:val="19"/>
              </w:rPr>
              <w:t>云开发弹性扩容 + 结算队列异步处理</w:t>
            </w:r>
          </w:p>
        </w:tc>
      </w:tr>
    </w:tbl>
    <w:p/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