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608B" w14:textId="03CEDA5F" w:rsidR="00EF7ED6" w:rsidRDefault="00EF7ED6"/>
    <w:p w14:paraId="319C3120" w14:textId="50155E75" w:rsidR="001F40EF" w:rsidRPr="001F40EF" w:rsidRDefault="001F40EF" w:rsidP="001F40EF"/>
    <w:p w14:paraId="5ED5936E" w14:textId="4285D680" w:rsidR="001F40EF" w:rsidRDefault="001F40EF" w:rsidP="001F40EF"/>
    <w:p w14:paraId="36C98140" w14:textId="77777777" w:rsidR="001F40EF" w:rsidRPr="001F40EF" w:rsidRDefault="001F40EF" w:rsidP="001F40EF">
      <w:pPr>
        <w:shd w:val="clear" w:color="auto" w:fill="202124"/>
        <w:rPr>
          <w:rFonts w:ascii="Arial" w:eastAsia="Times New Roman" w:hAnsi="Arial" w:cs="Arial"/>
          <w:color w:val="BDC1C6"/>
          <w:sz w:val="24"/>
          <w:szCs w:val="24"/>
          <w:lang w:eastAsia="fr-FR"/>
        </w:rPr>
      </w:pPr>
      <w:r>
        <w:tab/>
      </w:r>
      <w:r w:rsidRPr="001F40EF">
        <w:rPr>
          <w:rFonts w:ascii="Arial" w:eastAsia="Times New Roman" w:hAnsi="Arial" w:cs="Arial"/>
          <w:color w:val="BDC1C6"/>
          <w:sz w:val="24"/>
          <w:szCs w:val="24"/>
          <w:lang w:eastAsia="fr-FR"/>
        </w:rPr>
        <w:t>Quel est le but de l'ISO 27000 ?</w:t>
      </w:r>
    </w:p>
    <w:p w14:paraId="6B704B3D" w14:textId="77777777" w:rsidR="001F40EF" w:rsidRPr="001F40EF" w:rsidRDefault="001F40EF" w:rsidP="001F40EF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7"/>
          <w:szCs w:val="27"/>
          <w:lang w:eastAsia="fr-FR"/>
        </w:rPr>
      </w:pPr>
      <w:r w:rsidRPr="001F40EF">
        <w:rPr>
          <w:rFonts w:ascii="Arial" w:eastAsia="Times New Roman" w:hAnsi="Arial" w:cs="Arial"/>
          <w:color w:val="BDC1C6"/>
          <w:sz w:val="24"/>
          <w:szCs w:val="24"/>
          <w:lang w:eastAsia="fr-FR"/>
        </w:rPr>
        <w:t>Assurer la sécurité informatique face aux menaces actuelles.</w:t>
      </w:r>
    </w:p>
    <w:p w14:paraId="2382C9CA" w14:textId="4E035EF1" w:rsidR="001F40EF" w:rsidRPr="001F40EF" w:rsidRDefault="001F40EF" w:rsidP="001F40EF">
      <w:pPr>
        <w:tabs>
          <w:tab w:val="left" w:pos="4035"/>
        </w:tabs>
      </w:pPr>
    </w:p>
    <w:sectPr w:rsidR="001F40EF" w:rsidRPr="001F4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EF"/>
    <w:rsid w:val="001F40EF"/>
    <w:rsid w:val="00AB0F5A"/>
    <w:rsid w:val="00E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84E8"/>
  <w15:chartTrackingRefBased/>
  <w15:docId w15:val="{D6E8A7C6-E522-4C68-AFE8-C11AA56C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1F4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00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7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2719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2</cp:revision>
  <dcterms:created xsi:type="dcterms:W3CDTF">2022-05-30T14:54:00Z</dcterms:created>
  <dcterms:modified xsi:type="dcterms:W3CDTF">2022-06-01T12:13:00Z</dcterms:modified>
</cp:coreProperties>
</file>