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28</w:t>
      </w:r>
    </w:p>
    <w:p>
      <w:r>
        <w:t>性别: 28</w:t>
      </w:r>
    </w:p>
    <w:p>
      <w:r>
        <w:t>年龄: 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