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94</w:t>
      </w:r>
    </w:p>
    <w:p>
      <w:r>
        <w:t>性别: 94</w:t>
      </w:r>
    </w:p>
    <w:p>
      <w:r>
        <w:t>年龄: 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