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cs="Segoe UI" w:ascii="Segoe UI" w:hAnsi="Segoe UI"/>
          <w:sz w:val="40"/>
        </w:rPr>
        <w:t>Analiza završenog projekta</w:t>
      </w:r>
    </w:p>
    <w:p>
      <w:pPr>
        <w:pStyle w:val="Heading2"/>
        <w:rPr>
          <w:rFonts w:cs="Segoe UI"/>
        </w:rPr>
      </w:pPr>
      <w:r>
        <w:rPr>
          <w:rFonts w:cs="Segoe UI"/>
        </w:rPr>
        <w:t>Opće informacije</w:t>
      </w:r>
    </w:p>
    <w:p>
      <w:pPr>
        <w:pStyle w:val="Heading3"/>
        <w:rPr/>
      </w:pPr>
      <w:r>
        <w:rPr/>
        <w:t>Ciljevi</w:t>
      </w:r>
    </w:p>
    <w:p>
      <w:pPr>
        <w:pStyle w:val="Normal"/>
        <w:rPr/>
      </w:pPr>
      <w:r>
        <w:rPr>
          <w:rFonts w:cs="Segoe UI"/>
        </w:rPr>
        <w:t xml:space="preserve">Cilj projekta: izgradnja sustava koji će </w:t>
      </w:r>
      <w:r>
        <w:rPr>
          <w:rFonts w:cs="Segoe UI"/>
        </w:rPr>
        <w:t>omoguciti dijabeticarima biranje kombinacije jela napravljenih dinamicki u skladu s njima (tezina,visina, tip dijabetesa..)</w:t>
      </w:r>
    </w:p>
    <w:p>
      <w:pPr>
        <w:pStyle w:val="Normal"/>
        <w:rPr/>
      </w:pPr>
      <w:r>
        <w:rPr>
          <w:rFonts w:cs="Segoe UI"/>
        </w:rPr>
        <w:t>R</w:t>
      </w:r>
      <w:r>
        <w:rPr/>
        <w:t>ezultati</w:t>
      </w:r>
    </w:p>
    <w:p>
      <w:pPr>
        <w:pStyle w:val="Normal"/>
        <w:rPr/>
      </w:pPr>
      <w:r>
        <w:rPr>
          <w:rFonts w:cs="Segoe UI"/>
        </w:rPr>
        <w:t xml:space="preserve">Aplikacija </w:t>
      </w:r>
      <w:r>
        <w:rPr>
          <w:rFonts w:cs="Segoe UI"/>
        </w:rPr>
        <w:t>je jos u izradi, admin site je zavrsen i trenutno se radi na razvijanju korisnicke stranice</w:t>
      </w:r>
    </w:p>
    <w:p>
      <w:pPr>
        <w:pStyle w:val="Heading3"/>
        <w:rPr/>
      </w:pPr>
      <w:bookmarkStart w:id="0" w:name="_GoBack"/>
      <w:bookmarkEnd w:id="0"/>
      <w:r>
        <w:rPr/>
        <w:t>Rokovi</w:t>
      </w:r>
    </w:p>
    <w:p>
      <w:pPr>
        <w:pStyle w:val="Normal"/>
        <w:rPr/>
      </w:pPr>
      <w:r>
        <w:rPr>
          <w:rFonts w:cs="Segoe UI"/>
        </w:rPr>
        <w:t>Dogovoreni krajnji rok je bio: 07.07.2019. Rok</w:t>
      </w:r>
      <w:r>
        <w:rPr>
          <w:rFonts w:cs="Segoe UI"/>
        </w:rPr>
        <w:t>ne</w:t>
      </w:r>
      <w:r>
        <w:rPr>
          <w:rFonts w:cs="Segoe UI"/>
        </w:rPr>
        <w:t xml:space="preserve">uspješno </w:t>
      </w:r>
      <w:r>
        <w:rPr>
          <w:rFonts w:cs="Segoe UI"/>
        </w:rPr>
        <w:t>ostvaren</w:t>
      </w:r>
      <w:r>
        <w:rPr>
          <w:rFonts w:cs="Segoe UI"/>
        </w:rPr>
        <w:t>.</w:t>
      </w:r>
    </w:p>
    <w:p>
      <w:pPr>
        <w:pStyle w:val="Heading3"/>
        <w:rPr/>
      </w:pPr>
      <w:r>
        <w:rPr/>
        <w:t>Članovi tima</w:t>
      </w:r>
    </w:p>
    <w:tbl>
      <w:tblPr>
        <w:tblStyle w:val="GridTable1Light-Accent4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3"/>
        <w:gridCol w:w="3543"/>
        <w:gridCol w:w="31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Tvrtka</w:t>
            </w:r>
          </w:p>
        </w:tc>
        <w:tc>
          <w:tcPr>
            <w:tcW w:w="3543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Uloga</w:t>
            </w:r>
          </w:p>
        </w:tc>
        <w:tc>
          <w:tcPr>
            <w:tcW w:w="314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Ime i prezime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Izvođač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Sponzor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Jura Jurić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Voditelj projekta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Pero Perić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Član razvojnog tima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Ana Anić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Član razvojnog tima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Ivo Ivić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</w:rPr>
            </w:pPr>
            <w:r>
              <w:rPr>
                <w:rFonts w:cs="Segoe UI"/>
                <w:b/>
                <w:bCs/>
              </w:rPr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Testni tim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Josip Josić</w:t>
            </w:r>
          </w:p>
        </w:tc>
      </w:tr>
      <w:tr>
        <w:trPr/>
        <w:tc>
          <w:tcPr>
            <w:tcW w:w="23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Naručitelj</w:t>
            </w:r>
          </w:p>
        </w:tc>
        <w:tc>
          <w:tcPr>
            <w:tcW w:w="3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Voditelj projekta sa strane korisnika</w:t>
            </w:r>
          </w:p>
        </w:tc>
        <w:tc>
          <w:tcPr>
            <w:tcW w:w="31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Luka Lukić</w:t>
            </w:r>
          </w:p>
        </w:tc>
      </w:tr>
    </w:tbl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Heading2"/>
        <w:rPr>
          <w:rFonts w:cs="Segoe UI"/>
        </w:rPr>
      </w:pPr>
      <w:r>
        <w:rPr>
          <w:rFonts w:cs="Segoe UI"/>
        </w:rPr>
        <w:t>Statistika</w:t>
      </w:r>
    </w:p>
    <w:p>
      <w:pPr>
        <w:pStyle w:val="Heading3"/>
        <w:rPr/>
      </w:pPr>
      <w:r>
        <w:rPr/>
        <w:t>Vrijeme izvođenja</w:t>
      </w:r>
    </w:p>
    <w:p>
      <w:pPr>
        <w:pStyle w:val="Normal"/>
        <w:rPr/>
      </w:pPr>
      <w:r>
        <w:rPr>
          <w:rFonts w:cs="Segoe UI"/>
        </w:rPr>
        <w:t xml:space="preserve">Planirano dana: </w:t>
      </w:r>
      <w:r>
        <w:rPr>
          <w:rFonts w:cs="Segoe UI"/>
        </w:rPr>
        <w:t>3</w:t>
      </w:r>
    </w:p>
    <w:p>
      <w:pPr>
        <w:pStyle w:val="Normal"/>
        <w:rPr/>
      </w:pPr>
      <w:r>
        <w:rPr>
          <w:rFonts w:cs="Segoe UI"/>
        </w:rPr>
        <w:t xml:space="preserve">Utrošeno dana: </w:t>
      </w:r>
      <w:r>
        <w:rPr>
          <w:rFonts w:cs="Segoe UI"/>
        </w:rPr>
        <w:t>10</w:t>
      </w:r>
    </w:p>
    <w:p>
      <w:pPr>
        <w:pStyle w:val="Heading3"/>
        <w:rPr/>
      </w:pPr>
      <w:r>
        <w:rPr/>
        <w:t>Datumi</w:t>
      </w:r>
    </w:p>
    <w:p>
      <w:pPr>
        <w:pStyle w:val="Normal"/>
        <w:rPr/>
      </w:pPr>
      <w:r>
        <w:rPr>
          <w:rFonts w:cs="Segoe UI"/>
        </w:rPr>
        <w:t>Planirano: 0</w:t>
      </w:r>
      <w:r>
        <w:rPr>
          <w:rFonts w:cs="Segoe UI"/>
        </w:rPr>
        <w:t>9</w:t>
      </w:r>
      <w:r>
        <w:rPr>
          <w:rFonts w:cs="Segoe UI"/>
        </w:rPr>
        <w:t>.0</w:t>
      </w:r>
      <w:r>
        <w:rPr>
          <w:rFonts w:cs="Segoe UI"/>
        </w:rPr>
        <w:t>6</w:t>
      </w:r>
      <w:r>
        <w:rPr>
          <w:rFonts w:cs="Segoe UI"/>
        </w:rPr>
        <w:t>.2019.</w:t>
      </w:r>
    </w:p>
    <w:p>
      <w:pPr>
        <w:pStyle w:val="Normal"/>
        <w:rPr/>
      </w:pPr>
      <w:r>
        <w:rPr>
          <w:rFonts w:cs="Segoe UI"/>
        </w:rPr>
        <w:t xml:space="preserve">Realizirano: </w:t>
      </w:r>
      <w:r>
        <w:rPr>
          <w:rFonts w:cs="Segoe UI"/>
        </w:rPr>
        <w:t>10.07.2019</w:t>
      </w:r>
    </w:p>
    <w:p>
      <w:pPr>
        <w:pStyle w:val="Heading2"/>
        <w:rPr>
          <w:rFonts w:cs="Segoe UI"/>
        </w:rPr>
      </w:pPr>
      <w:r>
        <w:rPr>
          <w:rFonts w:cs="Segoe UI"/>
        </w:rPr>
        <w:t>Tijek projekta</w:t>
      </w:r>
    </w:p>
    <w:p>
      <w:pPr>
        <w:pStyle w:val="Heading2"/>
        <w:rPr>
          <w:rFonts w:cs="Segoe UI"/>
        </w:rPr>
      </w:pPr>
      <w:r>
        <w:rPr>
          <w:rFonts w:cs="Segoe UI"/>
        </w:rPr>
        <w:t>Faza 1</w:t>
      </w:r>
    </w:p>
    <w:tbl>
      <w:tblPr>
        <w:tblStyle w:val="GridTable1Light-Accent4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54"/>
        <w:gridCol w:w="2959"/>
        <w:gridCol w:w="31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Iteracija</w:t>
            </w:r>
          </w:p>
        </w:tc>
        <w:tc>
          <w:tcPr>
            <w:tcW w:w="295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Predviđeni datum završetka</w:t>
            </w:r>
          </w:p>
        </w:tc>
        <w:tc>
          <w:tcPr>
            <w:tcW w:w="314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 (da/ne)</w:t>
            </w:r>
          </w:p>
        </w:tc>
      </w:tr>
      <w:tr>
        <w:trPr/>
        <w:tc>
          <w:tcPr>
            <w:tcW w:w="29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1.</w:t>
            </w:r>
          </w:p>
        </w:tc>
        <w:tc>
          <w:tcPr>
            <w:tcW w:w="2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26</w:t>
            </w:r>
            <w:r>
              <w:rPr>
                <w:rFonts w:cs="Segoe UI"/>
              </w:rPr>
              <w:t>.5.2019.</w:t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Ne</w:t>
            </w:r>
          </w:p>
        </w:tc>
      </w:tr>
      <w:tr>
        <w:trPr/>
        <w:tc>
          <w:tcPr>
            <w:tcW w:w="29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2.</w:t>
            </w:r>
          </w:p>
        </w:tc>
        <w:tc>
          <w:tcPr>
            <w:tcW w:w="2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09</w:t>
            </w:r>
            <w:r>
              <w:rPr>
                <w:rFonts w:cs="Segoe UI"/>
              </w:rPr>
              <w:t>.</w:t>
            </w:r>
            <w:r>
              <w:rPr>
                <w:rFonts w:cs="Segoe UI"/>
              </w:rPr>
              <w:t>0</w:t>
            </w:r>
            <w:r>
              <w:rPr>
                <w:rFonts w:cs="Segoe UI"/>
              </w:rPr>
              <w:t>6.2019.</w:t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Ne</w:t>
            </w:r>
          </w:p>
        </w:tc>
      </w:tr>
      <w:tr>
        <w:trPr>
          <w:trHeight w:val="278" w:hRule="atLeast"/>
        </w:trPr>
        <w:tc>
          <w:tcPr>
            <w:tcW w:w="29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  <w:b/>
                <w:bCs/>
              </w:rPr>
              <w:t>3.</w:t>
            </w:r>
          </w:p>
        </w:tc>
        <w:tc>
          <w:tcPr>
            <w:tcW w:w="2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12.06.2019</w:t>
            </w:r>
          </w:p>
        </w:tc>
        <w:tc>
          <w:tcPr>
            <w:tcW w:w="31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/>
              </w:rPr>
              <w:t>Ne</w:t>
            </w:r>
          </w:p>
        </w:tc>
      </w:tr>
    </w:tbl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Heading2"/>
        <w:rPr/>
      </w:pPr>
      <w:r>
        <w:rPr/>
        <w:t>Naučene lekcije</w:t>
      </w:r>
    </w:p>
    <w:p>
      <w:pPr>
        <w:pStyle w:val="Heading3"/>
        <w:rPr/>
      </w:pPr>
      <w:r>
        <w:rPr/>
        <w:t>Planiranje projekta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389"/>
        <w:gridCol w:w="1275"/>
        <w:gridCol w:w="4679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7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Projekt je pratio poslovne ciljeve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Projektni plan je bio dobro osmišljen i dokumentiran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ne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Taskovi su bili dobro definirani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Naručitelj je adekvatno sudjelovao u izradi projektnog plana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Zahtjevi su bilo dovoljno detaljni i jasni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Zahtjevi su kvalitetno dokumentirani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Plan testiranja je bio razrađen i dobro dokumentiran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Budžet je bio definiran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Nije primjenjivo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S projektnim planom su se složili izvođač i naručitelj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Naručitelju je projektni plan bio lako dostupan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Izvršavanje projekta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389"/>
        <w:gridCol w:w="1275"/>
        <w:gridCol w:w="4679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7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Na projektu je zadržan originalni cilj?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Promjene na projektu nisu značajno utjecale na opseg projekta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Naručitelj je bio zadovoljan količinom informacija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bookmarkStart w:id="1" w:name="__DdeLink__408_1714277323"/>
            <w:bookmarkEnd w:id="1"/>
            <w:r>
              <w:rPr>
                <w:rFonts w:cs="Segoe UI"/>
              </w:rPr>
              <w:t>Nije primjenjivo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je imao zadovoljavajuću kontrolu kvalitete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Ljudski faktor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389"/>
        <w:gridCol w:w="1275"/>
        <w:gridCol w:w="4679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7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imao dovoljan broj ljudi i bio je kvalitetno organiziran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Tim je efikasno radio na izvršavanju zadataka u cilju projekta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Komunikacija u timu je bila zadovoljavajuća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Management je davao odgovarajuću podršku projektu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Nije primjenjivo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Neslaganja na projektnu nisu narušavala izvođenje projekta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  <w:t>Nije primjenjivo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Tehnologija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4389"/>
        <w:gridCol w:w="1275"/>
        <w:gridCol w:w="4679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Opis</w:t>
            </w:r>
          </w:p>
        </w:tc>
        <w:tc>
          <w:tcPr>
            <w:tcW w:w="127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Ostvareno?</w:t>
            </w:r>
          </w:p>
        </w:tc>
        <w:tc>
          <w:tcPr>
            <w:tcW w:w="4679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 w:val="false"/>
                <w:b w:val="false"/>
              </w:rPr>
            </w:pPr>
            <w:r>
              <w:rPr>
                <w:rFonts w:cs="Segoe UI"/>
                <w:b/>
                <w:bCs/>
              </w:rPr>
              <w:t>Komentar</w:t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 xml:space="preserve">Odabrana je odgovarajuća tehnologija   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Segoe UI"/>
              </w:rPr>
              <w:t>da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  <w:tr>
        <w:trPr>
          <w:trHeight w:val="288" w:hRule="atLeast"/>
        </w:trPr>
        <w:tc>
          <w:tcPr>
            <w:tcW w:w="43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Projekt se može smatrati tehnološkim uspjehom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cs="Segoe UI"/>
              </w:rPr>
            </w:pPr>
            <w:r>
              <w:rPr>
                <w:rFonts w:cs="Segoe UI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</w:rPr>
            </w:pPr>
            <w:r>
              <w:rPr>
                <w:rFonts w:cs="Segoe U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rFonts w:cs="Segoe UI"/>
        </w:rPr>
      </w:pPr>
      <w:bookmarkStart w:id="2" w:name="_Toc5229217"/>
      <w:bookmarkStart w:id="3" w:name="_Toc414108299"/>
      <w:bookmarkEnd w:id="2"/>
      <w:bookmarkEnd w:id="3"/>
      <w:r>
        <w:rPr>
          <w:rFonts w:cs="Segoe UI"/>
        </w:rPr>
        <w:t>Ovjera dokumenta</w:t>
      </w:r>
    </w:p>
    <w:tbl>
      <w:tblPr>
        <w:tblStyle w:val="GridTable1Light-Accent4"/>
        <w:tblW w:w="103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9"/>
        <w:gridCol w:w="2141"/>
        <w:gridCol w:w="1275"/>
        <w:gridCol w:w="46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Ime i prezime</w:t>
            </w:r>
          </w:p>
        </w:tc>
        <w:tc>
          <w:tcPr>
            <w:tcW w:w="2141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Uloga</w:t>
            </w:r>
          </w:p>
        </w:tc>
        <w:tc>
          <w:tcPr>
            <w:tcW w:w="1275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Datum</w:t>
            </w:r>
          </w:p>
        </w:tc>
        <w:tc>
          <w:tcPr>
            <w:tcW w:w="4677" w:type="dxa"/>
            <w:tcBorders>
              <w:bottom w:val="single" w:sz="12" w:space="0" w:color="FFB47D"/>
              <w:insideH w:val="single" w:sz="12" w:space="0" w:color="FFB47D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b/>
                <w:bCs/>
                <w:color w:val="000000"/>
                <w:lang w:eastAsia="hr-HR"/>
              </w:rPr>
              <w:t>Potpis</w:t>
            </w:r>
          </w:p>
        </w:tc>
      </w:tr>
      <w:tr>
        <w:trPr/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Segoe UI"/>
                <w:b/>
                <w:b/>
                <w:bCs/>
                <w:color w:val="333333"/>
                <w:szCs w:val="24"/>
              </w:rPr>
            </w:pPr>
            <w:r>
              <w:rPr>
                <w:rFonts w:cs="Segoe UI"/>
                <w:b/>
                <w:bCs/>
                <w:color w:val="333333"/>
                <w:szCs w:val="24"/>
              </w:rPr>
              <w:t>Karlo Kegljevic</w:t>
            </w:r>
          </w:p>
        </w:tc>
        <w:tc>
          <w:tcPr>
            <w:tcW w:w="2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7.7.2019</w:t>
            </w:r>
          </w:p>
        </w:tc>
        <w:tc>
          <w:tcPr>
            <w:tcW w:w="46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</w:r>
          </w:p>
        </w:tc>
      </w:tr>
    </w:tbl>
    <w:p>
      <w:pPr>
        <w:pStyle w:val="Heading1"/>
        <w:spacing w:before="24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227" w:top="1417" w:footer="851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New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2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memo-dol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538"/>
      <w:gridCol w:w="4533"/>
    </w:tblGrid>
    <w:tr>
      <w:trPr/>
      <w:tc>
        <w:tcPr>
          <w:tcW w:w="4538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</w:r>
        </w:p>
      </w:tc>
      <w:tc>
        <w:tcPr>
          <w:tcW w:w="4533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</w:r>
        </w:p>
      </w:tc>
    </w:tr>
    <w:tr>
      <w:trPr/>
      <w:tc>
        <w:tcPr>
          <w:tcW w:w="4538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ooter"/>
            <w:rPr>
              <w:rFonts w:cs="Segoe UI"/>
            </w:rPr>
          </w:pPr>
          <w:r>
            <w:rPr>
              <w:rFonts w:cs="Segoe UI"/>
            </w:rPr>
            <w:t>Analiza završenog projekta</w:t>
          </w:r>
        </w:p>
      </w:tc>
      <w:tc>
        <w:tcPr>
          <w:tcW w:w="4533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>
            <w:rPr>
              <w:rFonts w:cs="Segoe UI" w:ascii="Segoe UI" w:hAnsi="Segoe UI"/>
              <w:sz w:val="20"/>
            </w:rPr>
            <w:t>&lt; Naziv projekta &gt;</w:t>
          </w:r>
        </w:p>
      </w:tc>
    </w:tr>
  </w:tbl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-10" y="0"/>
              <wp:lineTo x="-10" y="21001"/>
              <wp:lineTo x="21555" y="21001"/>
              <wp:lineTo x="21555" y="0"/>
              <wp:lineTo x="-10" y="0"/>
            </wp:wrapPolygon>
          </wp:wrapTight>
          <wp:docPr id="1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memo-gor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27cf"/>
    <w:pPr>
      <w:widowControl/>
      <w:bidi w:val="0"/>
      <w:jc w:val="left"/>
    </w:pPr>
    <w:rPr>
      <w:rFonts w:ascii="Segoe UI" w:hAnsi="Segoe UI" w:cs="Tahoma" w:eastAsia="Times New Roman"/>
      <w:color w:val="auto"/>
      <w:sz w:val="20"/>
      <w:szCs w:val="20"/>
      <w:lang w:eastAsia="en-US" w:val="hr-HR" w:bidi="ar-SA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 w:leader="none"/>
        <w:tab w:val="left" w:pos="360" w:leader="none"/>
        <w:tab w:val="left" w:pos="720" w:leader="none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lineRule="auto" w:line="276" w:before="200" w:after="0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lineRule="auto" w:line="276" w:before="40" w:after="0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NormalChar" w:customStyle="1">
    <w:name w:val="!0 Normal Char"/>
    <w:link w:val="0Normal"/>
    <w:qFormat/>
    <w:rsid w:val="00185752"/>
    <w:rPr>
      <w:lang w:val="en-GB" w:eastAsia="en-US" w:bidi="ar-SA"/>
    </w:rPr>
  </w:style>
  <w:style w:type="character" w:styleId="Pagenumber">
    <w:name w:val="page number"/>
    <w:basedOn w:val="DefaultParagraphFont"/>
    <w:qFormat/>
    <w:rsid w:val="00185752"/>
    <w:rPr/>
  </w:style>
  <w:style w:type="character" w:styleId="InternetLink">
    <w:name w:val="Internet Link"/>
    <w:uiPriority w:val="99"/>
    <w:rsid w:val="00185752"/>
    <w:rPr>
      <w:color w:val="0000FF"/>
      <w:u w:val="single"/>
    </w:rPr>
  </w:style>
  <w:style w:type="character" w:styleId="Strong">
    <w:name w:val="Strong"/>
    <w:qFormat/>
    <w:rsid w:val="00185752"/>
    <w:rPr>
      <w:b/>
      <w:bCs/>
    </w:rPr>
  </w:style>
  <w:style w:type="character" w:styleId="HTMLTypewriter">
    <w:name w:val="HTML Typewriter"/>
    <w:qFormat/>
    <w:rsid w:val="00185752"/>
    <w:rPr>
      <w:rFonts w:ascii="Courier New" w:hAnsi="Courier New" w:eastAsia="Courier New" w:cs="Courier New"/>
      <w:sz w:val="20"/>
      <w:szCs w:val="20"/>
    </w:rPr>
  </w:style>
  <w:style w:type="character" w:styleId="6pt" w:customStyle="1">
    <w:name w:val="6 pt"/>
    <w:qFormat/>
    <w:rsid w:val="0064023e"/>
    <w:rPr>
      <w:rFonts w:ascii="Verdana" w:hAnsi="Verdana"/>
      <w:color w:val="000000"/>
      <w:spacing w:val="0"/>
      <w:sz w:val="12"/>
      <w:szCs w:val="12"/>
    </w:rPr>
  </w:style>
  <w:style w:type="character" w:styleId="BalloonTextChar" w:customStyle="1">
    <w:name w:val="Balloon Text Char"/>
    <w:link w:val="BalloonText"/>
    <w:qFormat/>
    <w:rsid w:val="006a1fd1"/>
    <w:rPr>
      <w:rFonts w:ascii="Segoe UI" w:hAnsi="Segoe UI" w:cs="Segoe UI"/>
      <w:sz w:val="18"/>
      <w:szCs w:val="18"/>
      <w:lang w:eastAsia="en-US"/>
    </w:rPr>
  </w:style>
  <w:style w:type="character" w:styleId="HeaderChar" w:customStyle="1">
    <w:name w:val="Header Char"/>
    <w:link w:val="Header"/>
    <w:uiPriority w:val="99"/>
    <w:qFormat/>
    <w:rsid w:val="003057d5"/>
    <w:rPr>
      <w:sz w:val="24"/>
      <w:lang w:eastAsia="en-US"/>
    </w:rPr>
  </w:style>
  <w:style w:type="character" w:styleId="FooterChar" w:customStyle="1">
    <w:name w:val="Footer Char"/>
    <w:link w:val="Footer"/>
    <w:uiPriority w:val="99"/>
    <w:qFormat/>
    <w:rsid w:val="003057d5"/>
    <w:rPr>
      <w:rFonts w:ascii="Verdana" w:hAnsi="Verdana" w:cs="Tahoma"/>
      <w:lang w:eastAsia="en-US"/>
    </w:rPr>
  </w:style>
  <w:style w:type="character" w:styleId="Annotationreference">
    <w:name w:val="annotation reference"/>
    <w:uiPriority w:val="99"/>
    <w:unhideWhenUsed/>
    <w:qFormat/>
    <w:rsid w:val="00b527c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527cf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basedOn w:val="CommentTextChar"/>
    <w:link w:val="CommentSubject"/>
    <w:qFormat/>
    <w:rsid w:val="009a4748"/>
    <w:rPr>
      <w:rFonts w:ascii="Segoe UI" w:hAnsi="Segoe UI" w:eastAsia="Calibri" w:cs="Tahoma"/>
      <w:b/>
      <w:bCs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 w:val="false"/>
      <w:i w:val="false"/>
      <w:color w:val="00000A"/>
      <w:sz w:val="22"/>
      <w:szCs w:val="22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185752"/>
    <w:pPr>
      <w:spacing w:before="0"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semiHidden/>
    <w:qFormat/>
    <w:rsid w:val="00185752"/>
    <w:pPr/>
    <w:rPr>
      <w:rFonts w:ascii="Times New Roman" w:hAnsi="Times New Roman" w:cs="Times New Roman"/>
      <w:lang w:val="en-US"/>
    </w:rPr>
  </w:style>
  <w:style w:type="paragraph" w:styleId="TextBodyIndent">
    <w:name w:val="Body Text Indent"/>
    <w:basedOn w:val="Normal"/>
    <w:rsid w:val="00185752"/>
    <w:pPr>
      <w:tabs>
        <w:tab w:val="left" w:pos="0" w:leader="none"/>
        <w:tab w:val="right" w:pos="8640" w:leader="dot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qFormat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0Normal" w:customStyle="1">
    <w:name w:val="!0 Normal"/>
    <w:link w:val="0NormalChar"/>
    <w:qFormat/>
    <w:rsid w:val="0018575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GB" w:eastAsia="en-US" w:bidi="ar-SA"/>
    </w:rPr>
  </w:style>
  <w:style w:type="paragraph" w:styleId="BankNormal" w:customStyle="1">
    <w:name w:val="BankNormal"/>
    <w:basedOn w:val="Normal"/>
    <w:qFormat/>
    <w:rsid w:val="00185752"/>
    <w:pPr>
      <w:spacing w:before="0" w:after="24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qFormat/>
    <w:rsid w:val="00185752"/>
    <w:pPr>
      <w:spacing w:lineRule="auto" w:line="480" w:before="0" w:after="120"/>
      <w:ind w:left="283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StyleLinespacing15lines" w:customStyle="1">
    <w:name w:val="Style Line spacing:  1.5 lines"/>
    <w:basedOn w:val="Normal"/>
    <w:qFormat/>
    <w:rsid w:val="00185752"/>
    <w:pPr>
      <w:jc w:val="both"/>
    </w:pPr>
    <w:rPr>
      <w:rFonts w:ascii="Times New Roman" w:hAnsi="Times New Roman" w:cs="Arial"/>
      <w:sz w:val="22"/>
      <w:szCs w:val="22"/>
    </w:rPr>
  </w:style>
  <w:style w:type="paragraph" w:styleId="T982" w:customStyle="1">
    <w:name w:val="T-9/8-2"/>
    <w:qFormat/>
    <w:rsid w:val="00185752"/>
    <w:pPr>
      <w:widowControl w:val="false"/>
      <w:tabs>
        <w:tab w:val="left" w:pos="2153" w:leader="none"/>
      </w:tabs>
      <w:bidi w:val="0"/>
      <w:spacing w:before="0" w:after="43"/>
      <w:ind w:firstLine="342"/>
      <w:jc w:val="both"/>
    </w:pPr>
    <w:rPr>
      <w:rFonts w:ascii="Times-NewRoman" w:hAnsi="Times-NewRoman" w:eastAsia="Times New Roman" w:cs="Times New Roman"/>
      <w:color w:val="auto"/>
      <w:sz w:val="19"/>
      <w:szCs w:val="19"/>
      <w:lang w:val="en-US" w:eastAsia="en-US" w:bidi="ar-SA"/>
    </w:rPr>
  </w:style>
  <w:style w:type="paragraph" w:styleId="NormalWeb">
    <w:name w:val="Normal (Web)"/>
    <w:basedOn w:val="Normal"/>
    <w:qFormat/>
    <w:rsid w:val="00185752"/>
    <w:pPr>
      <w:spacing w:beforeAutospacing="1" w:afterAutospacing="1"/>
    </w:pPr>
    <w:rPr>
      <w:rFonts w:ascii="Times New Roman" w:hAnsi="Times New Roman" w:eastAsia="PMingLiU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qFormat/>
    <w:rsid w:val="00185752"/>
    <w:pPr>
      <w:spacing w:before="0"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qFormat/>
    <w:rsid w:val="00185752"/>
    <w:pPr>
      <w:spacing w:lineRule="atLeast" w:line="220" w:before="60" w:after="60"/>
    </w:pPr>
    <w:rPr>
      <w:rFonts w:cs="Times New Roman"/>
      <w:sz w:val="18"/>
      <w:lang w:val="en-GB"/>
    </w:rPr>
  </w:style>
  <w:style w:type="paragraph" w:styleId="HTMLPreformatted">
    <w:name w:val="HTML Preformatted"/>
    <w:basedOn w:val="Normal"/>
    <w:qFormat/>
    <w:rsid w:val="001857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lang w:val="en-US"/>
    </w:rPr>
  </w:style>
  <w:style w:type="paragraph" w:styleId="Table" w:customStyle="1">
    <w:name w:val="Table"/>
    <w:basedOn w:val="Normal"/>
    <w:qFormat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styleId="Heading1a" w:customStyle="1">
    <w:name w:val="Heading 1a"/>
    <w:basedOn w:val="Normal"/>
    <w:next w:val="Normal"/>
    <w:qFormat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styleId="MainParanoChapter" w:customStyle="1">
    <w:name w:val="Main Para no Chapter #"/>
    <w:basedOn w:val="Normal"/>
    <w:qFormat/>
    <w:rsid w:val="00185752"/>
    <w:pPr>
      <w:tabs>
        <w:tab w:val="left" w:pos="720" w:leader="none"/>
      </w:tabs>
      <w:spacing w:before="0"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styleId="SubPara1underX" w:customStyle="1">
    <w:name w:val="Sub-Para 1 under X."/>
    <w:basedOn w:val="Normal"/>
    <w:qFormat/>
    <w:rsid w:val="00185752"/>
    <w:pPr>
      <w:tabs>
        <w:tab w:val="left" w:pos="1080" w:leader="none"/>
      </w:tabs>
      <w:spacing w:before="0"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styleId="SubPara2underX" w:customStyle="1">
    <w:name w:val="Sub-Para 2 under X."/>
    <w:basedOn w:val="Normal"/>
    <w:qFormat/>
    <w:rsid w:val="00185752"/>
    <w:pPr>
      <w:tabs>
        <w:tab w:val="left" w:pos="1800" w:leader="none"/>
      </w:tabs>
      <w:spacing w:before="0"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styleId="SubPara3underX" w:customStyle="1">
    <w:name w:val="Sub-Para 3 under X."/>
    <w:basedOn w:val="Normal"/>
    <w:qFormat/>
    <w:rsid w:val="00185752"/>
    <w:pPr>
      <w:tabs>
        <w:tab w:val="left" w:pos="1440" w:leader="none"/>
      </w:tabs>
      <w:spacing w:before="0"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styleId="SubPara4underX" w:customStyle="1">
    <w:name w:val="Sub-Para 4 under X."/>
    <w:basedOn w:val="Normal"/>
    <w:qFormat/>
    <w:rsid w:val="00185752"/>
    <w:pPr>
      <w:spacing w:before="0"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styleId="StyleBodyTextBoldSmallcaps" w:customStyle="1">
    <w:name w:val="Style Body Text + Bold Small caps"/>
    <w:basedOn w:val="TextBody"/>
    <w:qFormat/>
    <w:rsid w:val="00185752"/>
    <w:pPr>
      <w:tabs>
        <w:tab w:val="left" w:pos="0" w:leader="none"/>
      </w:tabs>
      <w:spacing w:lineRule="exact" w:line="300" w:before="0" w:after="0"/>
      <w:ind w:right="26" w:hanging="0"/>
      <w:jc w:val="both"/>
    </w:pPr>
    <w:rPr>
      <w:b/>
      <w:bCs/>
      <w:smallCaps/>
      <w:lang w:val="en-GB"/>
    </w:rPr>
  </w:style>
  <w:style w:type="paragraph" w:styleId="StyleBodyTextBoldSmallcapsAfter6pt" w:customStyle="1">
    <w:name w:val="Style Body Text + Bold Small caps After:  6 pt"/>
    <w:basedOn w:val="TextBody"/>
    <w:autoRedefine/>
    <w:qFormat/>
    <w:rsid w:val="00185752"/>
    <w:pPr>
      <w:tabs>
        <w:tab w:val="left" w:pos="540" w:leader="none"/>
      </w:tabs>
      <w:spacing w:lineRule="exact" w:line="300" w:before="360" w:after="240"/>
      <w:ind w:right="28" w:hanging="0"/>
      <w:jc w:val="both"/>
    </w:pPr>
    <w:rPr>
      <w:b/>
      <w:bCs/>
      <w:smallCaps/>
      <w:szCs w:val="20"/>
      <w:lang w:val="en-GB"/>
    </w:rPr>
  </w:style>
  <w:style w:type="paragraph" w:styleId="Tekst11px" w:customStyle="1">
    <w:name w:val="tekst11px"/>
    <w:basedOn w:val="Normal"/>
    <w:qFormat/>
    <w:rsid w:val="00ed2ffd"/>
    <w:pPr>
      <w:spacing w:beforeAutospacing="1" w:afterAutospacing="1"/>
    </w:pPr>
    <w:rPr>
      <w:rFonts w:cs="Times New Roman"/>
      <w:color w:val="333333"/>
      <w:sz w:val="17"/>
      <w:szCs w:val="17"/>
      <w:lang w:eastAsia="hr-HR"/>
    </w:rPr>
  </w:style>
  <w:style w:type="paragraph" w:styleId="Seminaritext" w:customStyle="1">
    <w:name w:val="Seminari text"/>
    <w:basedOn w:val="Normal"/>
    <w:qFormat/>
    <w:rsid w:val="0064023e"/>
    <w:pPr>
      <w:widowControl w:val="false"/>
      <w:spacing w:lineRule="atLeast" w:line="260" w:before="0" w:after="113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paragraph" w:styleId="Para7" w:customStyle="1">
    <w:name w:val="para 7"/>
    <w:basedOn w:val="Normal"/>
    <w:qFormat/>
    <w:rsid w:val="0064023e"/>
    <w:pPr>
      <w:widowControl w:val="false"/>
      <w:tabs>
        <w:tab w:val="left" w:pos="1984" w:leader="none"/>
        <w:tab w:val="right" w:pos="4800" w:leader="none"/>
      </w:tabs>
      <w:spacing w:lineRule="atLeast" w:line="160" w:before="0" w:after="113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styleId="Uvodseminati" w:customStyle="1">
    <w:name w:val="uvod seminati"/>
    <w:basedOn w:val="Normal"/>
    <w:qFormat/>
    <w:rsid w:val="0064023e"/>
    <w:pPr>
      <w:widowControl w:val="false"/>
      <w:spacing w:lineRule="atLeast" w:line="220" w:before="0" w:after="113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qFormat/>
    <w:rsid w:val="006a1fd1"/>
    <w:pPr/>
    <w:rPr>
      <w:rFonts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Rule="auto" w:line="259"/>
    </w:pPr>
    <w:rPr>
      <w:rFonts w:ascii="Calibri Light" w:hAnsi="Calibri Light" w:eastAsia="" w:cs="" w:asciiTheme="majorHAnsi" w:cstheme="majorBidi" w:eastAsiaTheme="majorEastAsia" w:hAnsiTheme="majorHAnsi"/>
      <w:b w:val="false"/>
      <w:bCs/>
      <w:color w:val="B43412" w:themeColor="accent1" w:themeShade="bf"/>
      <w:szCs w:val="32"/>
    </w:rPr>
  </w:style>
  <w:style w:type="paragraph" w:styleId="Contents1">
    <w:name w:val="TOC 1"/>
    <w:basedOn w:val="Normal"/>
    <w:next w:val="Normal"/>
    <w:autoRedefine/>
    <w:uiPriority w:val="39"/>
    <w:rsid w:val="003057d5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rsid w:val="003057d5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rsid w:val="009f157b"/>
    <w:pPr>
      <w:spacing w:before="0" w:after="100"/>
      <w:ind w:left="400" w:hanging="0"/>
    </w:pPr>
    <w:rPr/>
  </w:style>
  <w:style w:type="paragraph" w:styleId="ListParagraph">
    <w:name w:val="List Paragraph"/>
    <w:basedOn w:val="Normal"/>
    <w:uiPriority w:val="34"/>
    <w:qFormat/>
    <w:rsid w:val="00b527cf"/>
    <w:pPr>
      <w:spacing w:lineRule="auto" w:line="259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b527cf"/>
    <w:pPr>
      <w:spacing w:before="0" w:after="160"/>
    </w:pPr>
    <w:rPr>
      <w:rFonts w:ascii="Calibri" w:hAnsi="Calibri" w:eastAsia="Calibri" w:cs="Times New Roman"/>
    </w:rPr>
  </w:style>
  <w:style w:type="paragraph" w:styleId="Annotationsubject">
    <w:name w:val="annotation subject"/>
    <w:basedOn w:val="Annotationtext"/>
    <w:link w:val="CommentSubjectChar"/>
    <w:qFormat/>
    <w:rsid w:val="009a4748"/>
    <w:pPr>
      <w:spacing w:before="0" w:after="0"/>
    </w:pPr>
    <w:rPr>
      <w:rFonts w:ascii="Segoe UI" w:hAnsi="Segoe UI" w:eastAsia="Times New Roman" w:cs="Tahoma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61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185752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f157b"/>
    <w:tblPr>
      <w:tblStyleRowBandSize w:val="1"/>
      <w:tblStyleColBandSize w:val="1"/>
      <w:tblInd w:w="0" w:type="nil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color="F5B7A6" w:themeColor="accent1" w:themeTint="66" w:sz="4" w:space="0"/>
        <w:left w:val="single" w:color="F5B7A6" w:themeColor="accent1" w:themeTint="66" w:sz="4" w:space="0"/>
        <w:bottom w:val="single" w:color="F5B7A6" w:themeColor="accent1" w:themeTint="66" w:sz="4" w:space="0"/>
        <w:right w:val="single" w:color="F5B7A6" w:themeColor="accent1" w:themeTint="66" w:sz="4" w:space="0"/>
        <w:insideH w:val="single" w:color="F5B7A6" w:themeColor="accent1" w:themeTint="66" w:sz="4" w:space="0"/>
        <w:insideV w:val="single" w:color="F5B7A6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1937A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1937A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color="FFCDA8" w:themeColor="accent4" w:themeTint="66" w:sz="4" w:space="0"/>
        <w:left w:val="single" w:color="FFCDA8" w:themeColor="accent4" w:themeTint="66" w:sz="4" w:space="0"/>
        <w:bottom w:val="single" w:color="FFCDA8" w:themeColor="accent4" w:themeTint="66" w:sz="4" w:space="0"/>
        <w:right w:val="single" w:color="FFCDA8" w:themeColor="accent4" w:themeTint="66" w:sz="4" w:space="0"/>
        <w:insideH w:val="single" w:color="FFCDA8" w:themeColor="accent4" w:themeTint="66" w:sz="4" w:space="0"/>
        <w:insideV w:val="single" w:color="FFCDA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B47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7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b527cf"/>
    <w:rPr>
      <w:lang w:val="en-GB" w:eastAsia="en-US"/>
      <w:sz w:val="22"/>
      <w:szCs w:val="22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lang w:val="en-CA" w:eastAsia="en-CA"/>
      <w:sz w:val="24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21FF-80F6-4C69-8F6C-1F23CBBC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LibreOffice/5.2.7.2$Linux_X86_64 LibreOffice_project/20m0$Build-2</Application>
  <Pages>3</Pages>
  <Words>329</Words>
  <Characters>2000</Characters>
  <CharactersWithSpaces>2241</CharactersWithSpaces>
  <Paragraphs>115</Paragraphs>
  <Company>Algebra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2019-06-19T16:09:00Z</dcterms:created>
  <dc:creator>Mislav Balkovic</dc:creator>
  <dc:description/>
  <dc:language>en-US</dc:language>
  <cp:lastModifiedBy/>
  <cp:lastPrinted>2018-02-01T13:43:00Z</cp:lastPrinted>
  <dcterms:modified xsi:type="dcterms:W3CDTF">2019-07-07T16:02:09Z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Algebra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