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3E" w:rsidRDefault="00B85E61" w:rsidP="00F26195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  <w:r>
        <w:rPr>
          <w:b/>
        </w:rPr>
        <w:t xml:space="preserve"> </w:t>
      </w:r>
    </w:p>
    <w:p w:rsidR="00B22F3E" w:rsidRDefault="00B22F3E" w:rsidP="00F26195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</w:p>
    <w:p w:rsidR="00B85E61" w:rsidRPr="00293A1F" w:rsidRDefault="00B85E61" w:rsidP="00F26195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 xml:space="preserve">LAB </w:t>
      </w:r>
      <w:r>
        <w:rPr>
          <w:b/>
        </w:rPr>
        <w:t>0</w:t>
      </w:r>
      <w:r>
        <w:rPr>
          <w:b/>
        </w:rPr>
        <w:t>5</w:t>
      </w:r>
    </w:p>
    <w:p w:rsidR="00264833" w:rsidRDefault="00264833" w:rsidP="00B85E61">
      <w:pPr>
        <w:rPr>
          <w:b/>
          <w:sz w:val="24"/>
        </w:rPr>
      </w:pPr>
    </w:p>
    <w:p w:rsidR="00B85E61" w:rsidRDefault="00B85E61" w:rsidP="00B85E61">
      <w:pPr>
        <w:rPr>
          <w:b/>
          <w:sz w:val="24"/>
        </w:rPr>
      </w:pPr>
      <w:r w:rsidRPr="00F26195">
        <w:rPr>
          <w:b/>
          <w:sz w:val="24"/>
        </w:rPr>
        <w:t xml:space="preserve">Objective:  </w:t>
      </w:r>
      <w:r w:rsidR="002C56A9" w:rsidRPr="00F26195">
        <w:rPr>
          <w:b/>
          <w:sz w:val="24"/>
        </w:rPr>
        <w:t>Understand Deadlock Avoidance/Prevention Techniques</w:t>
      </w:r>
    </w:p>
    <w:p w:rsidR="00264833" w:rsidRPr="00F26195" w:rsidRDefault="00264833" w:rsidP="00B85E61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B85E61" w:rsidRPr="009C4AC3" w:rsidTr="00264833">
        <w:tc>
          <w:tcPr>
            <w:tcW w:w="9918" w:type="dxa"/>
            <w:shd w:val="clear" w:color="auto" w:fill="FFF2CC" w:themeFill="accent4" w:themeFillTint="33"/>
          </w:tcPr>
          <w:p w:rsidR="00B85E61" w:rsidRPr="009C4AC3" w:rsidRDefault="001D42FE" w:rsidP="001D42FE">
            <w:pPr>
              <w:rPr>
                <w:rFonts w:ascii="Segoe UI Light" w:hAnsi="Segoe UI Light" w:cs="Segoe UI Light"/>
                <w:b/>
                <w:sz w:val="24"/>
              </w:rPr>
            </w:pPr>
            <w:r>
              <w:rPr>
                <w:rFonts w:ascii="Segoe UI Light" w:hAnsi="Segoe UI Light" w:cs="Segoe UI Light"/>
                <w:b/>
                <w:sz w:val="24"/>
              </w:rPr>
              <w:t>Excercise</w:t>
            </w:r>
            <w:bookmarkStart w:id="0" w:name="_GoBack"/>
            <w:bookmarkEnd w:id="0"/>
            <w:r w:rsidR="002C56A9" w:rsidRPr="009C4AC3">
              <w:rPr>
                <w:rFonts w:ascii="Segoe UI Light" w:hAnsi="Segoe UI Light" w:cs="Segoe UI Light"/>
                <w:b/>
                <w:sz w:val="24"/>
              </w:rPr>
              <w:t xml:space="preserve"> 1 </w:t>
            </w:r>
            <w:r w:rsidR="00264833" w:rsidRPr="009C4AC3">
              <w:rPr>
                <w:rFonts w:ascii="Segoe UI Light" w:hAnsi="Segoe UI Light" w:cs="Segoe UI Light"/>
                <w:b/>
                <w:sz w:val="24"/>
              </w:rPr>
              <w:t xml:space="preserve">- </w:t>
            </w:r>
            <w:r w:rsidR="002C56A9" w:rsidRPr="009C4AC3">
              <w:rPr>
                <w:rFonts w:ascii="Segoe UI Light" w:hAnsi="Segoe UI Light" w:cs="Segoe UI Light"/>
                <w:b/>
                <w:sz w:val="24"/>
              </w:rPr>
              <w:t>Deadlock</w:t>
            </w:r>
          </w:p>
        </w:tc>
      </w:tr>
      <w:tr w:rsidR="002C56A9" w:rsidRPr="00F26195" w:rsidTr="009909F6">
        <w:tc>
          <w:tcPr>
            <w:tcW w:w="9918" w:type="dxa"/>
          </w:tcPr>
          <w:p w:rsidR="00264833" w:rsidRDefault="00F26195" w:rsidP="00886B91">
            <w:pPr>
              <w:spacing w:line="360" w:lineRule="auto"/>
              <w:rPr>
                <w:rFonts w:ascii="Segoe UI Light" w:hAnsi="Segoe UI Light" w:cs="Segoe UI Light"/>
                <w:noProof/>
                <w:sz w:val="24"/>
              </w:rPr>
            </w:pPr>
            <w:r w:rsidRPr="00F26195">
              <w:rPr>
                <w:rFonts w:ascii="Segoe UI Light" w:hAnsi="Segoe UI Light" w:cs="Segoe UI Light"/>
                <w:noProof/>
                <w:sz w:val="24"/>
              </w:rPr>
              <w:t>In a typical producer/consumer secinario, if you are using a buffer, a producer and a consumer.</w:t>
            </w:r>
            <w:r w:rsidR="00264833">
              <w:rPr>
                <w:rFonts w:ascii="Segoe UI Light" w:hAnsi="Segoe UI Light" w:cs="Segoe UI Light"/>
                <w:noProof/>
                <w:sz w:val="24"/>
              </w:rPr>
              <w:t xml:space="preserve"> </w:t>
            </w:r>
          </w:p>
          <w:p w:rsidR="00264833" w:rsidRDefault="00264833" w:rsidP="00886B91">
            <w:pPr>
              <w:spacing w:line="360" w:lineRule="auto"/>
              <w:rPr>
                <w:rFonts w:ascii="Segoe UI Light" w:hAnsi="Segoe UI Light" w:cs="Segoe UI Light"/>
                <w:noProof/>
                <w:sz w:val="24"/>
              </w:rPr>
            </w:pPr>
            <w:r>
              <w:rPr>
                <w:rFonts w:ascii="Segoe UI Light" w:hAnsi="Segoe UI Light" w:cs="Segoe UI Light"/>
                <w:noProof/>
                <w:sz w:val="24"/>
              </w:rPr>
              <w:t>Assume you are using</w:t>
            </w:r>
          </w:p>
          <w:p w:rsidR="002C56A9" w:rsidRDefault="00264833" w:rsidP="00886B9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Segoe UI Light" w:hAnsi="Segoe UI Light" w:cs="Segoe UI Light"/>
                <w:noProof/>
                <w:sz w:val="24"/>
              </w:rPr>
            </w:pPr>
            <w:r>
              <w:rPr>
                <w:rFonts w:ascii="Segoe UI Light" w:hAnsi="Segoe UI Light" w:cs="Segoe UI Light"/>
                <w:noProof/>
                <w:sz w:val="24"/>
              </w:rPr>
              <w:t>O</w:t>
            </w:r>
            <w:r w:rsidRPr="00264833">
              <w:rPr>
                <w:rFonts w:ascii="Segoe UI Light" w:hAnsi="Segoe UI Light" w:cs="Segoe UI Light"/>
                <w:noProof/>
                <w:sz w:val="24"/>
              </w:rPr>
              <w:t>ne semaphore (</w:t>
            </w:r>
            <w:r w:rsidRPr="00264833">
              <w:rPr>
                <w:rFonts w:ascii="Segoe UI Light" w:hAnsi="Segoe UI Light" w:cs="Segoe UI Light"/>
                <w:b/>
                <w:noProof/>
                <w:sz w:val="24"/>
              </w:rPr>
              <w:t>mutex</w:t>
            </w:r>
            <w:r w:rsidRPr="00264833">
              <w:rPr>
                <w:rFonts w:ascii="Segoe UI Light" w:hAnsi="Segoe UI Light" w:cs="Segoe UI Light"/>
                <w:noProof/>
                <w:sz w:val="24"/>
              </w:rPr>
              <w:t>) to prevent race condition on the buffer.</w:t>
            </w:r>
          </w:p>
          <w:p w:rsidR="00264833" w:rsidRDefault="00264833" w:rsidP="00886B9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Segoe UI Light" w:hAnsi="Segoe UI Light" w:cs="Segoe UI Light"/>
                <w:noProof/>
                <w:sz w:val="24"/>
              </w:rPr>
            </w:pPr>
            <w:r>
              <w:rPr>
                <w:rFonts w:ascii="Segoe UI Light" w:hAnsi="Segoe UI Light" w:cs="Segoe UI Light"/>
                <w:noProof/>
                <w:sz w:val="24"/>
              </w:rPr>
              <w:t>One semaphore (</w:t>
            </w:r>
            <w:r w:rsidRPr="006151DF">
              <w:rPr>
                <w:rFonts w:ascii="Segoe UI Light" w:hAnsi="Segoe UI Light" w:cs="Segoe UI Light"/>
                <w:b/>
                <w:noProof/>
                <w:sz w:val="24"/>
              </w:rPr>
              <w:t>full</w:t>
            </w:r>
            <w:r>
              <w:rPr>
                <w:rFonts w:ascii="Segoe UI Light" w:hAnsi="Segoe UI Light" w:cs="Segoe UI Light"/>
                <w:noProof/>
                <w:sz w:val="24"/>
              </w:rPr>
              <w:t>) to maintain produced items in the buffer</w:t>
            </w:r>
          </w:p>
          <w:p w:rsidR="00264833" w:rsidRDefault="00264833" w:rsidP="00886B9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Segoe UI Light" w:hAnsi="Segoe UI Light" w:cs="Segoe UI Light"/>
                <w:noProof/>
                <w:sz w:val="24"/>
              </w:rPr>
            </w:pPr>
            <w:r w:rsidRPr="00264833">
              <w:rPr>
                <w:rFonts w:ascii="Segoe UI Light" w:hAnsi="Segoe UI Light" w:cs="Segoe UI Light"/>
                <w:noProof/>
                <w:sz w:val="24"/>
              </w:rPr>
              <w:t>One semaphore (</w:t>
            </w:r>
            <w:r w:rsidR="006151DF" w:rsidRPr="006151DF">
              <w:rPr>
                <w:rFonts w:ascii="Segoe UI Light" w:hAnsi="Segoe UI Light" w:cs="Segoe UI Light"/>
                <w:b/>
                <w:noProof/>
                <w:sz w:val="24"/>
              </w:rPr>
              <w:t>empty</w:t>
            </w:r>
            <w:r w:rsidRPr="00264833">
              <w:rPr>
                <w:rFonts w:ascii="Segoe UI Light" w:hAnsi="Segoe UI Light" w:cs="Segoe UI Light"/>
                <w:noProof/>
                <w:sz w:val="24"/>
              </w:rPr>
              <w:t xml:space="preserve">) to maintain </w:t>
            </w:r>
            <w:r w:rsidRPr="00264833">
              <w:rPr>
                <w:rFonts w:ascii="Segoe UI Light" w:hAnsi="Segoe UI Light" w:cs="Segoe UI Light"/>
                <w:noProof/>
                <w:sz w:val="24"/>
              </w:rPr>
              <w:t>empty places in the buffer</w:t>
            </w:r>
          </w:p>
          <w:p w:rsidR="00481456" w:rsidRDefault="00481456" w:rsidP="00481456">
            <w:pPr>
              <w:rPr>
                <w:rFonts w:ascii="Segoe UI Light" w:hAnsi="Segoe UI Light" w:cs="Segoe UI Light"/>
                <w:noProof/>
                <w:sz w:val="24"/>
              </w:rPr>
            </w:pPr>
          </w:p>
          <w:p w:rsidR="00481456" w:rsidRDefault="001F2C9B" w:rsidP="00481456">
            <w:pPr>
              <w:rPr>
                <w:rFonts w:ascii="Segoe UI Light" w:hAnsi="Segoe UI Light" w:cs="Segoe UI Light"/>
                <w:noProof/>
                <w:sz w:val="24"/>
              </w:rPr>
            </w:pPr>
            <w:r>
              <w:rPr>
                <w:rFonts w:ascii="Segoe UI Light" w:hAnsi="Segoe UI Light" w:cs="Segoe UI Light"/>
                <w:noProof/>
                <w:sz w:val="24"/>
              </w:rPr>
              <w:t>The contents of the</w:t>
            </w:r>
            <w:r w:rsidR="004F0475">
              <w:rPr>
                <w:rFonts w:ascii="Segoe UI Light" w:hAnsi="Segoe UI Light" w:cs="Segoe UI Light"/>
                <w:noProof/>
                <w:sz w:val="24"/>
              </w:rPr>
              <w:t xml:space="preserve"> </w:t>
            </w:r>
            <w:r w:rsidR="00481456">
              <w:rPr>
                <w:rFonts w:ascii="Segoe UI Light" w:hAnsi="Segoe UI Light" w:cs="Segoe UI Light"/>
                <w:noProof/>
                <w:sz w:val="24"/>
              </w:rPr>
              <w:t xml:space="preserve">Produce and Consume functions are </w:t>
            </w:r>
            <w:r>
              <w:rPr>
                <w:rFonts w:ascii="Segoe UI Light" w:hAnsi="Segoe UI Light" w:cs="Segoe UI Light"/>
                <w:noProof/>
                <w:sz w:val="24"/>
              </w:rPr>
              <w:t>organized as shown below.</w:t>
            </w:r>
          </w:p>
          <w:p w:rsidR="001F2C9B" w:rsidRDefault="001F2C9B" w:rsidP="00481456">
            <w:pPr>
              <w:rPr>
                <w:rFonts w:ascii="Segoe UI Light" w:hAnsi="Segoe UI Light" w:cs="Segoe UI Light"/>
                <w:noProof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1842"/>
              <w:gridCol w:w="567"/>
              <w:gridCol w:w="2410"/>
              <w:gridCol w:w="1843"/>
            </w:tblGrid>
            <w:tr w:rsidR="002D054A" w:rsidTr="00B9336E">
              <w:tc>
                <w:tcPr>
                  <w:tcW w:w="4423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054A" w:rsidRPr="00F5014F" w:rsidRDefault="002D054A" w:rsidP="002D054A">
                  <w:pPr>
                    <w:jc w:val="center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Produce()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D054A" w:rsidRPr="00F5014F" w:rsidRDefault="002D054A" w:rsidP="00481456">
                  <w:pP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</w:p>
              </w:tc>
              <w:tc>
                <w:tcPr>
                  <w:tcW w:w="42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054A" w:rsidRPr="00F5014F" w:rsidRDefault="002D054A" w:rsidP="002D054A">
                  <w:pPr>
                    <w:jc w:val="center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Consume()</w:t>
                  </w:r>
                </w:p>
              </w:tc>
            </w:tr>
            <w:tr w:rsidR="00DB7EBF" w:rsidTr="00DB7EBF">
              <w:tc>
                <w:tcPr>
                  <w:tcW w:w="258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wait(mutex)</w:t>
                  </w:r>
                  <w: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 xml:space="preserve"> 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wait(empty)</w:t>
                  </w:r>
                  <w: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 xml:space="preserve"> 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PRODUCE()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signal(full)</w:t>
                  </w:r>
                  <w: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 xml:space="preserve">  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signal(mutex)</w:t>
                  </w:r>
                  <w: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 xml:space="preserve"> 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mutex</w:t>
                  </w: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--</w:t>
                  </w: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empty</w:t>
                  </w: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--</w:t>
                  </w: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full++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mutex++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wait(mutex)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wait(</w:t>
                  </w: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full</w:t>
                  </w: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)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CONSUME</w:t>
                  </w: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()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signal(</w:t>
                  </w: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empty</w:t>
                  </w: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)</w:t>
                  </w:r>
                </w:p>
                <w:p w:rsidR="00DB7EBF" w:rsidRPr="00F5014F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b/>
                      <w:noProof/>
                      <w:sz w:val="24"/>
                    </w:rPr>
                  </w:pPr>
                  <w:r w:rsidRPr="00F5014F">
                    <w:rPr>
                      <w:rFonts w:ascii="Courier New" w:hAnsi="Courier New" w:cs="Courier New"/>
                      <w:b/>
                      <w:noProof/>
                      <w:sz w:val="24"/>
                    </w:rPr>
                    <w:t>signal(mutex)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mutex</w:t>
                  </w: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--</w:t>
                  </w: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empty</w:t>
                  </w: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--</w:t>
                  </w: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full++</w:t>
                  </w:r>
                </w:p>
                <w:p w:rsidR="00DB7EBF" w:rsidRPr="002D054A" w:rsidRDefault="00DB7EBF" w:rsidP="00886B91">
                  <w:pPr>
                    <w:spacing w:line="360" w:lineRule="auto"/>
                    <w:rPr>
                      <w:rFonts w:ascii="Courier New" w:hAnsi="Courier New" w:cs="Courier New"/>
                      <w:noProof/>
                      <w:sz w:val="24"/>
                    </w:rPr>
                  </w:pPr>
                  <w:r w:rsidRPr="002D054A">
                    <w:rPr>
                      <w:rFonts w:ascii="Courier New" w:hAnsi="Courier New" w:cs="Courier New"/>
                      <w:noProof/>
                      <w:sz w:val="24"/>
                    </w:rPr>
                    <w:t>// mutex++</w:t>
                  </w:r>
                </w:p>
              </w:tc>
            </w:tr>
          </w:tbl>
          <w:p w:rsidR="00F26195" w:rsidRPr="00F26195" w:rsidRDefault="00F10132" w:rsidP="00F10132">
            <w:pPr>
              <w:tabs>
                <w:tab w:val="left" w:pos="5412"/>
              </w:tabs>
              <w:rPr>
                <w:rFonts w:ascii="Segoe UI Light" w:hAnsi="Segoe UI Light" w:cs="Segoe UI Light"/>
                <w:noProof/>
                <w:sz w:val="24"/>
              </w:rPr>
            </w:pPr>
            <w:r>
              <w:rPr>
                <w:rFonts w:ascii="Segoe UI Light" w:hAnsi="Segoe UI Light" w:cs="Segoe UI Light"/>
                <w:noProof/>
                <w:sz w:val="24"/>
              </w:rPr>
              <w:tab/>
            </w:r>
          </w:p>
        </w:tc>
      </w:tr>
      <w:tr w:rsidR="00DE0149" w:rsidRPr="00F26195" w:rsidTr="00DE0149">
        <w:tc>
          <w:tcPr>
            <w:tcW w:w="9918" w:type="dxa"/>
            <w:shd w:val="clear" w:color="auto" w:fill="FFF2CC" w:themeFill="accent4" w:themeFillTint="33"/>
          </w:tcPr>
          <w:p w:rsidR="00DE0149" w:rsidRPr="00DE0149" w:rsidRDefault="00DE0149" w:rsidP="00DE0149">
            <w:pPr>
              <w:rPr>
                <w:rFonts w:ascii="Consolas" w:hAnsi="Consolas" w:cs="Segoe UI Light"/>
                <w:b/>
                <w:noProof/>
                <w:sz w:val="6"/>
              </w:rPr>
            </w:pPr>
          </w:p>
          <w:p w:rsidR="00DE0149" w:rsidRPr="00DE0149" w:rsidRDefault="00DE0149" w:rsidP="00DE0149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Segoe UI Light"/>
                <w:b/>
                <w:noProof/>
                <w:sz w:val="28"/>
              </w:rPr>
            </w:pPr>
            <w:r w:rsidRPr="00DE0149">
              <w:rPr>
                <w:rFonts w:ascii="Consolas" w:hAnsi="Consolas" w:cs="Segoe UI Light"/>
                <w:b/>
                <w:noProof/>
                <w:sz w:val="28"/>
              </w:rPr>
              <w:t>Describe a scenario where a deadlock could happen.</w:t>
            </w:r>
          </w:p>
          <w:p w:rsidR="00DE0149" w:rsidRPr="00DE0149" w:rsidRDefault="00DE0149" w:rsidP="00DE0149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Segoe UI Light"/>
                <w:b/>
                <w:noProof/>
                <w:sz w:val="28"/>
              </w:rPr>
            </w:pPr>
            <w:r w:rsidRPr="00DE0149">
              <w:rPr>
                <w:rFonts w:ascii="Consolas" w:hAnsi="Consolas" w:cs="Segoe UI Light"/>
                <w:b/>
                <w:noProof/>
                <w:sz w:val="28"/>
              </w:rPr>
              <w:t>Rearrage the code so as to prevent deadlock</w:t>
            </w:r>
          </w:p>
          <w:p w:rsidR="00DE0149" w:rsidRPr="00DE0149" w:rsidRDefault="00DE0149" w:rsidP="00F26195">
            <w:pPr>
              <w:rPr>
                <w:rFonts w:ascii="Consolas" w:hAnsi="Consolas" w:cs="Segoe UI Light"/>
                <w:b/>
                <w:noProof/>
                <w:sz w:val="10"/>
              </w:rPr>
            </w:pPr>
          </w:p>
        </w:tc>
      </w:tr>
    </w:tbl>
    <w:p w:rsidR="00B85E61" w:rsidRPr="00F26195" w:rsidRDefault="00B85E61" w:rsidP="00B85E61">
      <w:pPr>
        <w:rPr>
          <w:sz w:val="24"/>
        </w:rPr>
      </w:pPr>
    </w:p>
    <w:p w:rsidR="00B85E61" w:rsidRPr="00F26195" w:rsidRDefault="00B85E61" w:rsidP="00B85E61">
      <w:pPr>
        <w:spacing w:before="240"/>
        <w:rPr>
          <w:b/>
          <w:sz w:val="24"/>
        </w:rPr>
      </w:pPr>
      <w:r w:rsidRPr="00F26195">
        <w:rPr>
          <w:b/>
          <w:sz w:val="24"/>
        </w:rPr>
        <w:t xml:space="preserve">Exercise 2.  Write a c program that </w:t>
      </w:r>
      <w:r w:rsidR="00886B91">
        <w:rPr>
          <w:b/>
          <w:sz w:val="24"/>
        </w:rPr>
        <w:t xml:space="preserve">simulates </w:t>
      </w:r>
      <w:r w:rsidR="00886B91" w:rsidRPr="00F26195">
        <w:rPr>
          <w:b/>
          <w:sz w:val="24"/>
        </w:rPr>
        <w:t>“</w:t>
      </w:r>
      <w:r w:rsidR="003945BC">
        <w:rPr>
          <w:b/>
          <w:sz w:val="24"/>
        </w:rPr>
        <w:t>Banker</w:t>
      </w:r>
      <w:r w:rsidR="00C5390E">
        <w:rPr>
          <w:b/>
          <w:sz w:val="24"/>
        </w:rPr>
        <w:t>’s</w:t>
      </w:r>
      <w:r w:rsidR="003945BC">
        <w:rPr>
          <w:b/>
          <w:sz w:val="24"/>
        </w:rPr>
        <w:t xml:space="preserve"> Algorithm</w:t>
      </w:r>
      <w:r w:rsidR="00C5390E">
        <w:rPr>
          <w:b/>
          <w:sz w:val="24"/>
        </w:rPr>
        <w:t>”</w:t>
      </w:r>
    </w:p>
    <w:sectPr w:rsidR="00B85E61" w:rsidRPr="00F26195" w:rsidSect="00F26195">
      <w:pgSz w:w="12240" w:h="15840"/>
      <w:pgMar w:top="1135" w:right="90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635"/>
    <w:multiLevelType w:val="hybridMultilevel"/>
    <w:tmpl w:val="F920DC82"/>
    <w:lvl w:ilvl="0" w:tplc="1FF8B70C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0A82"/>
    <w:multiLevelType w:val="hybridMultilevel"/>
    <w:tmpl w:val="228E1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4491"/>
    <w:multiLevelType w:val="hybridMultilevel"/>
    <w:tmpl w:val="FE78E89A"/>
    <w:lvl w:ilvl="0" w:tplc="0B3E90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3711A"/>
    <w:multiLevelType w:val="hybridMultilevel"/>
    <w:tmpl w:val="7574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61"/>
    <w:rsid w:val="001D42FE"/>
    <w:rsid w:val="001F2C9B"/>
    <w:rsid w:val="00264833"/>
    <w:rsid w:val="002C56A9"/>
    <w:rsid w:val="002D054A"/>
    <w:rsid w:val="003945BC"/>
    <w:rsid w:val="00481456"/>
    <w:rsid w:val="004F0475"/>
    <w:rsid w:val="006151DF"/>
    <w:rsid w:val="00886B91"/>
    <w:rsid w:val="009909F6"/>
    <w:rsid w:val="009C4AC3"/>
    <w:rsid w:val="00A51066"/>
    <w:rsid w:val="00A824F5"/>
    <w:rsid w:val="00B22F3E"/>
    <w:rsid w:val="00B85E61"/>
    <w:rsid w:val="00C5390E"/>
    <w:rsid w:val="00D36AD4"/>
    <w:rsid w:val="00DB7EBF"/>
    <w:rsid w:val="00DE0149"/>
    <w:rsid w:val="00F10132"/>
    <w:rsid w:val="00F26195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201E"/>
  <w15:chartTrackingRefBased/>
  <w15:docId w15:val="{9B848616-32D8-4C21-A727-B4033BE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61"/>
  </w:style>
  <w:style w:type="paragraph" w:styleId="Heading1">
    <w:name w:val="heading 1"/>
    <w:basedOn w:val="Normal"/>
    <w:next w:val="Normal"/>
    <w:link w:val="Heading1Char"/>
    <w:uiPriority w:val="9"/>
    <w:qFormat/>
    <w:rsid w:val="00B85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E61"/>
    <w:pPr>
      <w:ind w:left="720"/>
      <w:contextualSpacing/>
    </w:pPr>
  </w:style>
  <w:style w:type="table" w:styleId="TableGrid">
    <w:name w:val="Table Grid"/>
    <w:basedOn w:val="TableNormal"/>
    <w:uiPriority w:val="39"/>
    <w:rsid w:val="00B8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20</cp:revision>
  <dcterms:created xsi:type="dcterms:W3CDTF">2018-12-07T13:19:00Z</dcterms:created>
  <dcterms:modified xsi:type="dcterms:W3CDTF">2018-12-07T16:20:00Z</dcterms:modified>
</cp:coreProperties>
</file>