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65957" w14:textId="7BE09812" w:rsidR="008E3872" w:rsidRPr="00C0617D" w:rsidRDefault="008E3872" w:rsidP="00386C15">
      <w:pPr>
        <w:jc w:val="center"/>
        <w:rPr>
          <w:b/>
          <w:noProof/>
        </w:rPr>
      </w:pPr>
      <w:r w:rsidRPr="00C0617D">
        <w:rPr>
          <w:b/>
          <w:noProof/>
        </w:rPr>
        <w:t>A SIMPLE CONTEXT-FREE GRAMMAR</w:t>
      </w:r>
    </w:p>
    <w:p w14:paraId="64223607" w14:textId="77777777" w:rsidR="00FD7539" w:rsidRDefault="00FD7539" w:rsidP="008E3872">
      <w:pPr>
        <w:rPr>
          <w:noProof/>
        </w:rPr>
      </w:pPr>
    </w:p>
    <w:p w14:paraId="3E6B1545" w14:textId="7236E9FD" w:rsidR="004158E3" w:rsidRPr="00DF7D99" w:rsidRDefault="0043562A" w:rsidP="00CD6EEF">
      <w:pPr>
        <w:rPr>
          <w:noProof/>
          <w:sz w:val="24"/>
        </w:rPr>
      </w:pPr>
      <w:r w:rsidRPr="00DF7D99">
        <w:rPr>
          <w:noProof/>
          <w:sz w:val="24"/>
        </w:rPr>
        <w:t>My Grammar, Limitations, and Testing Strategies</w:t>
      </w:r>
    </w:p>
    <w:p w14:paraId="3335A8DB" w14:textId="77777777" w:rsidR="0043562A" w:rsidRPr="0043562A" w:rsidRDefault="0043562A" w:rsidP="008E3872">
      <w:pPr>
        <w:rPr>
          <w:noProof/>
        </w:rPr>
      </w:pPr>
    </w:p>
    <w:p w14:paraId="76ECCBF8" w14:textId="69E03815" w:rsidR="005F6BAB" w:rsidRDefault="009F391F" w:rsidP="001B0D39">
      <w:pPr>
        <w:spacing w:line="360" w:lineRule="auto"/>
        <w:ind w:firstLine="720"/>
        <w:rPr>
          <w:noProof/>
        </w:rPr>
      </w:pPr>
      <w:r>
        <w:rPr>
          <w:noProof/>
        </w:rPr>
        <w:t xml:space="preserve">My grammar works on all the test cases provided by the handout, as well as my generated sentences. </w:t>
      </w:r>
      <w:r w:rsidR="000F42F4">
        <w:rPr>
          <w:noProof/>
        </w:rPr>
        <w:t xml:space="preserve">I designed my grammar by first making </w:t>
      </w:r>
      <w:r w:rsidR="0071757F">
        <w:rPr>
          <w:noProof/>
        </w:rPr>
        <w:t xml:space="preserve">up </w:t>
      </w:r>
      <w:r w:rsidR="000F42F4">
        <w:rPr>
          <w:noProof/>
        </w:rPr>
        <w:t xml:space="preserve">simple sentences. I decided </w:t>
      </w:r>
      <w:r w:rsidR="00DF7137">
        <w:rPr>
          <w:noProof/>
        </w:rPr>
        <w:t xml:space="preserve">that </w:t>
      </w:r>
      <w:r w:rsidR="000F42F4">
        <w:rPr>
          <w:noProof/>
        </w:rPr>
        <w:t xml:space="preserve">the pronouns </w:t>
      </w:r>
      <w:r w:rsidR="00DF7137">
        <w:rPr>
          <w:noProof/>
        </w:rPr>
        <w:t>should</w:t>
      </w:r>
      <w:r w:rsidR="000F42F4">
        <w:rPr>
          <w:noProof/>
        </w:rPr>
        <w:t xml:space="preserve"> have their own categories because pronouns and regular nouns do not always behave the same. Another factor I considered was</w:t>
      </w:r>
      <w:r w:rsidR="00A9572E">
        <w:rPr>
          <w:noProof/>
        </w:rPr>
        <w:t xml:space="preserve"> including a DP</w:t>
      </w:r>
      <w:r w:rsidR="000F42F4">
        <w:rPr>
          <w:noProof/>
        </w:rPr>
        <w:t xml:space="preserve">. In previous linguistic courses I’ve taken, DP usually represents a determiner and a noun. I used this in my grammar because it would be easier to differentiate regular NP (noun phrases) and DP (determiner phrases). </w:t>
      </w:r>
      <w:r w:rsidR="005F6BAB">
        <w:rPr>
          <w:noProof/>
        </w:rPr>
        <w:t xml:space="preserve">What was important for 3.3 was that the verbs must be sepereated into their own categories of intransitive, transitive, and ditranstitive verbs. This is because </w:t>
      </w:r>
    </w:p>
    <w:p w14:paraId="15B0F66D" w14:textId="5224E436" w:rsidR="005F6BAB" w:rsidRPr="005F6BAB" w:rsidRDefault="005F6BAB" w:rsidP="00C4264D">
      <w:pPr>
        <w:spacing w:line="360" w:lineRule="auto"/>
        <w:jc w:val="center"/>
        <w:rPr>
          <w:i/>
          <w:noProof/>
        </w:rPr>
      </w:pPr>
      <w:r w:rsidRPr="005F6BAB">
        <w:rPr>
          <w:i/>
          <w:noProof/>
        </w:rPr>
        <w:t>*I gave</w:t>
      </w:r>
    </w:p>
    <w:p w14:paraId="64450E78" w14:textId="2E8B5CDA" w:rsidR="00A4379F" w:rsidRDefault="005F6BAB" w:rsidP="00C4264D">
      <w:pPr>
        <w:spacing w:line="360" w:lineRule="auto"/>
        <w:rPr>
          <w:noProof/>
        </w:rPr>
      </w:pPr>
      <w:r>
        <w:rPr>
          <w:noProof/>
        </w:rPr>
        <w:t xml:space="preserve">is completely wrong and does not make sense. If I put all the verbs into one category, then my grammar would be able to parse “I gave” when it should not.  </w:t>
      </w:r>
      <w:r w:rsidR="0071757F">
        <w:rPr>
          <w:noProof/>
        </w:rPr>
        <w:t>(</w:t>
      </w:r>
      <w:r w:rsidR="0071757F">
        <w:rPr>
          <w:i/>
          <w:noProof/>
        </w:rPr>
        <w:t xml:space="preserve">I dance </w:t>
      </w:r>
      <w:r w:rsidR="0071757F">
        <w:rPr>
          <w:noProof/>
        </w:rPr>
        <w:t xml:space="preserve">will be parsed). </w:t>
      </w:r>
    </w:p>
    <w:p w14:paraId="1CB05901" w14:textId="3239B39F" w:rsidR="0033114B" w:rsidRDefault="00415C16" w:rsidP="00C4264D">
      <w:pPr>
        <w:spacing w:line="360" w:lineRule="auto"/>
        <w:rPr>
          <w:noProof/>
        </w:rPr>
      </w:pPr>
      <w:r>
        <w:rPr>
          <w:noProof/>
        </w:rPr>
        <w:t xml:space="preserve">My grammar also recruses on itself when dealt with a phrase like: </w:t>
      </w:r>
    </w:p>
    <w:p w14:paraId="679E4515" w14:textId="1A0435A9" w:rsidR="007B474E" w:rsidRDefault="005B205D" w:rsidP="00C4264D">
      <w:pPr>
        <w:spacing w:line="360" w:lineRule="auto"/>
        <w:jc w:val="center"/>
        <w:rPr>
          <w:i/>
          <w:noProof/>
        </w:rPr>
      </w:pPr>
      <w:r>
        <w:rPr>
          <w:i/>
          <w:noProof/>
        </w:rPr>
        <w:t>The pretty pink</w:t>
      </w:r>
      <w:r w:rsidR="00415C16" w:rsidRPr="00415C16">
        <w:rPr>
          <w:i/>
          <w:noProof/>
        </w:rPr>
        <w:t xml:space="preserve"> petals</w:t>
      </w:r>
    </w:p>
    <w:p w14:paraId="65807041" w14:textId="3E2C85B1" w:rsidR="004F3D3F" w:rsidRPr="00923040" w:rsidRDefault="00415C16" w:rsidP="00C4264D">
      <w:pPr>
        <w:spacing w:line="360" w:lineRule="auto"/>
        <w:rPr>
          <w:i/>
          <w:noProof/>
        </w:rPr>
      </w:pPr>
      <w:r>
        <w:rPr>
          <w:noProof/>
        </w:rPr>
        <w:t xml:space="preserve">The adjective would recurse on itself. </w:t>
      </w:r>
    </w:p>
    <w:p w14:paraId="78E7C0DE" w14:textId="5DC557C0" w:rsidR="0033114B" w:rsidRDefault="00415C16" w:rsidP="00C4264D">
      <w:pPr>
        <w:spacing w:line="360" w:lineRule="auto"/>
        <w:rPr>
          <w:noProof/>
        </w:rPr>
      </w:pPr>
      <w:r>
        <w:rPr>
          <w:noProof/>
        </w:rPr>
        <w:t xml:space="preserve">Another example is for sentences like: </w:t>
      </w:r>
    </w:p>
    <w:p w14:paraId="657A8DED" w14:textId="4786EA14" w:rsidR="00415C16" w:rsidRDefault="00415C16" w:rsidP="00C4264D">
      <w:pPr>
        <w:spacing w:line="360" w:lineRule="auto"/>
        <w:jc w:val="center"/>
        <w:rPr>
          <w:i/>
          <w:noProof/>
        </w:rPr>
      </w:pPr>
      <w:r>
        <w:rPr>
          <w:i/>
          <w:noProof/>
        </w:rPr>
        <w:t xml:space="preserve">Ross thinks that Nadia </w:t>
      </w:r>
      <w:r w:rsidR="009A728F">
        <w:rPr>
          <w:i/>
          <w:noProof/>
        </w:rPr>
        <w:t>likes the park</w:t>
      </w:r>
    </w:p>
    <w:p w14:paraId="33123E35" w14:textId="0B5F6846" w:rsidR="00ED2A13" w:rsidRPr="00ED2A13" w:rsidRDefault="00ED2A13" w:rsidP="00C4264D">
      <w:pPr>
        <w:spacing w:line="360" w:lineRule="auto"/>
        <w:rPr>
          <w:noProof/>
        </w:rPr>
      </w:pPr>
      <w:r>
        <w:rPr>
          <w:noProof/>
        </w:rPr>
        <w:t xml:space="preserve">In this case, I created a CP -&gt; C S. This means that CP (complemenet phrase) would take on a C  (which could </w:t>
      </w:r>
      <w:r>
        <w:rPr>
          <w:i/>
          <w:noProof/>
        </w:rPr>
        <w:t xml:space="preserve">that </w:t>
      </w:r>
      <w:r>
        <w:rPr>
          <w:noProof/>
        </w:rPr>
        <w:t xml:space="preserve">or </w:t>
      </w:r>
      <w:r>
        <w:rPr>
          <w:i/>
          <w:noProof/>
        </w:rPr>
        <w:t>which</w:t>
      </w:r>
      <w:r>
        <w:rPr>
          <w:noProof/>
        </w:rPr>
        <w:t xml:space="preserve">) and begins a new sentence again, starting with S. </w:t>
      </w:r>
      <w:r w:rsidR="00CE7C6F">
        <w:rPr>
          <w:noProof/>
        </w:rPr>
        <w:t xml:space="preserve">With this rule, I kept building my grammar on top of each other until it reached my satisifcation. </w:t>
      </w:r>
    </w:p>
    <w:p w14:paraId="3E33DA06" w14:textId="6630062A" w:rsidR="007766C7" w:rsidRDefault="005B4FB9" w:rsidP="004F3D3F">
      <w:pPr>
        <w:spacing w:line="360" w:lineRule="auto"/>
        <w:ind w:firstLine="720"/>
        <w:rPr>
          <w:noProof/>
        </w:rPr>
      </w:pPr>
      <w:r>
        <w:rPr>
          <w:noProof/>
        </w:rPr>
        <w:t>However, t</w:t>
      </w:r>
      <w:r w:rsidR="009236C5">
        <w:rPr>
          <w:noProof/>
        </w:rPr>
        <w:t xml:space="preserve">here are </w:t>
      </w:r>
      <w:r>
        <w:rPr>
          <w:noProof/>
        </w:rPr>
        <w:t>many</w:t>
      </w:r>
      <w:r w:rsidR="009236C5">
        <w:rPr>
          <w:noProof/>
        </w:rPr>
        <w:t xml:space="preserve"> limitations for 3.2 and 3.3 of my grammar. The biggest problem is generalization.</w:t>
      </w:r>
      <w:r w:rsidR="0056202B">
        <w:rPr>
          <w:noProof/>
        </w:rPr>
        <w:t xml:space="preserve"> Maybe I overgeneralized a lot of the rules. </w:t>
      </w:r>
    </w:p>
    <w:p w14:paraId="3C4F46CF" w14:textId="58E61C21" w:rsidR="00507A23" w:rsidRDefault="0033114B" w:rsidP="004F3D3F">
      <w:pPr>
        <w:spacing w:line="360" w:lineRule="auto"/>
        <w:ind w:firstLine="720"/>
        <w:rPr>
          <w:noProof/>
        </w:rPr>
      </w:pPr>
      <w:r>
        <w:rPr>
          <w:noProof/>
        </w:rPr>
        <w:t>In 3.2, my grammar allows “they was dancing” and “she were dancing</w:t>
      </w:r>
      <w:r w:rsidR="00507A23">
        <w:rPr>
          <w:noProof/>
        </w:rPr>
        <w:t>.</w:t>
      </w:r>
      <w:r>
        <w:rPr>
          <w:noProof/>
        </w:rPr>
        <w:t>”</w:t>
      </w:r>
      <w:r w:rsidR="00507A23">
        <w:rPr>
          <w:noProof/>
        </w:rPr>
        <w:t xml:space="preserve"> This is not allowed. A reason why my grammar does this is because I combined were and was into one category and I didn’t specify that “they” had to be attached with “were dancing” and “she/he” had to be attached to “was dancing” </w:t>
      </w:r>
      <w:r>
        <w:rPr>
          <w:noProof/>
        </w:rPr>
        <w:t xml:space="preserve"> </w:t>
      </w:r>
    </w:p>
    <w:p w14:paraId="796C940B" w14:textId="77777777" w:rsidR="00F53001" w:rsidRDefault="00F106C0" w:rsidP="004F3D3F">
      <w:pPr>
        <w:spacing w:line="360" w:lineRule="auto"/>
        <w:ind w:firstLine="720"/>
        <w:rPr>
          <w:noProof/>
        </w:rPr>
      </w:pPr>
      <w:r>
        <w:rPr>
          <w:noProof/>
        </w:rPr>
        <w:t xml:space="preserve">In 3.3, my grammar </w:t>
      </w:r>
      <w:r w:rsidR="008E3872">
        <w:rPr>
          <w:noProof/>
        </w:rPr>
        <w:t>does not cover answers to question that deal with intransitive verbs. For example, “</w:t>
      </w:r>
      <w:r w:rsidR="00883255">
        <w:rPr>
          <w:noProof/>
        </w:rPr>
        <w:t>*</w:t>
      </w:r>
      <w:r w:rsidR="008E3872" w:rsidRPr="00883255">
        <w:rPr>
          <w:i/>
          <w:noProof/>
        </w:rPr>
        <w:t>I was</w:t>
      </w:r>
      <w:r w:rsidR="008E3872">
        <w:rPr>
          <w:noProof/>
        </w:rPr>
        <w:t xml:space="preserve">” is ungramatical in my grammar. </w:t>
      </w:r>
      <w:r w:rsidR="00E17E1B">
        <w:rPr>
          <w:noProof/>
        </w:rPr>
        <w:t>However, if “</w:t>
      </w:r>
      <w:r w:rsidR="00E17E1B" w:rsidRPr="00C25BCE">
        <w:rPr>
          <w:i/>
          <w:noProof/>
        </w:rPr>
        <w:t>I was”</w:t>
      </w:r>
      <w:r w:rsidR="00E17E1B">
        <w:rPr>
          <w:noProof/>
        </w:rPr>
        <w:t xml:space="preserve"> was a response to a question, </w:t>
      </w:r>
      <w:r w:rsidR="00E17E1B" w:rsidRPr="00C25BCE">
        <w:rPr>
          <w:i/>
          <w:noProof/>
        </w:rPr>
        <w:t>“I was</w:t>
      </w:r>
      <w:r w:rsidR="00E17E1B">
        <w:rPr>
          <w:noProof/>
        </w:rPr>
        <w:t>” would be grammatical.</w:t>
      </w:r>
    </w:p>
    <w:p w14:paraId="04C6185A" w14:textId="77777777" w:rsidR="00F53001" w:rsidRDefault="00F53001" w:rsidP="00C4264D">
      <w:pPr>
        <w:spacing w:line="360" w:lineRule="auto"/>
        <w:rPr>
          <w:noProof/>
        </w:rPr>
      </w:pPr>
    </w:p>
    <w:p w14:paraId="454C5ADD" w14:textId="77777777" w:rsidR="008B7C51" w:rsidRDefault="00F53001" w:rsidP="00C4264D">
      <w:pPr>
        <w:spacing w:line="360" w:lineRule="auto"/>
        <w:rPr>
          <w:noProof/>
        </w:rPr>
      </w:pPr>
      <w:r>
        <w:rPr>
          <w:noProof/>
        </w:rPr>
        <w:lastRenderedPageBreak/>
        <w:t xml:space="preserve">Nonetheless, </w:t>
      </w:r>
      <w:r w:rsidR="00E17E1B">
        <w:rPr>
          <w:noProof/>
        </w:rPr>
        <w:t xml:space="preserve">the biggest </w:t>
      </w:r>
      <w:r w:rsidR="00D65BBB">
        <w:rPr>
          <w:noProof/>
        </w:rPr>
        <w:t xml:space="preserve">limitation </w:t>
      </w:r>
      <w:r w:rsidR="00FB1232">
        <w:rPr>
          <w:noProof/>
        </w:rPr>
        <w:t xml:space="preserve">is </w:t>
      </w:r>
      <w:r w:rsidR="00F843FF">
        <w:rPr>
          <w:noProof/>
        </w:rPr>
        <w:t>that</w:t>
      </w:r>
      <w:r w:rsidR="00EF238B">
        <w:rPr>
          <w:noProof/>
        </w:rPr>
        <w:t xml:space="preserve"> I sorted</w:t>
      </w:r>
      <w:r w:rsidR="00D65BBB">
        <w:rPr>
          <w:noProof/>
        </w:rPr>
        <w:t xml:space="preserve"> all the verbs into their categories (</w:t>
      </w:r>
      <w:r w:rsidR="009A36BA">
        <w:rPr>
          <w:noProof/>
        </w:rPr>
        <w:t>intransitive</w:t>
      </w:r>
      <w:r w:rsidR="00D65BBB">
        <w:rPr>
          <w:noProof/>
        </w:rPr>
        <w:t xml:space="preserve">, </w:t>
      </w:r>
      <w:r w:rsidR="009F6CB0">
        <w:rPr>
          <w:noProof/>
        </w:rPr>
        <w:t>transitive</w:t>
      </w:r>
      <w:r w:rsidR="00BE25DD">
        <w:rPr>
          <w:noProof/>
        </w:rPr>
        <w:t xml:space="preserve">, and ditransitive), all </w:t>
      </w:r>
      <w:r w:rsidR="00D65BBB">
        <w:rPr>
          <w:noProof/>
        </w:rPr>
        <w:t xml:space="preserve">the pronouns to one category (he, Nadia, their, her), and </w:t>
      </w:r>
      <w:r w:rsidR="000C6A48">
        <w:rPr>
          <w:noProof/>
        </w:rPr>
        <w:t xml:space="preserve">all </w:t>
      </w:r>
      <w:r w:rsidR="00D65BBB">
        <w:rPr>
          <w:noProof/>
        </w:rPr>
        <w:t xml:space="preserve">the prepositions to one category (to, from, onto). </w:t>
      </w:r>
      <w:r w:rsidR="00F843FF">
        <w:rPr>
          <w:noProof/>
        </w:rPr>
        <w:t xml:space="preserve">The problem with this is that I </w:t>
      </w:r>
      <w:r w:rsidR="008F16B0">
        <w:rPr>
          <w:noProof/>
        </w:rPr>
        <w:t>have created some nonsensical sentences</w:t>
      </w:r>
      <w:r w:rsidR="00C253DB">
        <w:rPr>
          <w:noProof/>
        </w:rPr>
        <w:t>. For example, “</w:t>
      </w:r>
      <w:r w:rsidR="00C253DB" w:rsidRPr="00932601">
        <w:rPr>
          <w:i/>
          <w:noProof/>
        </w:rPr>
        <w:t>put</w:t>
      </w:r>
      <w:r w:rsidR="00C253DB">
        <w:rPr>
          <w:noProof/>
        </w:rPr>
        <w:t>” and “</w:t>
      </w:r>
      <w:r w:rsidR="00C253DB" w:rsidRPr="00932601">
        <w:rPr>
          <w:i/>
          <w:noProof/>
        </w:rPr>
        <w:t>give</w:t>
      </w:r>
      <w:r w:rsidR="00C253DB">
        <w:rPr>
          <w:noProof/>
        </w:rPr>
        <w:t>” are both ditrans</w:t>
      </w:r>
      <w:r w:rsidR="008B7C51">
        <w:rPr>
          <w:noProof/>
        </w:rPr>
        <w:t>itve words:</w:t>
      </w:r>
    </w:p>
    <w:p w14:paraId="2CC5DDF2" w14:textId="646B5070" w:rsidR="008B7C51" w:rsidRDefault="00923D02" w:rsidP="00C4264D">
      <w:pPr>
        <w:spacing w:line="360" w:lineRule="auto"/>
        <w:jc w:val="center"/>
        <w:rPr>
          <w:noProof/>
        </w:rPr>
      </w:pPr>
      <w:r w:rsidRPr="008B7C51">
        <w:rPr>
          <w:i/>
          <w:noProof/>
        </w:rPr>
        <w:t>Nadia gave the flowers to Ross</w:t>
      </w:r>
    </w:p>
    <w:p w14:paraId="1585F1E7" w14:textId="77777777" w:rsidR="00955B26" w:rsidRDefault="00E01B5D" w:rsidP="00AA06E9">
      <w:pPr>
        <w:spacing w:line="360" w:lineRule="auto"/>
        <w:ind w:firstLine="720"/>
        <w:rPr>
          <w:noProof/>
        </w:rPr>
      </w:pPr>
      <w:r>
        <w:rPr>
          <w:noProof/>
        </w:rPr>
        <w:t>This above example is</w:t>
      </w:r>
      <w:r w:rsidR="00923D02">
        <w:rPr>
          <w:noProof/>
        </w:rPr>
        <w:t xml:space="preserve"> a sentence that my grammar parses. But, because I put </w:t>
      </w:r>
      <w:r w:rsidR="00923D02">
        <w:rPr>
          <w:i/>
          <w:noProof/>
        </w:rPr>
        <w:t xml:space="preserve">to </w:t>
      </w:r>
      <w:r w:rsidR="00923D02">
        <w:rPr>
          <w:noProof/>
        </w:rPr>
        <w:t xml:space="preserve">and </w:t>
      </w:r>
      <w:r w:rsidR="00923D02">
        <w:rPr>
          <w:i/>
          <w:noProof/>
        </w:rPr>
        <w:t xml:space="preserve">of </w:t>
      </w:r>
      <w:r w:rsidR="00923D02">
        <w:rPr>
          <w:noProof/>
        </w:rPr>
        <w:t>in the same lexicon category of preposition, the phrsase</w:t>
      </w:r>
      <w:r w:rsidR="00955B26">
        <w:rPr>
          <w:noProof/>
        </w:rPr>
        <w:t>:</w:t>
      </w:r>
    </w:p>
    <w:p w14:paraId="7B60C6CC" w14:textId="77777777" w:rsidR="00955B26" w:rsidRDefault="00923D02" w:rsidP="00C4264D">
      <w:pPr>
        <w:spacing w:line="360" w:lineRule="auto"/>
        <w:jc w:val="center"/>
        <w:rPr>
          <w:i/>
          <w:noProof/>
        </w:rPr>
      </w:pPr>
      <w:r>
        <w:rPr>
          <w:noProof/>
        </w:rPr>
        <w:t>*</w:t>
      </w:r>
      <w:r>
        <w:rPr>
          <w:i/>
          <w:noProof/>
        </w:rPr>
        <w:t>Nadia gave the flowers of Ross</w:t>
      </w:r>
    </w:p>
    <w:p w14:paraId="2174E245" w14:textId="05F460B9" w:rsidR="008E3872" w:rsidRDefault="00923D02" w:rsidP="00C4264D">
      <w:pPr>
        <w:spacing w:line="360" w:lineRule="auto"/>
        <w:rPr>
          <w:noProof/>
        </w:rPr>
      </w:pPr>
      <w:r>
        <w:rPr>
          <w:noProof/>
        </w:rPr>
        <w:t>will be parsed. However, this is not a sentence that should be able to parse. Different verbs take on different parts of speech</w:t>
      </w:r>
      <w:r w:rsidR="00A012C4">
        <w:rPr>
          <w:noProof/>
        </w:rPr>
        <w:t xml:space="preserve">, but because I generalize that all the lexicons will contain </w:t>
      </w:r>
      <w:r>
        <w:rPr>
          <w:noProof/>
        </w:rPr>
        <w:t xml:space="preserve">the same </w:t>
      </w:r>
      <w:r w:rsidR="00A012C4">
        <w:rPr>
          <w:noProof/>
        </w:rPr>
        <w:t xml:space="preserve">type of </w:t>
      </w:r>
      <w:r>
        <w:rPr>
          <w:noProof/>
        </w:rPr>
        <w:t xml:space="preserve">speech, these kind of sentences will be reproduced. </w:t>
      </w:r>
      <w:r w:rsidR="00C253DB">
        <w:rPr>
          <w:noProof/>
        </w:rPr>
        <w:t xml:space="preserve"> </w:t>
      </w:r>
      <w:r w:rsidR="00233337">
        <w:rPr>
          <w:noProof/>
        </w:rPr>
        <w:t xml:space="preserve">The same holds true for verbs and also pronouns. </w:t>
      </w:r>
    </w:p>
    <w:p w14:paraId="0500ACDE" w14:textId="2F223852" w:rsidR="00233337" w:rsidRDefault="00233337" w:rsidP="00C4264D">
      <w:pPr>
        <w:spacing w:line="360" w:lineRule="auto"/>
        <w:jc w:val="center"/>
        <w:rPr>
          <w:i/>
          <w:noProof/>
        </w:rPr>
      </w:pPr>
      <w:r>
        <w:rPr>
          <w:i/>
          <w:noProof/>
        </w:rPr>
        <w:t>Ross likes the hovercraft</w:t>
      </w:r>
    </w:p>
    <w:p w14:paraId="0B2F42CC" w14:textId="4341F6CE" w:rsidR="00233337" w:rsidRDefault="00233337" w:rsidP="00C4264D">
      <w:pPr>
        <w:spacing w:line="360" w:lineRule="auto"/>
        <w:rPr>
          <w:noProof/>
        </w:rPr>
      </w:pPr>
      <w:r>
        <w:rPr>
          <w:noProof/>
        </w:rPr>
        <w:t>and</w:t>
      </w:r>
    </w:p>
    <w:p w14:paraId="022E3F60" w14:textId="01C33BC4" w:rsidR="00233337" w:rsidRDefault="00233337" w:rsidP="00C4264D">
      <w:pPr>
        <w:spacing w:line="360" w:lineRule="auto"/>
        <w:jc w:val="center"/>
        <w:rPr>
          <w:i/>
          <w:noProof/>
        </w:rPr>
      </w:pPr>
      <w:r>
        <w:rPr>
          <w:noProof/>
        </w:rPr>
        <w:t>*</w:t>
      </w:r>
      <w:r>
        <w:rPr>
          <w:i/>
          <w:noProof/>
        </w:rPr>
        <w:t>Her likes the hovercraft</w:t>
      </w:r>
    </w:p>
    <w:p w14:paraId="0084CD43" w14:textId="0BB6BFF5" w:rsidR="00233337" w:rsidRPr="00233337" w:rsidRDefault="00233337" w:rsidP="00C4264D">
      <w:pPr>
        <w:spacing w:line="360" w:lineRule="auto"/>
        <w:rPr>
          <w:noProof/>
        </w:rPr>
      </w:pPr>
      <w:r>
        <w:rPr>
          <w:noProof/>
        </w:rPr>
        <w:t xml:space="preserve">will both be parsed in my grammar. However, it is obvious that the second sentence does not make sense.  </w:t>
      </w:r>
    </w:p>
    <w:p w14:paraId="7E3180F0" w14:textId="77777777" w:rsidR="00783F71" w:rsidRDefault="00783F71" w:rsidP="008E3872">
      <w:pPr>
        <w:rPr>
          <w:noProof/>
        </w:rPr>
      </w:pPr>
    </w:p>
    <w:p w14:paraId="2035F8DE" w14:textId="51992720" w:rsidR="00F44A8F" w:rsidRDefault="00F44A8F">
      <w:pPr>
        <w:rPr>
          <w:noProof/>
          <w:u w:val="single"/>
        </w:rPr>
      </w:pPr>
      <w:r w:rsidRPr="008E0019">
        <w:rPr>
          <w:noProof/>
          <w:u w:val="single"/>
        </w:rPr>
        <w:t xml:space="preserve">Testing Strategy </w:t>
      </w:r>
    </w:p>
    <w:p w14:paraId="009FD9C6" w14:textId="77777777" w:rsidR="00583F1D" w:rsidRPr="008E0019" w:rsidRDefault="00583F1D">
      <w:pPr>
        <w:rPr>
          <w:noProof/>
          <w:u w:val="single"/>
        </w:rPr>
      </w:pPr>
    </w:p>
    <w:p w14:paraId="1AD26496" w14:textId="17A34336" w:rsidR="008E3872" w:rsidRDefault="002E17F2" w:rsidP="001B0D39">
      <w:pPr>
        <w:spacing w:line="360" w:lineRule="auto"/>
        <w:ind w:firstLine="720"/>
        <w:rPr>
          <w:noProof/>
        </w:rPr>
      </w:pPr>
      <w:r>
        <w:rPr>
          <w:noProof/>
        </w:rPr>
        <w:t>I used the testing cases provided in the A1 handout. I also created different sentences for myself to see if I can break my code.</w:t>
      </w:r>
      <w:r w:rsidR="00D120E6">
        <w:rPr>
          <w:noProof/>
        </w:rPr>
        <w:t xml:space="preserve"> Since mostly everyone know sthe English language, I asked </w:t>
      </w:r>
      <w:r w:rsidR="00D303D5">
        <w:rPr>
          <w:noProof/>
        </w:rPr>
        <w:t>my non-computer science/linguistic</w:t>
      </w:r>
      <w:r w:rsidR="00D120E6">
        <w:rPr>
          <w:noProof/>
        </w:rPr>
        <w:t xml:space="preserve"> friends to provide me</w:t>
      </w:r>
      <w:r w:rsidR="00C20C2B">
        <w:rPr>
          <w:noProof/>
        </w:rPr>
        <w:t xml:space="preserve"> with</w:t>
      </w:r>
      <w:r w:rsidR="00D120E6">
        <w:rPr>
          <w:noProof/>
        </w:rPr>
        <w:t xml:space="preserve"> silly ungrammatical sentences. If those sentences would parse, then I would change up my grammar. </w:t>
      </w:r>
      <w:r w:rsidR="00CF6798">
        <w:rPr>
          <w:noProof/>
        </w:rPr>
        <w:t xml:space="preserve"> I think it is more important to test ungrammatical sentences than to test grammatical sentences. </w:t>
      </w:r>
      <w:r w:rsidR="00302B1C">
        <w:rPr>
          <w:noProof/>
        </w:rPr>
        <w:t xml:space="preserve">Since I followed the rules for grammatical sentences, it </w:t>
      </w:r>
      <w:r w:rsidR="00F00687">
        <w:rPr>
          <w:noProof/>
        </w:rPr>
        <w:t>should be</w:t>
      </w:r>
      <w:r w:rsidR="00302B1C">
        <w:rPr>
          <w:noProof/>
        </w:rPr>
        <w:t xml:space="preserve"> given that my grammatical sentences will work. However, it is when I test ungrammaticla sentences that I can truly tell if my gramar is valid or not. </w:t>
      </w:r>
      <w:r w:rsidR="00885D25">
        <w:rPr>
          <w:noProof/>
        </w:rPr>
        <w:t xml:space="preserve"> </w:t>
      </w:r>
    </w:p>
    <w:p w14:paraId="50E38E42" w14:textId="6D38F228" w:rsidR="00F44A8F" w:rsidRDefault="00F44A8F" w:rsidP="00F03677">
      <w:pPr>
        <w:spacing w:line="360" w:lineRule="auto"/>
        <w:rPr>
          <w:noProof/>
        </w:rPr>
      </w:pPr>
      <w:r>
        <w:rPr>
          <w:noProof/>
        </w:rPr>
        <w:tab/>
        <w:t xml:space="preserve">One strategy that I made sure to use was to test my DP and PN (pronouns). Since I put pronouns and regular nouns in separate places, I wanted to make sure both sentences would parse if both sentences could be pasred. Another concern </w:t>
      </w:r>
      <w:r w:rsidR="00AA4EF5">
        <w:rPr>
          <w:noProof/>
        </w:rPr>
        <w:t>I had was</w:t>
      </w:r>
      <w:r>
        <w:rPr>
          <w:noProof/>
        </w:rPr>
        <w:t xml:space="preserve"> that I wanted to make sure the adverbs would show up before a verb and after verb such as:</w:t>
      </w:r>
    </w:p>
    <w:p w14:paraId="7B7EE597" w14:textId="44297582" w:rsidR="00F44A8F" w:rsidRDefault="00F44A8F" w:rsidP="0057445C">
      <w:pPr>
        <w:spacing w:line="360" w:lineRule="auto"/>
        <w:jc w:val="center"/>
        <w:rPr>
          <w:i/>
          <w:noProof/>
        </w:rPr>
      </w:pPr>
      <w:r>
        <w:rPr>
          <w:i/>
          <w:noProof/>
        </w:rPr>
        <w:t>He quickly danced</w:t>
      </w:r>
    </w:p>
    <w:p w14:paraId="5EA5C508" w14:textId="52A5B5D9" w:rsidR="00F03677" w:rsidRPr="0057445C" w:rsidRDefault="00F44A8F" w:rsidP="0057445C">
      <w:pPr>
        <w:spacing w:line="360" w:lineRule="auto"/>
        <w:jc w:val="center"/>
        <w:rPr>
          <w:i/>
          <w:noProof/>
        </w:rPr>
      </w:pPr>
      <w:r>
        <w:rPr>
          <w:i/>
          <w:noProof/>
        </w:rPr>
        <w:t xml:space="preserve">He danced quickly </w:t>
      </w:r>
    </w:p>
    <w:p w14:paraId="1013AEA8" w14:textId="5B377C55" w:rsidR="0093157D" w:rsidRDefault="0093157D" w:rsidP="00F03677">
      <w:pPr>
        <w:spacing w:line="360" w:lineRule="auto"/>
        <w:rPr>
          <w:noProof/>
        </w:rPr>
      </w:pPr>
      <w:r>
        <w:rPr>
          <w:noProof/>
        </w:rPr>
        <w:t xml:space="preserve">I </w:t>
      </w:r>
      <w:r w:rsidR="0016034F">
        <w:rPr>
          <w:noProof/>
        </w:rPr>
        <w:t>tested</w:t>
      </w:r>
      <w:r w:rsidR="00111494">
        <w:rPr>
          <w:noProof/>
        </w:rPr>
        <w:t xml:space="preserve"> for adverbs that could show up before and after the verb. </w:t>
      </w:r>
    </w:p>
    <w:p w14:paraId="60A152FD" w14:textId="77777777" w:rsidR="00386C15" w:rsidRDefault="00386C15" w:rsidP="00F03677">
      <w:pPr>
        <w:spacing w:line="360" w:lineRule="auto"/>
        <w:rPr>
          <w:noProof/>
        </w:rPr>
      </w:pPr>
    </w:p>
    <w:p w14:paraId="27F9A534" w14:textId="77777777" w:rsidR="00386C15" w:rsidRDefault="00386C15" w:rsidP="00F03677">
      <w:pPr>
        <w:spacing w:line="360" w:lineRule="auto"/>
        <w:rPr>
          <w:noProof/>
        </w:rPr>
      </w:pPr>
    </w:p>
    <w:p w14:paraId="2F4387F2" w14:textId="77777777" w:rsidR="00386C15" w:rsidRDefault="00386C15" w:rsidP="00F03677">
      <w:pPr>
        <w:spacing w:line="360" w:lineRule="auto"/>
        <w:rPr>
          <w:noProof/>
        </w:rPr>
      </w:pPr>
    </w:p>
    <w:p w14:paraId="4CC31067" w14:textId="77777777" w:rsidR="00386C15" w:rsidRDefault="00386C15" w:rsidP="00F03677">
      <w:pPr>
        <w:spacing w:line="360" w:lineRule="auto"/>
        <w:rPr>
          <w:noProof/>
        </w:rPr>
      </w:pPr>
    </w:p>
    <w:p w14:paraId="72590FD0" w14:textId="77777777" w:rsidR="00386C15" w:rsidRDefault="00386C15" w:rsidP="00F03677">
      <w:pPr>
        <w:spacing w:line="360" w:lineRule="auto"/>
        <w:rPr>
          <w:noProof/>
        </w:rPr>
      </w:pPr>
      <w:bookmarkStart w:id="0" w:name="_GoBack"/>
      <w:bookmarkEnd w:id="0"/>
    </w:p>
    <w:p w14:paraId="5DC09AF1" w14:textId="77777777" w:rsidR="00386C15" w:rsidRDefault="00386C15" w:rsidP="00F03677">
      <w:pPr>
        <w:spacing w:line="360" w:lineRule="auto"/>
        <w:rPr>
          <w:noProof/>
        </w:rPr>
      </w:pPr>
    </w:p>
    <w:p w14:paraId="4104FD79" w14:textId="77777777" w:rsidR="00386C15" w:rsidRDefault="00386C15" w:rsidP="00F03677">
      <w:pPr>
        <w:spacing w:line="360" w:lineRule="auto"/>
        <w:rPr>
          <w:noProof/>
        </w:rPr>
      </w:pPr>
    </w:p>
    <w:p w14:paraId="777CD056" w14:textId="77777777" w:rsidR="00386C15" w:rsidRDefault="00386C15" w:rsidP="00F03677">
      <w:pPr>
        <w:spacing w:line="360" w:lineRule="auto"/>
        <w:rPr>
          <w:noProof/>
        </w:rPr>
      </w:pPr>
    </w:p>
    <w:p w14:paraId="0A517B17" w14:textId="77777777" w:rsidR="00386C15" w:rsidRDefault="00386C15" w:rsidP="00F03677">
      <w:pPr>
        <w:spacing w:line="360" w:lineRule="auto"/>
        <w:rPr>
          <w:noProof/>
        </w:rPr>
      </w:pPr>
    </w:p>
    <w:p w14:paraId="72EBE0F8" w14:textId="77777777" w:rsidR="00386C15" w:rsidRDefault="00386C15" w:rsidP="00F03677">
      <w:pPr>
        <w:spacing w:line="360" w:lineRule="auto"/>
        <w:rPr>
          <w:noProof/>
        </w:rPr>
      </w:pPr>
    </w:p>
    <w:p w14:paraId="5E226C19" w14:textId="77777777" w:rsidR="00386C15" w:rsidRDefault="00386C15" w:rsidP="00F03677">
      <w:pPr>
        <w:spacing w:line="360" w:lineRule="auto"/>
        <w:rPr>
          <w:noProof/>
        </w:rPr>
      </w:pPr>
    </w:p>
    <w:p w14:paraId="6999EB66" w14:textId="77777777" w:rsidR="00386C15" w:rsidRDefault="00386C15" w:rsidP="00F03677">
      <w:pPr>
        <w:spacing w:line="360" w:lineRule="auto"/>
        <w:rPr>
          <w:noProof/>
        </w:rPr>
      </w:pPr>
    </w:p>
    <w:p w14:paraId="50E88C9C" w14:textId="77777777" w:rsidR="00386C15" w:rsidRDefault="00386C15" w:rsidP="00F03677">
      <w:pPr>
        <w:spacing w:line="360" w:lineRule="auto"/>
        <w:rPr>
          <w:noProof/>
        </w:rPr>
      </w:pPr>
    </w:p>
    <w:p w14:paraId="04670D60" w14:textId="77777777" w:rsidR="00386C15" w:rsidRDefault="00386C15" w:rsidP="00F03677">
      <w:pPr>
        <w:spacing w:line="360" w:lineRule="auto"/>
        <w:rPr>
          <w:noProof/>
        </w:rPr>
      </w:pPr>
    </w:p>
    <w:p w14:paraId="0078C10B" w14:textId="77777777" w:rsidR="00386C15" w:rsidRDefault="00386C15" w:rsidP="00F03677">
      <w:pPr>
        <w:spacing w:line="360" w:lineRule="auto"/>
        <w:rPr>
          <w:noProof/>
        </w:rPr>
      </w:pPr>
    </w:p>
    <w:p w14:paraId="33927A12" w14:textId="77777777" w:rsidR="00386C15" w:rsidRDefault="00386C15" w:rsidP="00F03677">
      <w:pPr>
        <w:spacing w:line="360" w:lineRule="auto"/>
        <w:rPr>
          <w:noProof/>
        </w:rPr>
      </w:pPr>
    </w:p>
    <w:p w14:paraId="1561CB6D" w14:textId="77777777" w:rsidR="00386C15" w:rsidRDefault="00386C15" w:rsidP="00F03677">
      <w:pPr>
        <w:spacing w:line="360" w:lineRule="auto"/>
        <w:rPr>
          <w:noProof/>
        </w:rPr>
      </w:pPr>
    </w:p>
    <w:p w14:paraId="63C5CD21" w14:textId="77777777" w:rsidR="00386C15" w:rsidRDefault="00386C15" w:rsidP="00F03677">
      <w:pPr>
        <w:spacing w:line="360" w:lineRule="auto"/>
        <w:rPr>
          <w:noProof/>
        </w:rPr>
      </w:pPr>
    </w:p>
    <w:p w14:paraId="365B59D8" w14:textId="77777777" w:rsidR="00386C15" w:rsidRDefault="00386C15" w:rsidP="00F03677">
      <w:pPr>
        <w:spacing w:line="360" w:lineRule="auto"/>
        <w:rPr>
          <w:noProof/>
        </w:rPr>
      </w:pPr>
    </w:p>
    <w:p w14:paraId="6992965F" w14:textId="77777777" w:rsidR="00386C15" w:rsidRDefault="00386C15" w:rsidP="00F03677">
      <w:pPr>
        <w:spacing w:line="360" w:lineRule="auto"/>
        <w:rPr>
          <w:noProof/>
        </w:rPr>
      </w:pPr>
    </w:p>
    <w:p w14:paraId="379FB1B9" w14:textId="77777777" w:rsidR="00386C15" w:rsidRDefault="00386C15" w:rsidP="00F03677">
      <w:pPr>
        <w:spacing w:line="360" w:lineRule="auto"/>
        <w:rPr>
          <w:noProof/>
        </w:rPr>
      </w:pPr>
    </w:p>
    <w:p w14:paraId="0471DFAD" w14:textId="77777777" w:rsidR="00386C15" w:rsidRDefault="00386C15" w:rsidP="00F03677">
      <w:pPr>
        <w:spacing w:line="360" w:lineRule="auto"/>
        <w:rPr>
          <w:noProof/>
        </w:rPr>
      </w:pPr>
    </w:p>
    <w:p w14:paraId="1F9E9EAE" w14:textId="77777777" w:rsidR="00386C15" w:rsidRDefault="00386C15" w:rsidP="00F03677">
      <w:pPr>
        <w:spacing w:line="360" w:lineRule="auto"/>
        <w:rPr>
          <w:noProof/>
        </w:rPr>
      </w:pPr>
    </w:p>
    <w:p w14:paraId="233A40D8" w14:textId="77777777" w:rsidR="00386C15" w:rsidRDefault="00386C15" w:rsidP="00F03677">
      <w:pPr>
        <w:spacing w:line="360" w:lineRule="auto"/>
        <w:rPr>
          <w:noProof/>
        </w:rPr>
      </w:pPr>
    </w:p>
    <w:p w14:paraId="0CD66AD3" w14:textId="77777777" w:rsidR="00386C15" w:rsidRDefault="00386C15" w:rsidP="00F03677">
      <w:pPr>
        <w:spacing w:line="360" w:lineRule="auto"/>
        <w:rPr>
          <w:noProof/>
        </w:rPr>
      </w:pPr>
    </w:p>
    <w:p w14:paraId="18CCD7A7" w14:textId="77777777" w:rsidR="00386C15" w:rsidRDefault="00386C15" w:rsidP="00F03677">
      <w:pPr>
        <w:spacing w:line="360" w:lineRule="auto"/>
        <w:rPr>
          <w:noProof/>
        </w:rPr>
      </w:pPr>
    </w:p>
    <w:p w14:paraId="0579E196" w14:textId="77777777" w:rsidR="00386C15" w:rsidRDefault="00386C15" w:rsidP="00F03677">
      <w:pPr>
        <w:spacing w:line="360" w:lineRule="auto"/>
        <w:rPr>
          <w:noProof/>
        </w:rPr>
      </w:pPr>
    </w:p>
    <w:p w14:paraId="2FCFE8A5" w14:textId="77777777" w:rsidR="00386C15" w:rsidRDefault="00386C15" w:rsidP="00F03677">
      <w:pPr>
        <w:spacing w:line="360" w:lineRule="auto"/>
        <w:rPr>
          <w:noProof/>
        </w:rPr>
      </w:pPr>
    </w:p>
    <w:p w14:paraId="561CE1C6" w14:textId="77777777" w:rsidR="00386C15" w:rsidRDefault="00386C15" w:rsidP="00F03677">
      <w:pPr>
        <w:spacing w:line="360" w:lineRule="auto"/>
        <w:rPr>
          <w:noProof/>
        </w:rPr>
      </w:pPr>
    </w:p>
    <w:p w14:paraId="2D0E4EFC" w14:textId="77777777" w:rsidR="00386C15" w:rsidRDefault="00386C15" w:rsidP="00F03677">
      <w:pPr>
        <w:spacing w:line="360" w:lineRule="auto"/>
        <w:rPr>
          <w:noProof/>
        </w:rPr>
      </w:pPr>
    </w:p>
    <w:p w14:paraId="18F8DC29" w14:textId="77777777" w:rsidR="00386C15" w:rsidRDefault="00386C15" w:rsidP="00F03677">
      <w:pPr>
        <w:spacing w:line="360" w:lineRule="auto"/>
        <w:rPr>
          <w:noProof/>
        </w:rPr>
      </w:pPr>
    </w:p>
    <w:p w14:paraId="4E8758A3" w14:textId="77777777" w:rsidR="00386C15" w:rsidRPr="00491DAA" w:rsidRDefault="00386C15" w:rsidP="00386C15">
      <w:pPr>
        <w:jc w:val="center"/>
        <w:rPr>
          <w:b/>
          <w:noProof/>
        </w:rPr>
      </w:pPr>
      <w:r w:rsidRPr="00491DAA">
        <w:rPr>
          <w:b/>
          <w:noProof/>
        </w:rPr>
        <w:t>Different parse trees for: “My dog saw a man in the park with a statue”</w:t>
      </w:r>
    </w:p>
    <w:p w14:paraId="39604F8A" w14:textId="77777777" w:rsidR="00386C15" w:rsidRDefault="00386C15" w:rsidP="00386C15">
      <w:pPr>
        <w:rPr>
          <w:rFonts w:ascii="Helvetica" w:hAnsi="Helvetica"/>
          <w:noProof/>
        </w:rPr>
      </w:pPr>
      <w:r>
        <w:rPr>
          <w:noProof/>
        </w:rPr>
        <w:drawing>
          <wp:inline distT="0" distB="0" distL="0" distR="0" wp14:anchorId="4E1AB901" wp14:editId="723846A8">
            <wp:extent cx="5486400" cy="2850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314E" w14:textId="77777777" w:rsidR="00386C15" w:rsidRDefault="00386C15" w:rsidP="00386C15">
      <w:pPr>
        <w:rPr>
          <w:rFonts w:ascii="Helvetica" w:hAnsi="Helvetica"/>
          <w:noProof/>
        </w:rPr>
      </w:pPr>
    </w:p>
    <w:p w14:paraId="06E864D1" w14:textId="77777777" w:rsidR="00386C15" w:rsidRDefault="00386C15" w:rsidP="00386C15">
      <w:pPr>
        <w:rPr>
          <w:noProof/>
        </w:rPr>
      </w:pPr>
      <w:r>
        <w:rPr>
          <w:noProof/>
        </w:rPr>
        <w:drawing>
          <wp:inline distT="0" distB="0" distL="0" distR="0" wp14:anchorId="73FB9F6D" wp14:editId="1720174E">
            <wp:extent cx="5486400" cy="291645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537C" w14:textId="77777777" w:rsidR="00386C15" w:rsidRDefault="00386C15" w:rsidP="00386C15">
      <w:pPr>
        <w:rPr>
          <w:noProof/>
        </w:rPr>
      </w:pPr>
    </w:p>
    <w:p w14:paraId="1C3F804F" w14:textId="77777777" w:rsidR="00386C15" w:rsidRDefault="00386C15" w:rsidP="00386C15">
      <w:pPr>
        <w:rPr>
          <w:noProof/>
        </w:rPr>
      </w:pPr>
      <w:r>
        <w:rPr>
          <w:noProof/>
        </w:rPr>
        <w:drawing>
          <wp:inline distT="0" distB="0" distL="0" distR="0" wp14:anchorId="452AC4CE" wp14:editId="14CCF8E4">
            <wp:extent cx="5486400" cy="2954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1C62" w14:textId="77777777" w:rsidR="00386C15" w:rsidRDefault="00386C15" w:rsidP="00386C15">
      <w:pPr>
        <w:rPr>
          <w:noProof/>
        </w:rPr>
      </w:pPr>
    </w:p>
    <w:p w14:paraId="298FB298" w14:textId="77777777" w:rsidR="00386C15" w:rsidRDefault="00386C15" w:rsidP="00386C15">
      <w:pPr>
        <w:rPr>
          <w:noProof/>
        </w:rPr>
      </w:pPr>
      <w:r>
        <w:rPr>
          <w:noProof/>
        </w:rPr>
        <w:drawing>
          <wp:inline distT="0" distB="0" distL="0" distR="0" wp14:anchorId="16750571" wp14:editId="225E85E3">
            <wp:extent cx="5486400" cy="296696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46A4" w14:textId="77777777" w:rsidR="00386C15" w:rsidRDefault="00386C15" w:rsidP="00386C15">
      <w:pPr>
        <w:rPr>
          <w:noProof/>
        </w:rPr>
      </w:pPr>
    </w:p>
    <w:p w14:paraId="4679B7C0" w14:textId="77777777" w:rsidR="00386C15" w:rsidRDefault="00386C15" w:rsidP="00386C15">
      <w:pPr>
        <w:rPr>
          <w:noProof/>
        </w:rPr>
      </w:pPr>
      <w:r>
        <w:rPr>
          <w:noProof/>
        </w:rPr>
        <w:drawing>
          <wp:inline distT="0" distB="0" distL="0" distR="0" wp14:anchorId="1F431408" wp14:editId="6B644414">
            <wp:extent cx="5486400" cy="30539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271A" w14:textId="77777777" w:rsidR="00386C15" w:rsidRDefault="00386C15" w:rsidP="00386C15">
      <w:pPr>
        <w:rPr>
          <w:noProof/>
        </w:rPr>
      </w:pPr>
    </w:p>
    <w:p w14:paraId="6367EEEE" w14:textId="77777777" w:rsidR="00386C15" w:rsidRDefault="00386C15" w:rsidP="00386C15">
      <w:pPr>
        <w:rPr>
          <w:noProof/>
        </w:rPr>
      </w:pPr>
    </w:p>
    <w:p w14:paraId="2545FC2D" w14:textId="77777777" w:rsidR="00386C15" w:rsidRDefault="00386C15" w:rsidP="00386C15">
      <w:pPr>
        <w:rPr>
          <w:noProof/>
        </w:rPr>
      </w:pPr>
      <w:r>
        <w:rPr>
          <w:noProof/>
        </w:rPr>
        <w:drawing>
          <wp:inline distT="0" distB="0" distL="0" distR="0" wp14:anchorId="0094B6EB" wp14:editId="643A0E64">
            <wp:extent cx="5486400" cy="299626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0A6A" w14:textId="77777777" w:rsidR="00386C15" w:rsidRDefault="00386C15" w:rsidP="00386C15">
      <w:pPr>
        <w:rPr>
          <w:noProof/>
        </w:rPr>
      </w:pPr>
    </w:p>
    <w:p w14:paraId="48E44399" w14:textId="77777777" w:rsidR="00386C15" w:rsidRDefault="00386C15" w:rsidP="00386C15">
      <w:pPr>
        <w:rPr>
          <w:noProof/>
        </w:rPr>
      </w:pPr>
    </w:p>
    <w:p w14:paraId="78021C2C" w14:textId="77777777" w:rsidR="00386C15" w:rsidRDefault="00386C15" w:rsidP="00386C15">
      <w:pPr>
        <w:rPr>
          <w:noProof/>
        </w:rPr>
      </w:pPr>
    </w:p>
    <w:p w14:paraId="03FFAACA" w14:textId="77777777" w:rsidR="00386C15" w:rsidRDefault="00386C15" w:rsidP="00386C15">
      <w:pPr>
        <w:rPr>
          <w:noProof/>
        </w:rPr>
      </w:pPr>
    </w:p>
    <w:p w14:paraId="0247C2F4" w14:textId="77777777" w:rsidR="00386C15" w:rsidRDefault="00386C15" w:rsidP="00386C15">
      <w:pPr>
        <w:rPr>
          <w:noProof/>
        </w:rPr>
      </w:pPr>
    </w:p>
    <w:p w14:paraId="160ECDA1" w14:textId="77777777" w:rsidR="00386C15" w:rsidRDefault="00386C15" w:rsidP="00386C15">
      <w:pPr>
        <w:rPr>
          <w:noProof/>
        </w:rPr>
      </w:pPr>
      <w:r>
        <w:rPr>
          <w:noProof/>
        </w:rPr>
        <w:drawing>
          <wp:inline distT="0" distB="0" distL="0" distR="0" wp14:anchorId="2246F4F0" wp14:editId="172F5BA1">
            <wp:extent cx="5486400" cy="29828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5BCD" w14:textId="77777777" w:rsidR="00386C15" w:rsidRDefault="00386C15" w:rsidP="00386C15">
      <w:pPr>
        <w:rPr>
          <w:noProof/>
        </w:rPr>
      </w:pPr>
    </w:p>
    <w:p w14:paraId="2315AECD" w14:textId="77777777" w:rsidR="00386C15" w:rsidRDefault="00386C15" w:rsidP="00386C15">
      <w:pPr>
        <w:rPr>
          <w:noProof/>
        </w:rPr>
      </w:pPr>
      <w:r>
        <w:rPr>
          <w:noProof/>
        </w:rPr>
        <w:drawing>
          <wp:inline distT="0" distB="0" distL="0" distR="0" wp14:anchorId="0EDAEB0F" wp14:editId="7F78616E">
            <wp:extent cx="5486400" cy="29770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B475" w14:textId="77777777" w:rsidR="00386C15" w:rsidRDefault="00386C15" w:rsidP="00386C15">
      <w:pPr>
        <w:rPr>
          <w:noProof/>
        </w:rPr>
      </w:pPr>
    </w:p>
    <w:p w14:paraId="1E22D6BB" w14:textId="77777777" w:rsidR="00386C15" w:rsidRDefault="00386C15" w:rsidP="00F03677">
      <w:pPr>
        <w:spacing w:line="360" w:lineRule="auto"/>
        <w:rPr>
          <w:noProof/>
        </w:rPr>
      </w:pPr>
    </w:p>
    <w:p w14:paraId="39948280" w14:textId="77777777" w:rsidR="00386C15" w:rsidRDefault="00386C15" w:rsidP="00F03677">
      <w:pPr>
        <w:spacing w:line="360" w:lineRule="auto"/>
        <w:rPr>
          <w:noProof/>
        </w:rPr>
      </w:pPr>
    </w:p>
    <w:p w14:paraId="115F35AE" w14:textId="77777777" w:rsidR="00386C15" w:rsidRDefault="00386C15" w:rsidP="00F03677">
      <w:pPr>
        <w:spacing w:line="360" w:lineRule="auto"/>
        <w:rPr>
          <w:noProof/>
        </w:rPr>
      </w:pPr>
    </w:p>
    <w:p w14:paraId="0C9B0B23" w14:textId="77777777" w:rsidR="00386C15" w:rsidRDefault="00386C15" w:rsidP="00F03677">
      <w:pPr>
        <w:spacing w:line="360" w:lineRule="auto"/>
        <w:rPr>
          <w:noProof/>
        </w:rPr>
      </w:pPr>
    </w:p>
    <w:p w14:paraId="3306F6A9" w14:textId="77777777" w:rsidR="00386C15" w:rsidRDefault="00386C15" w:rsidP="00F03677">
      <w:pPr>
        <w:spacing w:line="360" w:lineRule="auto"/>
        <w:rPr>
          <w:noProof/>
        </w:rPr>
      </w:pPr>
    </w:p>
    <w:p w14:paraId="2D318D09" w14:textId="77777777" w:rsidR="00386C15" w:rsidRDefault="00386C15" w:rsidP="00F03677">
      <w:pPr>
        <w:spacing w:line="360" w:lineRule="auto"/>
        <w:rPr>
          <w:noProof/>
        </w:rPr>
      </w:pPr>
    </w:p>
    <w:p w14:paraId="60FC4B5D" w14:textId="77777777" w:rsidR="00386C15" w:rsidRDefault="00386C15" w:rsidP="00F03677">
      <w:pPr>
        <w:spacing w:line="360" w:lineRule="auto"/>
        <w:rPr>
          <w:noProof/>
        </w:rPr>
      </w:pPr>
    </w:p>
    <w:p w14:paraId="49E4185C" w14:textId="77777777" w:rsidR="00386C15" w:rsidRPr="0093157D" w:rsidRDefault="00386C15" w:rsidP="00F03677">
      <w:pPr>
        <w:spacing w:line="360" w:lineRule="auto"/>
        <w:rPr>
          <w:noProof/>
        </w:rPr>
      </w:pPr>
    </w:p>
    <w:sectPr w:rsidR="00386C15" w:rsidRPr="0093157D" w:rsidSect="004E6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6E49AB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615"/>
    <w:rsid w:val="00026F6A"/>
    <w:rsid w:val="00055EC7"/>
    <w:rsid w:val="000A7F7F"/>
    <w:rsid w:val="000B1E99"/>
    <w:rsid w:val="000C4615"/>
    <w:rsid w:val="000C6A3D"/>
    <w:rsid w:val="000C6A48"/>
    <w:rsid w:val="000F42F4"/>
    <w:rsid w:val="00111494"/>
    <w:rsid w:val="0014454D"/>
    <w:rsid w:val="0016034F"/>
    <w:rsid w:val="001A10D3"/>
    <w:rsid w:val="001B0D39"/>
    <w:rsid w:val="001C44BB"/>
    <w:rsid w:val="001D6B8A"/>
    <w:rsid w:val="001F2F2E"/>
    <w:rsid w:val="00233337"/>
    <w:rsid w:val="00270F59"/>
    <w:rsid w:val="002B2941"/>
    <w:rsid w:val="002E17F2"/>
    <w:rsid w:val="00302B1C"/>
    <w:rsid w:val="0033114B"/>
    <w:rsid w:val="00332F80"/>
    <w:rsid w:val="00360489"/>
    <w:rsid w:val="00366C15"/>
    <w:rsid w:val="00386C15"/>
    <w:rsid w:val="003C4573"/>
    <w:rsid w:val="003D5E5E"/>
    <w:rsid w:val="004158E3"/>
    <w:rsid w:val="00415C16"/>
    <w:rsid w:val="00434615"/>
    <w:rsid w:val="0043562A"/>
    <w:rsid w:val="00487E8E"/>
    <w:rsid w:val="00491DAA"/>
    <w:rsid w:val="004B66AB"/>
    <w:rsid w:val="004E6F59"/>
    <w:rsid w:val="004F3D3F"/>
    <w:rsid w:val="00507A23"/>
    <w:rsid w:val="0056202B"/>
    <w:rsid w:val="0057445C"/>
    <w:rsid w:val="00583F1D"/>
    <w:rsid w:val="005B205D"/>
    <w:rsid w:val="005B4FB9"/>
    <w:rsid w:val="005C5F14"/>
    <w:rsid w:val="005D2E60"/>
    <w:rsid w:val="005F6BAB"/>
    <w:rsid w:val="00622B8D"/>
    <w:rsid w:val="00645ED5"/>
    <w:rsid w:val="006537EF"/>
    <w:rsid w:val="00681F90"/>
    <w:rsid w:val="00694CF3"/>
    <w:rsid w:val="006C0E7C"/>
    <w:rsid w:val="0071757F"/>
    <w:rsid w:val="007766C7"/>
    <w:rsid w:val="00783F71"/>
    <w:rsid w:val="007A3B46"/>
    <w:rsid w:val="007B474E"/>
    <w:rsid w:val="007F70B1"/>
    <w:rsid w:val="00801E57"/>
    <w:rsid w:val="00805EBF"/>
    <w:rsid w:val="008756C3"/>
    <w:rsid w:val="00882CFD"/>
    <w:rsid w:val="00883255"/>
    <w:rsid w:val="00885D25"/>
    <w:rsid w:val="00886BBC"/>
    <w:rsid w:val="008B7C51"/>
    <w:rsid w:val="008C2DA6"/>
    <w:rsid w:val="008D0FA5"/>
    <w:rsid w:val="008D5486"/>
    <w:rsid w:val="008E0019"/>
    <w:rsid w:val="008E3872"/>
    <w:rsid w:val="008F16B0"/>
    <w:rsid w:val="00914C29"/>
    <w:rsid w:val="00923040"/>
    <w:rsid w:val="009236C5"/>
    <w:rsid w:val="00923D02"/>
    <w:rsid w:val="0093157D"/>
    <w:rsid w:val="00932601"/>
    <w:rsid w:val="00947FFC"/>
    <w:rsid w:val="00955B26"/>
    <w:rsid w:val="00960A8D"/>
    <w:rsid w:val="009650F9"/>
    <w:rsid w:val="00995C00"/>
    <w:rsid w:val="009A36BA"/>
    <w:rsid w:val="009A728F"/>
    <w:rsid w:val="009F391F"/>
    <w:rsid w:val="009F6CB0"/>
    <w:rsid w:val="00A012C4"/>
    <w:rsid w:val="00A4379F"/>
    <w:rsid w:val="00A9572E"/>
    <w:rsid w:val="00AA06E9"/>
    <w:rsid w:val="00AA4EF5"/>
    <w:rsid w:val="00AD733B"/>
    <w:rsid w:val="00AE439B"/>
    <w:rsid w:val="00AE48F4"/>
    <w:rsid w:val="00B11494"/>
    <w:rsid w:val="00B90BE5"/>
    <w:rsid w:val="00BA4860"/>
    <w:rsid w:val="00BE25DD"/>
    <w:rsid w:val="00BF3A37"/>
    <w:rsid w:val="00BF54F5"/>
    <w:rsid w:val="00C0617D"/>
    <w:rsid w:val="00C20C2B"/>
    <w:rsid w:val="00C253DB"/>
    <w:rsid w:val="00C25BCE"/>
    <w:rsid w:val="00C31715"/>
    <w:rsid w:val="00C4264D"/>
    <w:rsid w:val="00C71CE7"/>
    <w:rsid w:val="00C87393"/>
    <w:rsid w:val="00CD6EEF"/>
    <w:rsid w:val="00CE7C6F"/>
    <w:rsid w:val="00CF6798"/>
    <w:rsid w:val="00D120E6"/>
    <w:rsid w:val="00D128EE"/>
    <w:rsid w:val="00D303D5"/>
    <w:rsid w:val="00D420AC"/>
    <w:rsid w:val="00D57108"/>
    <w:rsid w:val="00D65BBB"/>
    <w:rsid w:val="00DA34D6"/>
    <w:rsid w:val="00DF164B"/>
    <w:rsid w:val="00DF7137"/>
    <w:rsid w:val="00DF7D99"/>
    <w:rsid w:val="00E01B5D"/>
    <w:rsid w:val="00E17E1B"/>
    <w:rsid w:val="00E3095E"/>
    <w:rsid w:val="00E3135F"/>
    <w:rsid w:val="00E52087"/>
    <w:rsid w:val="00E701FA"/>
    <w:rsid w:val="00E81B51"/>
    <w:rsid w:val="00E96521"/>
    <w:rsid w:val="00ED0BC8"/>
    <w:rsid w:val="00ED2A13"/>
    <w:rsid w:val="00EF238B"/>
    <w:rsid w:val="00F00687"/>
    <w:rsid w:val="00F03677"/>
    <w:rsid w:val="00F106C0"/>
    <w:rsid w:val="00F15FA7"/>
    <w:rsid w:val="00F44A8F"/>
    <w:rsid w:val="00F53001"/>
    <w:rsid w:val="00F6110E"/>
    <w:rsid w:val="00F843FF"/>
    <w:rsid w:val="00F93B20"/>
    <w:rsid w:val="00FA3719"/>
    <w:rsid w:val="00FB1232"/>
    <w:rsid w:val="00FB6645"/>
    <w:rsid w:val="00FD0F16"/>
    <w:rsid w:val="00F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BE8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3"/>
        <w:szCs w:val="23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4B66AB"/>
    <w:pPr>
      <w:keepNext/>
      <w:numPr>
        <w:numId w:val="1"/>
      </w:numPr>
      <w:contextualSpacing/>
      <w:outlineLvl w:val="0"/>
    </w:pPr>
    <w:rPr>
      <w:rFonts w:ascii="Lucida Grande" w:hAnsi="Lucida Grande"/>
    </w:rPr>
  </w:style>
  <w:style w:type="paragraph" w:styleId="NoteLevel2">
    <w:name w:val="Note Level 2"/>
    <w:basedOn w:val="Normal"/>
    <w:uiPriority w:val="99"/>
    <w:semiHidden/>
    <w:unhideWhenUsed/>
    <w:rsid w:val="004B66AB"/>
    <w:pPr>
      <w:keepNext/>
      <w:numPr>
        <w:ilvl w:val="1"/>
        <w:numId w:val="1"/>
      </w:numPr>
      <w:contextualSpacing/>
      <w:outlineLvl w:val="1"/>
    </w:pPr>
    <w:rPr>
      <w:rFonts w:ascii="Lucida Grande" w:hAnsi="Lucida Grande"/>
    </w:rPr>
  </w:style>
  <w:style w:type="paragraph" w:styleId="NoteLevel3">
    <w:name w:val="Note Level 3"/>
    <w:basedOn w:val="Normal"/>
    <w:uiPriority w:val="99"/>
    <w:semiHidden/>
    <w:unhideWhenUsed/>
    <w:rsid w:val="004B66AB"/>
    <w:pPr>
      <w:keepNext/>
      <w:numPr>
        <w:ilvl w:val="2"/>
        <w:numId w:val="1"/>
      </w:numPr>
      <w:contextualSpacing/>
      <w:outlineLvl w:val="2"/>
    </w:pPr>
    <w:rPr>
      <w:rFonts w:ascii="Lucida Grande" w:hAnsi="Lucida Grande"/>
    </w:rPr>
  </w:style>
  <w:style w:type="paragraph" w:styleId="NoteLevel4">
    <w:name w:val="Note Level 4"/>
    <w:basedOn w:val="Normal"/>
    <w:uiPriority w:val="99"/>
    <w:semiHidden/>
    <w:unhideWhenUsed/>
    <w:rsid w:val="004B66AB"/>
    <w:pPr>
      <w:keepNext/>
      <w:numPr>
        <w:ilvl w:val="3"/>
        <w:numId w:val="1"/>
      </w:numPr>
      <w:contextualSpacing/>
      <w:outlineLvl w:val="3"/>
    </w:pPr>
    <w:rPr>
      <w:rFonts w:ascii="Lucida Grande" w:hAnsi="Lucida Grande"/>
    </w:rPr>
  </w:style>
  <w:style w:type="paragraph" w:styleId="NoteLevel5">
    <w:name w:val="Note Level 5"/>
    <w:basedOn w:val="Normal"/>
    <w:uiPriority w:val="99"/>
    <w:semiHidden/>
    <w:unhideWhenUsed/>
    <w:rsid w:val="004B66AB"/>
    <w:pPr>
      <w:keepNext/>
      <w:numPr>
        <w:ilvl w:val="4"/>
        <w:numId w:val="1"/>
      </w:numPr>
      <w:contextualSpacing/>
      <w:outlineLvl w:val="4"/>
    </w:pPr>
    <w:rPr>
      <w:rFonts w:ascii="Lucida Grande" w:hAnsi="Lucida Grande"/>
    </w:rPr>
  </w:style>
  <w:style w:type="paragraph" w:styleId="NoteLevel6">
    <w:name w:val="Note Level 6"/>
    <w:basedOn w:val="Normal"/>
    <w:uiPriority w:val="99"/>
    <w:semiHidden/>
    <w:unhideWhenUsed/>
    <w:rsid w:val="004B66AB"/>
    <w:pPr>
      <w:keepNext/>
      <w:numPr>
        <w:ilvl w:val="5"/>
        <w:numId w:val="1"/>
      </w:numPr>
      <w:contextualSpacing/>
      <w:outlineLvl w:val="5"/>
    </w:pPr>
    <w:rPr>
      <w:rFonts w:ascii="Lucida Grande" w:hAnsi="Lucida Grande"/>
    </w:rPr>
  </w:style>
  <w:style w:type="paragraph" w:styleId="NoteLevel7">
    <w:name w:val="Note Level 7"/>
    <w:basedOn w:val="Normal"/>
    <w:uiPriority w:val="99"/>
    <w:semiHidden/>
    <w:unhideWhenUsed/>
    <w:rsid w:val="004B66AB"/>
    <w:pPr>
      <w:keepNext/>
      <w:numPr>
        <w:ilvl w:val="6"/>
        <w:numId w:val="1"/>
      </w:numPr>
      <w:contextualSpacing/>
      <w:outlineLvl w:val="6"/>
    </w:pPr>
    <w:rPr>
      <w:rFonts w:ascii="Lucida Grande" w:hAnsi="Lucida Grande"/>
    </w:rPr>
  </w:style>
  <w:style w:type="paragraph" w:styleId="NoteLevel8">
    <w:name w:val="Note Level 8"/>
    <w:basedOn w:val="Normal"/>
    <w:uiPriority w:val="99"/>
    <w:semiHidden/>
    <w:unhideWhenUsed/>
    <w:rsid w:val="004B66AB"/>
    <w:pPr>
      <w:keepNext/>
      <w:numPr>
        <w:ilvl w:val="7"/>
        <w:numId w:val="1"/>
      </w:numPr>
      <w:contextualSpacing/>
      <w:outlineLvl w:val="7"/>
    </w:pPr>
    <w:rPr>
      <w:rFonts w:ascii="Lucida Grande" w:hAnsi="Lucida Grande"/>
    </w:rPr>
  </w:style>
  <w:style w:type="paragraph" w:styleId="NoteLevel9">
    <w:name w:val="Note Level 9"/>
    <w:basedOn w:val="Normal"/>
    <w:uiPriority w:val="99"/>
    <w:semiHidden/>
    <w:unhideWhenUsed/>
    <w:rsid w:val="004B66AB"/>
    <w:pPr>
      <w:keepNext/>
      <w:numPr>
        <w:ilvl w:val="8"/>
        <w:numId w:val="1"/>
      </w:numPr>
      <w:contextualSpacing/>
      <w:outlineLvl w:val="8"/>
    </w:pPr>
    <w:rPr>
      <w:rFonts w:ascii="Lucida Grande" w:hAnsi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6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6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3"/>
        <w:szCs w:val="23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4B66AB"/>
    <w:pPr>
      <w:keepNext/>
      <w:numPr>
        <w:numId w:val="1"/>
      </w:numPr>
      <w:contextualSpacing/>
      <w:outlineLvl w:val="0"/>
    </w:pPr>
    <w:rPr>
      <w:rFonts w:ascii="Lucida Grande" w:hAnsi="Lucida Grande"/>
    </w:rPr>
  </w:style>
  <w:style w:type="paragraph" w:styleId="NoteLevel2">
    <w:name w:val="Note Level 2"/>
    <w:basedOn w:val="Normal"/>
    <w:uiPriority w:val="99"/>
    <w:semiHidden/>
    <w:unhideWhenUsed/>
    <w:rsid w:val="004B66AB"/>
    <w:pPr>
      <w:keepNext/>
      <w:numPr>
        <w:ilvl w:val="1"/>
        <w:numId w:val="1"/>
      </w:numPr>
      <w:contextualSpacing/>
      <w:outlineLvl w:val="1"/>
    </w:pPr>
    <w:rPr>
      <w:rFonts w:ascii="Lucida Grande" w:hAnsi="Lucida Grande"/>
    </w:rPr>
  </w:style>
  <w:style w:type="paragraph" w:styleId="NoteLevel3">
    <w:name w:val="Note Level 3"/>
    <w:basedOn w:val="Normal"/>
    <w:uiPriority w:val="99"/>
    <w:semiHidden/>
    <w:unhideWhenUsed/>
    <w:rsid w:val="004B66AB"/>
    <w:pPr>
      <w:keepNext/>
      <w:numPr>
        <w:ilvl w:val="2"/>
        <w:numId w:val="1"/>
      </w:numPr>
      <w:contextualSpacing/>
      <w:outlineLvl w:val="2"/>
    </w:pPr>
    <w:rPr>
      <w:rFonts w:ascii="Lucida Grande" w:hAnsi="Lucida Grande"/>
    </w:rPr>
  </w:style>
  <w:style w:type="paragraph" w:styleId="NoteLevel4">
    <w:name w:val="Note Level 4"/>
    <w:basedOn w:val="Normal"/>
    <w:uiPriority w:val="99"/>
    <w:semiHidden/>
    <w:unhideWhenUsed/>
    <w:rsid w:val="004B66AB"/>
    <w:pPr>
      <w:keepNext/>
      <w:numPr>
        <w:ilvl w:val="3"/>
        <w:numId w:val="1"/>
      </w:numPr>
      <w:contextualSpacing/>
      <w:outlineLvl w:val="3"/>
    </w:pPr>
    <w:rPr>
      <w:rFonts w:ascii="Lucida Grande" w:hAnsi="Lucida Grande"/>
    </w:rPr>
  </w:style>
  <w:style w:type="paragraph" w:styleId="NoteLevel5">
    <w:name w:val="Note Level 5"/>
    <w:basedOn w:val="Normal"/>
    <w:uiPriority w:val="99"/>
    <w:semiHidden/>
    <w:unhideWhenUsed/>
    <w:rsid w:val="004B66AB"/>
    <w:pPr>
      <w:keepNext/>
      <w:numPr>
        <w:ilvl w:val="4"/>
        <w:numId w:val="1"/>
      </w:numPr>
      <w:contextualSpacing/>
      <w:outlineLvl w:val="4"/>
    </w:pPr>
    <w:rPr>
      <w:rFonts w:ascii="Lucida Grande" w:hAnsi="Lucida Grande"/>
    </w:rPr>
  </w:style>
  <w:style w:type="paragraph" w:styleId="NoteLevel6">
    <w:name w:val="Note Level 6"/>
    <w:basedOn w:val="Normal"/>
    <w:uiPriority w:val="99"/>
    <w:semiHidden/>
    <w:unhideWhenUsed/>
    <w:rsid w:val="004B66AB"/>
    <w:pPr>
      <w:keepNext/>
      <w:numPr>
        <w:ilvl w:val="5"/>
        <w:numId w:val="1"/>
      </w:numPr>
      <w:contextualSpacing/>
      <w:outlineLvl w:val="5"/>
    </w:pPr>
    <w:rPr>
      <w:rFonts w:ascii="Lucida Grande" w:hAnsi="Lucida Grande"/>
    </w:rPr>
  </w:style>
  <w:style w:type="paragraph" w:styleId="NoteLevel7">
    <w:name w:val="Note Level 7"/>
    <w:basedOn w:val="Normal"/>
    <w:uiPriority w:val="99"/>
    <w:semiHidden/>
    <w:unhideWhenUsed/>
    <w:rsid w:val="004B66AB"/>
    <w:pPr>
      <w:keepNext/>
      <w:numPr>
        <w:ilvl w:val="6"/>
        <w:numId w:val="1"/>
      </w:numPr>
      <w:contextualSpacing/>
      <w:outlineLvl w:val="6"/>
    </w:pPr>
    <w:rPr>
      <w:rFonts w:ascii="Lucida Grande" w:hAnsi="Lucida Grande"/>
    </w:rPr>
  </w:style>
  <w:style w:type="paragraph" w:styleId="NoteLevel8">
    <w:name w:val="Note Level 8"/>
    <w:basedOn w:val="Normal"/>
    <w:uiPriority w:val="99"/>
    <w:semiHidden/>
    <w:unhideWhenUsed/>
    <w:rsid w:val="004B66AB"/>
    <w:pPr>
      <w:keepNext/>
      <w:numPr>
        <w:ilvl w:val="7"/>
        <w:numId w:val="1"/>
      </w:numPr>
      <w:contextualSpacing/>
      <w:outlineLvl w:val="7"/>
    </w:pPr>
    <w:rPr>
      <w:rFonts w:ascii="Lucida Grande" w:hAnsi="Lucida Grande"/>
    </w:rPr>
  </w:style>
  <w:style w:type="paragraph" w:styleId="NoteLevel9">
    <w:name w:val="Note Level 9"/>
    <w:basedOn w:val="Normal"/>
    <w:uiPriority w:val="99"/>
    <w:semiHidden/>
    <w:unhideWhenUsed/>
    <w:rsid w:val="004B66AB"/>
    <w:pPr>
      <w:keepNext/>
      <w:numPr>
        <w:ilvl w:val="8"/>
        <w:numId w:val="1"/>
      </w:numPr>
      <w:contextualSpacing/>
      <w:outlineLvl w:val="8"/>
    </w:pPr>
    <w:rPr>
      <w:rFonts w:ascii="Lucida Grande" w:hAnsi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6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6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666</Words>
  <Characters>3797</Characters>
  <Application>Microsoft Macintosh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Tai</dc:creator>
  <cp:keywords/>
  <dc:description/>
  <cp:lastModifiedBy>Kelley Tai</cp:lastModifiedBy>
  <cp:revision>2</cp:revision>
  <cp:lastPrinted>2016-10-14T07:35:00Z</cp:lastPrinted>
  <dcterms:created xsi:type="dcterms:W3CDTF">2016-12-22T02:24:00Z</dcterms:created>
  <dcterms:modified xsi:type="dcterms:W3CDTF">2016-12-22T02:24:00Z</dcterms:modified>
</cp:coreProperties>
</file>