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E0A" w:rsidRPr="00202E0A" w:rsidRDefault="00202E0A" w:rsidP="00202E0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Introdução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Com o crescimento da internet, cada vez mais pessoas e empresas dependem de serviços online para realizar transações financeiras, armazenar dados pessoais e profissionais, e se comunicar. No entanto, a segurança na web é um desafio constante, com ameaças cibernéticas cada vez mais sofisticadas e difíceis de detectar. Nesse contexto, é essencial que os usuários adotem medidas de segurança para proteger suas informações pessoais e profissionais.</w:t>
      </w:r>
    </w:p>
    <w:p w:rsidR="00202E0A" w:rsidRPr="00202E0A" w:rsidRDefault="00202E0A" w:rsidP="00202E0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Ameaças cibernéticas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2.1 Malware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malware é um tipo de software malicioso que é projetado para causar danos a um sistema ou a seus usuários. Os tipos de malware mais comuns incluem vírus, cavalos de troia, 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worms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spyware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. O malware pode ser usado para roubar informações pessoais, monitorar a atividade do usuário, interromper o funcionamento do sistema ou causar danos físicos a dispositivos conectados à internet.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2.2 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Phishing</w:t>
      </w:r>
      <w:proofErr w:type="spellEnd"/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 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phishing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é uma técnica de engenharia social usada para roubar informações pessoais, como senhas e números de cartões de crédito. Os golpistas criam sites falsos ou enviam e-mails fraudulentos que parecem legítimos para enganar os usuários a fornecerem informações confidenciais. O 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phishing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pode ser difícil de detectar e pode causar grandes prejuízos financeiros.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2.3 Ataques de força bruta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Os ataques de força bruta são uma técnica usada pelos invasores para descobrir senhas por meio de tentativa e erro. Os invasores usam software para gerar várias combinações de senhas até encontrarem a correta. Senhas fracas e comuns são particularmente vulneráveis a ataques de força bruta.</w:t>
      </w:r>
    </w:p>
    <w:p w:rsidR="00202E0A" w:rsidRPr="00202E0A" w:rsidRDefault="00202E0A" w:rsidP="00202E0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Medidas de segurança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3.1 Criptografia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 criptografia é o processo de codificar informações para que possam ser lidas apenas por pessoas autorizadas. Isso é feito por meio de algoritmos que transformam os dados em um código que só pode ser decodificado com uma chave de criptografia. A criptografia é amplamente usada para proteger </w:t>
      </w: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informações confidenciais, como senhas e dados bancários, durante a transmissão pela internet.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3.2 Autenticação de dois fatores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A autenticação de dois fatores (2FA) é uma técnica que requer que o usuário forneça duas formas diferentes de identificação antes de acessar um sistema ou conta. Geralmente, isso envolve algo que o usuário sabe (como uma senha) e algo que ele possui (como um dispositivo móvel). A 2FA tornou-se amplamente adotada porque ajuda a proteger </w:t>
      </w:r>
      <w:proofErr w:type="gram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contra ataques</w:t>
      </w:r>
      <w:proofErr w:type="gram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de 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phishing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 e de força bruta, que são técnicas comuns usadas por invasores para comprometer senhas e acessar contas.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3.3 Gerenciamento de senhas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O gerenciamento de senhas é a prática de gerar e armazenar senhas seguras. Senhas fortes são essenciais para a segurança na web, pois senhas fracas ou comuns são facilmente adivinhadas por invasores. As melhores práticas para gerenciamento de senhas incluem o uso de</w:t>
      </w:r>
    </w:p>
    <w:p w:rsidR="00A80C4F" w:rsidRDefault="00202E0A"/>
    <w:p w:rsidR="00202E0A" w:rsidRDefault="00202E0A"/>
    <w:p w:rsidR="00202E0A" w:rsidRDefault="00202E0A"/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senhas longas e complexas, o uso de senhas exclusivas para cada conta, o armazenamento seguro de senhas e o uso de ferramentas de gerenciamento de senhas.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3.4 Atualizações de software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As atualizações de software são importantes para manter o sistema operacional e os aplicativos atualizados e seguros. As atualizações geralmente incluem correções de segurança que abordam vulnerabilidades conhecidas. Deixar de atualizar o software pode deixar um sistema vulnerável a ataques cibernéticos.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3.5 Uso de redes privadas virtuais (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VPNs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)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As redes privadas virtuais (</w:t>
      </w: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VPNs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) são uma forma segura de se conectar à internet, pois criptografam o tráfego de internet do usuário e o direcionam por meio de servidores remotos. Isso ajuda a proteger a privacidade do usuário e a impedir que invasores monitorem sua atividade na web.</w:t>
      </w:r>
    </w:p>
    <w:p w:rsidR="00202E0A" w:rsidRPr="00202E0A" w:rsidRDefault="00202E0A" w:rsidP="00202E0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Conclusão</w:t>
      </w:r>
    </w:p>
    <w:p w:rsidR="00202E0A" w:rsidRPr="00202E0A" w:rsidRDefault="00202E0A" w:rsidP="00202E0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lastRenderedPageBreak/>
        <w:t>A segurança na web é essencial para proteger as informações pessoais e profissionais dos usuários. As ameaças cibernéticas são cada vez mais sofisticadas, tornando a adoção de medidas de segurança ainda mais importante. A criptografia, a autenticação de dois fatores, o gerenciamento de senhas, as atualizações de software e o uso de redes privadas virtuais são algumas das medidas que os usuários podem adotar para proteger suas informações e sua privacidade online.</w:t>
      </w:r>
    </w:p>
    <w:p w:rsidR="00202E0A" w:rsidRPr="00202E0A" w:rsidRDefault="00202E0A" w:rsidP="00202E0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Referências</w:t>
      </w:r>
    </w:p>
    <w:p w:rsidR="00202E0A" w:rsidRPr="00202E0A" w:rsidRDefault="00202E0A" w:rsidP="00202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CERT.br. (2018). Guia de Boas Práticas em Segurança para Internet. Recuperado em 15 de fevereiro de 2023, de </w:t>
      </w:r>
      <w:hyperlink r:id="rId5" w:tgtFrame="_new" w:history="1">
        <w:r w:rsidRPr="00202E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https://cartilha.cert.br/guia/</w:t>
        </w:r>
      </w:hyperlink>
    </w:p>
    <w:p w:rsidR="00202E0A" w:rsidRPr="00202E0A" w:rsidRDefault="00202E0A" w:rsidP="00202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Kaspersky. (2021). Guia de Segurança para a Internet. Recuperado em 15 de fevereiro de 2023, de </w:t>
      </w:r>
      <w:hyperlink r:id="rId6" w:tgtFrame="_new" w:history="1">
        <w:r w:rsidRPr="00202E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https://www.kaspersky.com.br/resource-center/preemptive-safety/internet-security-guide</w:t>
        </w:r>
      </w:hyperlink>
    </w:p>
    <w:p w:rsidR="00202E0A" w:rsidRPr="00202E0A" w:rsidRDefault="00202E0A" w:rsidP="00202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Norton. (2021). Como se proteger online. Recuperado em 15 de fevereiro de 2023, de </w:t>
      </w:r>
      <w:hyperlink r:id="rId7" w:tgtFrame="_new" w:history="1">
        <w:r w:rsidRPr="00202E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https://br.norton.com/internetsecurity-online-safety-how-to-protect-yourself-online/article</w:t>
        </w:r>
      </w:hyperlink>
    </w:p>
    <w:p w:rsidR="00202E0A" w:rsidRPr="00202E0A" w:rsidRDefault="00202E0A" w:rsidP="00202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ONU. (2021). Diretrizes de Segurança na Internet. Recuperado em 15 de fevereiro de 2023, de </w:t>
      </w:r>
      <w:hyperlink r:id="rId8" w:tgtFrame="_new" w:history="1">
        <w:r w:rsidRPr="00202E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https://www.un.org/disarmament/pt/un-standards-norms/outreach-and-education/norms-for-responsible-behaviour-in-cyberspace/</w:t>
        </w:r>
      </w:hyperlink>
    </w:p>
    <w:p w:rsidR="00202E0A" w:rsidRPr="00202E0A" w:rsidRDefault="00202E0A" w:rsidP="00202E0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</w:pPr>
      <w:proofErr w:type="spellStart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>Tecnoblog</w:t>
      </w:r>
      <w:proofErr w:type="spellEnd"/>
      <w:r w:rsidRPr="00202E0A">
        <w:rPr>
          <w:rFonts w:ascii="Segoe UI" w:eastAsia="Times New Roman" w:hAnsi="Segoe UI" w:cs="Segoe UI"/>
          <w:color w:val="374151"/>
          <w:sz w:val="24"/>
          <w:szCs w:val="24"/>
          <w:lang w:eastAsia="pt-BR"/>
        </w:rPr>
        <w:t xml:space="preserve">. (2021). Internet Segura: guia básico de segurança na web. Recuperado em 15 de fevereiro de 2023, de </w:t>
      </w:r>
      <w:hyperlink r:id="rId9" w:tgtFrame="_new" w:history="1">
        <w:r w:rsidRPr="00202E0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  <w:lang w:eastAsia="pt-BR"/>
          </w:rPr>
          <w:t>https://tecnoblog.net/469350/internet-segura-guia-basico-de-seguranca-na-web/</w:t>
        </w:r>
      </w:hyperlink>
    </w:p>
    <w:p w:rsidR="00202E0A" w:rsidRDefault="00202E0A">
      <w:bookmarkStart w:id="0" w:name="_GoBack"/>
      <w:bookmarkEnd w:id="0"/>
    </w:p>
    <w:sectPr w:rsidR="00202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D7D78"/>
    <w:multiLevelType w:val="multilevel"/>
    <w:tmpl w:val="70EE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302154"/>
    <w:multiLevelType w:val="multilevel"/>
    <w:tmpl w:val="7B8C32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901C3"/>
    <w:multiLevelType w:val="multilevel"/>
    <w:tmpl w:val="84D678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F01B93"/>
    <w:multiLevelType w:val="multilevel"/>
    <w:tmpl w:val="362A6C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60390"/>
    <w:multiLevelType w:val="multilevel"/>
    <w:tmpl w:val="D3AE72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5365C"/>
    <w:multiLevelType w:val="multilevel"/>
    <w:tmpl w:val="4E1A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0A"/>
    <w:rsid w:val="00202E0A"/>
    <w:rsid w:val="009A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95BE"/>
  <w15:chartTrackingRefBased/>
  <w15:docId w15:val="{95BE2CC9-3317-4AEC-B8C0-46627B07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02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disarmament/pt/un-standards-norms/outreach-and-education/norms-for-responsible-behaviour-in-cyberspa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.norton.com/internetsecurity-online-safety-how-to-protect-yourself-online/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spersky.com.br/resource-center/preemptive-safety/internet-security-gu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artilha.cert.br/guia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469350/internet-segura-guia-basico-de-seguranca-na-web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867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MITSUE HONGO YAMANE AZEVEDO VIEIRA</dc:creator>
  <cp:keywords/>
  <dc:description/>
  <cp:lastModifiedBy>KELLY MITSUE HONGO YAMANE AZEVEDO VIEIRA</cp:lastModifiedBy>
  <cp:revision>1</cp:revision>
  <dcterms:created xsi:type="dcterms:W3CDTF">2023-02-16T00:15:00Z</dcterms:created>
  <dcterms:modified xsi:type="dcterms:W3CDTF">2023-02-16T00:16:00Z</dcterms:modified>
</cp:coreProperties>
</file>