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HBase的数据模型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MAP&lt;KEY(行),列&gt;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table 类似于关系型数据库中的表概念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 row 每一行都有一个行键，而且这个行键是根据字母顺序排列的。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 column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627505"/>
                  <wp:effectExtent l="0" t="0" r="698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 与关系型数据库中的数据库类似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Create_namespace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//创建命名空间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xxx:name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族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//在命名空间下创建表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Create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列族1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列族2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 //查看所有的表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 //修改表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 //删除表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数据模型操作 GET PUT SCAN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//得到制定key下所有的列族数据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Get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,{COLUMN=&gt;{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}} //获取指定列下的数据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将新行数据添加到表中，或者更新现有行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rowkey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列族:列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value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查询语句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SCAN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Delete操作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F92672"/>
                <w:spacing w:val="0"/>
                <w:sz w:val="16"/>
                <w:szCs w:val="16"/>
              </w:rPr>
              <w:t>delete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8F8F2"/>
                <w:spacing w:val="0"/>
                <w:sz w:val="16"/>
                <w:szCs w:val="16"/>
                <w:shd w:val="clear" w:fill="201E2F"/>
              </w:rPr>
              <w:t xml:space="preserve"> ‘&lt;table name&gt;’, ‘&lt;row&gt;’, ‘&lt;column name &gt;’, ‘&lt;time stamp&gt;’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HBASE java API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操作HBASE的时候 需要增加HOST文件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主要类库讲解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3"/>
        <w:gridCol w:w="5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Hadoop.conf.Configuration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连接配置类，用于配置zookeeper 地址等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Hbase.Connection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连接类，通过ConnectionFactory.createConnection(conf)创建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数据库类，通connection.getAdmin()获取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可以创建表，表空间等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TableDescriptorBuilder 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表构建器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ColumnFamilyDescriptorBuilder</w:t>
            </w: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列族构建器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主要场景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创建链接的场景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Configuraton conf = HBaseConfiguration.create()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conf.set(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hbase.zookeeper.quorum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hostname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Conf.set(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hbase.zookeeper.property.clientPort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2181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conn = ConnectionFactory.createConnection(conf);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创建表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conn = getCon(); //得到链接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 admin = conn.getAdmin(); //得到数据库类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TableName tn = TableName.valueOf(tableName); //定义表名类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 exists = admin.tableExists(tn);  //查询表名是否存在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(exists){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TableDescriptorBuilder tdb = TableDescriptorBuilder.newBuilder(tn);//table构建器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List&lt;ColumnFamilyDescriptor&gt; cfs = new ArrayList&lt;ColumnFamilyDescriptor&gt;();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for(String columnFamily:columnFamilys){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ColumnFamilyDescriptor cf = ColumnFamilyDescriptorBuilder.newBuilder(columnFamily.getBytes()).build();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cfs.add(cf);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tdb.setColumnFamilies(cfs);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admin.createTable(tdb.build());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false;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操作表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Put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</w:t>
            </w:r>
          </w:p>
        </w:tc>
      </w:tr>
    </w:tbl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操作表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7F7F7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Scan，扫描。结合 filter，filter 包含有 RowFilter SingleColumnValueFilter,ColumnPrefixFilter</w:t>
            </w:r>
            <w:bookmarkStart w:id="0" w:name="_GoBack"/>
            <w:bookmarkEnd w:id="0"/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D2174"/>
    <w:multiLevelType w:val="singleLevel"/>
    <w:tmpl w:val="85ED217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4A91"/>
    <w:rsid w:val="01980EFF"/>
    <w:rsid w:val="02561A39"/>
    <w:rsid w:val="03CC3AB1"/>
    <w:rsid w:val="06222D7C"/>
    <w:rsid w:val="06323F51"/>
    <w:rsid w:val="077E4C74"/>
    <w:rsid w:val="0B7514CD"/>
    <w:rsid w:val="0D082327"/>
    <w:rsid w:val="0E515695"/>
    <w:rsid w:val="0F867341"/>
    <w:rsid w:val="106A7BED"/>
    <w:rsid w:val="10DE2EE5"/>
    <w:rsid w:val="110C4133"/>
    <w:rsid w:val="12603D40"/>
    <w:rsid w:val="12CD10E6"/>
    <w:rsid w:val="13A92E44"/>
    <w:rsid w:val="14AF2BE3"/>
    <w:rsid w:val="16AC4F51"/>
    <w:rsid w:val="17B67EED"/>
    <w:rsid w:val="1A3800CB"/>
    <w:rsid w:val="1C350FA5"/>
    <w:rsid w:val="1CC560B8"/>
    <w:rsid w:val="1D1D0544"/>
    <w:rsid w:val="1DF14DBB"/>
    <w:rsid w:val="1FC40D77"/>
    <w:rsid w:val="20A0370A"/>
    <w:rsid w:val="20A92543"/>
    <w:rsid w:val="221132B3"/>
    <w:rsid w:val="2389764B"/>
    <w:rsid w:val="23945B89"/>
    <w:rsid w:val="28A53B07"/>
    <w:rsid w:val="29AA66A8"/>
    <w:rsid w:val="2AC32F71"/>
    <w:rsid w:val="2DFE26D8"/>
    <w:rsid w:val="2E0E5C74"/>
    <w:rsid w:val="2E38393E"/>
    <w:rsid w:val="2F4E04F2"/>
    <w:rsid w:val="2FC74D2D"/>
    <w:rsid w:val="2FD26991"/>
    <w:rsid w:val="302576A3"/>
    <w:rsid w:val="34C24B89"/>
    <w:rsid w:val="37580355"/>
    <w:rsid w:val="3799509F"/>
    <w:rsid w:val="389167F0"/>
    <w:rsid w:val="394A45F1"/>
    <w:rsid w:val="3B33061F"/>
    <w:rsid w:val="3B4D1CA8"/>
    <w:rsid w:val="3DD905AA"/>
    <w:rsid w:val="3EC95B21"/>
    <w:rsid w:val="406C0459"/>
    <w:rsid w:val="435119A7"/>
    <w:rsid w:val="43ED2398"/>
    <w:rsid w:val="44DF6064"/>
    <w:rsid w:val="459A5B79"/>
    <w:rsid w:val="486E3E04"/>
    <w:rsid w:val="4AB03BCC"/>
    <w:rsid w:val="4B9C7161"/>
    <w:rsid w:val="4C3178AC"/>
    <w:rsid w:val="4CC31B2F"/>
    <w:rsid w:val="4D7211C5"/>
    <w:rsid w:val="51596C21"/>
    <w:rsid w:val="51DD1A2D"/>
    <w:rsid w:val="52B81F6D"/>
    <w:rsid w:val="53C866DF"/>
    <w:rsid w:val="54E7581A"/>
    <w:rsid w:val="55AD02C8"/>
    <w:rsid w:val="56F73E4A"/>
    <w:rsid w:val="578C7400"/>
    <w:rsid w:val="58243CAB"/>
    <w:rsid w:val="5870613F"/>
    <w:rsid w:val="599F6738"/>
    <w:rsid w:val="59C579F1"/>
    <w:rsid w:val="5B7A4EF1"/>
    <w:rsid w:val="5D0642F8"/>
    <w:rsid w:val="60443A68"/>
    <w:rsid w:val="64742EFD"/>
    <w:rsid w:val="64A95FAD"/>
    <w:rsid w:val="65775172"/>
    <w:rsid w:val="673867CE"/>
    <w:rsid w:val="67C04346"/>
    <w:rsid w:val="688D781F"/>
    <w:rsid w:val="693711F3"/>
    <w:rsid w:val="6ACB5810"/>
    <w:rsid w:val="6E176141"/>
    <w:rsid w:val="6E244135"/>
    <w:rsid w:val="6E601F77"/>
    <w:rsid w:val="716B512A"/>
    <w:rsid w:val="73A91493"/>
    <w:rsid w:val="74230F89"/>
    <w:rsid w:val="754F3378"/>
    <w:rsid w:val="773B3EEA"/>
    <w:rsid w:val="7CD776A3"/>
    <w:rsid w:val="7CF367D9"/>
    <w:rsid w:val="7F2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2020-06-05T07:29:18Z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