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36B" w:rsidRDefault="00E44403">
      <w:r>
        <w:t>Date:</w:t>
      </w:r>
      <w:r w:rsidR="00FB0C7E">
        <w:t xml:space="preserve"> 9/26/12</w:t>
      </w:r>
    </w:p>
    <w:p w:rsidR="00E44403" w:rsidRDefault="00E44403"/>
    <w:p w:rsidR="00E44403" w:rsidRDefault="00E44403">
      <w:r>
        <w:t>To:</w:t>
      </w:r>
      <w:r w:rsidR="00FB0C7E">
        <w:t xml:space="preserve"> Dr. Foust </w:t>
      </w:r>
    </w:p>
    <w:p w:rsidR="00E44403" w:rsidRDefault="00E44403"/>
    <w:p w:rsidR="00E44403" w:rsidRDefault="00E44403">
      <w:r>
        <w:t>From:</w:t>
      </w:r>
      <w:r w:rsidR="00FB0C7E">
        <w:t xml:space="preserve"> Katie Kelly</w:t>
      </w:r>
    </w:p>
    <w:p w:rsidR="00E44403" w:rsidRDefault="00E44403"/>
    <w:p w:rsidR="00E44403" w:rsidRDefault="00E44403">
      <w:r>
        <w:t>Subject:</w:t>
      </w:r>
      <w:r w:rsidR="00FB0C7E">
        <w:t xml:space="preserve"> What Happens When Compounds are </w:t>
      </w:r>
      <w:proofErr w:type="gramStart"/>
      <w:r w:rsidR="00FB0C7E">
        <w:t>Added</w:t>
      </w:r>
      <w:proofErr w:type="gramEnd"/>
      <w:r w:rsidR="00FB0C7E">
        <w:t xml:space="preserve"> to Water? Lab Report</w:t>
      </w:r>
    </w:p>
    <w:p w:rsidR="00FB0C7E" w:rsidRDefault="00FB0C7E"/>
    <w:p w:rsidR="00FB0C7E" w:rsidRDefault="00FB0C7E">
      <w:r>
        <w:t>Attached: Calculations for Question 1</w:t>
      </w:r>
    </w:p>
    <w:p w:rsidR="00E44403" w:rsidRDefault="00E44403"/>
    <w:p w:rsidR="00E44403" w:rsidRDefault="00E44403"/>
    <w:p w:rsidR="00E44403" w:rsidRDefault="0041036C">
      <w:r>
        <w:t>Purpose:</w:t>
      </w:r>
    </w:p>
    <w:p w:rsidR="0041036C" w:rsidRDefault="0041036C"/>
    <w:p w:rsidR="0041036C" w:rsidRDefault="0041036C">
      <w:r>
        <w:t xml:space="preserve">The purpose of this experiment is do see what happens to different chemical compounds when dissolved into water and to find out why certain compounds conduct electricity better than others. </w:t>
      </w:r>
    </w:p>
    <w:p w:rsidR="0041036C" w:rsidRDefault="0041036C"/>
    <w:p w:rsidR="0041036C" w:rsidRDefault="0041036C">
      <w:r>
        <w:t>Summary:</w:t>
      </w:r>
    </w:p>
    <w:p w:rsidR="0041036C" w:rsidRDefault="0041036C"/>
    <w:p w:rsidR="00DE4FDF" w:rsidRDefault="0041036C">
      <w:r>
        <w:t>When adding two grams of calcium chloride (CaCl</w:t>
      </w:r>
      <w:r>
        <w:rPr>
          <w:vertAlign w:val="subscript"/>
        </w:rPr>
        <w:t>2</w:t>
      </w:r>
      <w:r>
        <w:t>), dextrose (C</w:t>
      </w:r>
      <w:r w:rsidRPr="0041036C">
        <w:rPr>
          <w:vertAlign w:val="subscript"/>
        </w:rPr>
        <w:t>6</w:t>
      </w:r>
      <w:r>
        <w:t>H</w:t>
      </w:r>
      <w:r w:rsidRPr="0041036C">
        <w:rPr>
          <w:vertAlign w:val="subscript"/>
        </w:rPr>
        <w:t>12</w:t>
      </w:r>
      <w:r>
        <w:t>O</w:t>
      </w:r>
      <w:r w:rsidRPr="0041036C">
        <w:rPr>
          <w:vertAlign w:val="subscript"/>
        </w:rPr>
        <w:t>6</w:t>
      </w:r>
      <w:r>
        <w:t>), isopropyl alcohol (C</w:t>
      </w:r>
      <w:r>
        <w:rPr>
          <w:vertAlign w:val="subscript"/>
        </w:rPr>
        <w:t>3</w:t>
      </w:r>
      <w:r>
        <w:t>H</w:t>
      </w:r>
      <w:r>
        <w:rPr>
          <w:vertAlign w:val="subscript"/>
        </w:rPr>
        <w:t>8</w:t>
      </w:r>
      <w:r>
        <w:t>O), sodium chloride (</w:t>
      </w:r>
      <w:proofErr w:type="spellStart"/>
      <w:r>
        <w:t>NaCl</w:t>
      </w:r>
      <w:proofErr w:type="spellEnd"/>
      <w:r>
        <w:t>) and sucrose (C</w:t>
      </w:r>
      <w:r>
        <w:rPr>
          <w:vertAlign w:val="subscript"/>
        </w:rPr>
        <w:t>12</w:t>
      </w:r>
      <w:r>
        <w:t>H</w:t>
      </w:r>
      <w:r>
        <w:rPr>
          <w:vertAlign w:val="subscript"/>
        </w:rPr>
        <w:t>22</w:t>
      </w:r>
      <w:r w:rsidR="00DE4FDF">
        <w:t>O</w:t>
      </w:r>
      <w:r w:rsidR="00DE4FDF">
        <w:rPr>
          <w:vertAlign w:val="subscript"/>
        </w:rPr>
        <w:t>11</w:t>
      </w:r>
      <w:r w:rsidR="006D39D7">
        <w:t>) to 20 mL of distilled water, calcium chloride</w:t>
      </w:r>
      <w:r w:rsidR="00DE4FDF">
        <w:t xml:space="preserve"> had the highest pulse rate (</w:t>
      </w:r>
      <w:r w:rsidR="006D39D7">
        <w:t xml:space="preserve">46 </w:t>
      </w:r>
      <w:r w:rsidR="00DE4FDF">
        <w:t>pulses per 30 seconds). When .10 grams of sodium chloride (</w:t>
      </w:r>
      <w:proofErr w:type="spellStart"/>
      <w:r w:rsidR="00DE4FDF">
        <w:t>NaCl</w:t>
      </w:r>
      <w:proofErr w:type="spellEnd"/>
      <w:r w:rsidR="00DE4FDF">
        <w:t>), sodium iodide (</w:t>
      </w:r>
      <w:proofErr w:type="spellStart"/>
      <w:r w:rsidR="00DE4FDF">
        <w:t>NaI</w:t>
      </w:r>
      <w:proofErr w:type="spellEnd"/>
      <w:r w:rsidR="00DE4FDF">
        <w:t>) and calcium chloride (CaCl</w:t>
      </w:r>
      <w:r w:rsidR="00DE4FDF">
        <w:rPr>
          <w:vertAlign w:val="subscript"/>
        </w:rPr>
        <w:t>2</w:t>
      </w:r>
      <w:r w:rsidR="00DE4FDF">
        <w:t>)</w:t>
      </w:r>
      <w:r w:rsidR="00F54A56">
        <w:t xml:space="preserve"> to 100 mL of distilled water, sodium chloride conducted electricity the best with 42 pulses per 30 seconds.</w:t>
      </w:r>
    </w:p>
    <w:p w:rsidR="00F54A56" w:rsidRDefault="00F54A56"/>
    <w:p w:rsidR="00F54A56" w:rsidRDefault="00F54A56">
      <w:r>
        <w:t>Procedure:</w:t>
      </w:r>
    </w:p>
    <w:p w:rsidR="00F54A56" w:rsidRDefault="00F54A56"/>
    <w:p w:rsidR="00F54A56" w:rsidRDefault="00F54A56">
      <w:r>
        <w:t>See page 7 in Lab notebook (What Happens When Chemical Compounds Are Added to Water?)</w:t>
      </w:r>
      <w:r w:rsidR="00FB0C7E">
        <w:t>.</w:t>
      </w:r>
    </w:p>
    <w:p w:rsidR="00F54A56" w:rsidRDefault="00F54A56"/>
    <w:p w:rsidR="00EB367E" w:rsidRDefault="00F54A56">
      <w:r>
        <w:t>Results:</w:t>
      </w:r>
    </w:p>
    <w:p w:rsidR="00EB367E" w:rsidRDefault="00EB367E"/>
    <w:p w:rsidR="00F54A56" w:rsidRDefault="00EB367E">
      <w:r>
        <w:t>Part 1</w:t>
      </w:r>
    </w:p>
    <w:tbl>
      <w:tblPr>
        <w:tblStyle w:val="TableGrid"/>
        <w:tblW w:w="0" w:type="auto"/>
        <w:tblLook w:val="04A0" w:firstRow="1" w:lastRow="0" w:firstColumn="1" w:lastColumn="0" w:noHBand="0" w:noVBand="1"/>
      </w:tblPr>
      <w:tblGrid>
        <w:gridCol w:w="2214"/>
        <w:gridCol w:w="3368"/>
        <w:gridCol w:w="1060"/>
        <w:gridCol w:w="2214"/>
      </w:tblGrid>
      <w:tr w:rsidR="00F54A56" w:rsidTr="00F54A56">
        <w:tc>
          <w:tcPr>
            <w:tcW w:w="2214" w:type="dxa"/>
          </w:tcPr>
          <w:p w:rsidR="00F54A56" w:rsidRDefault="00F54A56">
            <w:r>
              <w:t xml:space="preserve">Compound </w:t>
            </w:r>
          </w:p>
        </w:tc>
        <w:tc>
          <w:tcPr>
            <w:tcW w:w="3368" w:type="dxa"/>
          </w:tcPr>
          <w:p w:rsidR="00F54A56" w:rsidRDefault="00F54A56">
            <w:r>
              <w:t>Observations</w:t>
            </w:r>
          </w:p>
        </w:tc>
        <w:tc>
          <w:tcPr>
            <w:tcW w:w="1060" w:type="dxa"/>
          </w:tcPr>
          <w:p w:rsidR="00F54A56" w:rsidRDefault="00F54A56">
            <w:r>
              <w:t xml:space="preserve">Pulse Number </w:t>
            </w:r>
          </w:p>
        </w:tc>
        <w:tc>
          <w:tcPr>
            <w:tcW w:w="2214" w:type="dxa"/>
          </w:tcPr>
          <w:p w:rsidR="00F54A56" w:rsidRDefault="00F54A56">
            <w:r>
              <w:t>Chemical Formula</w:t>
            </w:r>
          </w:p>
        </w:tc>
      </w:tr>
      <w:tr w:rsidR="00F54A56" w:rsidTr="00F54A56">
        <w:tc>
          <w:tcPr>
            <w:tcW w:w="2214" w:type="dxa"/>
          </w:tcPr>
          <w:p w:rsidR="00F54A56" w:rsidRDefault="00F54A56">
            <w:r>
              <w:t>Distilled Water</w:t>
            </w:r>
          </w:p>
        </w:tc>
        <w:tc>
          <w:tcPr>
            <w:tcW w:w="3368" w:type="dxa"/>
          </w:tcPr>
          <w:p w:rsidR="00F54A56" w:rsidRDefault="00F54A56">
            <w:r>
              <w:t>NA</w:t>
            </w:r>
          </w:p>
        </w:tc>
        <w:tc>
          <w:tcPr>
            <w:tcW w:w="1060" w:type="dxa"/>
          </w:tcPr>
          <w:p w:rsidR="00F54A56" w:rsidRDefault="00F54A56">
            <w:r>
              <w:t>7</w:t>
            </w:r>
          </w:p>
        </w:tc>
        <w:tc>
          <w:tcPr>
            <w:tcW w:w="2214" w:type="dxa"/>
          </w:tcPr>
          <w:p w:rsidR="00F54A56" w:rsidRPr="00F54A56" w:rsidRDefault="00F54A56">
            <w:r>
              <w:t>H</w:t>
            </w:r>
            <w:r>
              <w:rPr>
                <w:vertAlign w:val="subscript"/>
              </w:rPr>
              <w:t>2</w:t>
            </w:r>
            <w:r>
              <w:t>O</w:t>
            </w:r>
          </w:p>
        </w:tc>
      </w:tr>
      <w:tr w:rsidR="00F54A56" w:rsidTr="00F54A56">
        <w:tc>
          <w:tcPr>
            <w:tcW w:w="2214" w:type="dxa"/>
          </w:tcPr>
          <w:p w:rsidR="00F54A56" w:rsidRDefault="00F54A56">
            <w:r>
              <w:t>Calcium Chloride</w:t>
            </w:r>
          </w:p>
        </w:tc>
        <w:tc>
          <w:tcPr>
            <w:tcW w:w="3368" w:type="dxa"/>
          </w:tcPr>
          <w:p w:rsidR="00F54A56" w:rsidRDefault="00F54A56">
            <w:r>
              <w:t xml:space="preserve">Started off cloudy, dissolved into clear liquid, no </w:t>
            </w:r>
            <w:r w:rsidR="00EB367E">
              <w:t>remnants</w:t>
            </w:r>
            <w:r>
              <w:t xml:space="preserve"> at bottom of </w:t>
            </w:r>
            <w:r w:rsidR="00EB367E">
              <w:t xml:space="preserve">container </w:t>
            </w:r>
          </w:p>
        </w:tc>
        <w:tc>
          <w:tcPr>
            <w:tcW w:w="1060" w:type="dxa"/>
          </w:tcPr>
          <w:p w:rsidR="00F54A56" w:rsidRDefault="00F54A56">
            <w:r>
              <w:t>46</w:t>
            </w:r>
          </w:p>
        </w:tc>
        <w:tc>
          <w:tcPr>
            <w:tcW w:w="2214" w:type="dxa"/>
          </w:tcPr>
          <w:p w:rsidR="00F54A56" w:rsidRPr="00F54A56" w:rsidRDefault="00F54A56">
            <w:pPr>
              <w:rPr>
                <w:vertAlign w:val="subscript"/>
              </w:rPr>
            </w:pPr>
            <w:r>
              <w:t>CaCl</w:t>
            </w:r>
            <w:r>
              <w:rPr>
                <w:vertAlign w:val="subscript"/>
              </w:rPr>
              <w:t>2</w:t>
            </w:r>
          </w:p>
        </w:tc>
      </w:tr>
      <w:tr w:rsidR="00F54A56" w:rsidTr="00F54A56">
        <w:tc>
          <w:tcPr>
            <w:tcW w:w="2214" w:type="dxa"/>
          </w:tcPr>
          <w:p w:rsidR="00F54A56" w:rsidRDefault="00EB367E">
            <w:r>
              <w:t>Dextrose</w:t>
            </w:r>
          </w:p>
        </w:tc>
        <w:tc>
          <w:tcPr>
            <w:tcW w:w="3368" w:type="dxa"/>
          </w:tcPr>
          <w:p w:rsidR="00EB367E" w:rsidRDefault="00EB367E">
            <w:r>
              <w:t>Started off cloudy, completely dissolved into water</w:t>
            </w:r>
          </w:p>
        </w:tc>
        <w:tc>
          <w:tcPr>
            <w:tcW w:w="1060" w:type="dxa"/>
          </w:tcPr>
          <w:p w:rsidR="00F54A56" w:rsidRDefault="00EB367E">
            <w:r>
              <w:t>5</w:t>
            </w:r>
          </w:p>
        </w:tc>
        <w:tc>
          <w:tcPr>
            <w:tcW w:w="2214" w:type="dxa"/>
          </w:tcPr>
          <w:p w:rsidR="00F54A56" w:rsidRDefault="00EB367E">
            <w:r>
              <w:t>C</w:t>
            </w:r>
            <w:r w:rsidRPr="0041036C">
              <w:rPr>
                <w:vertAlign w:val="subscript"/>
              </w:rPr>
              <w:t>6</w:t>
            </w:r>
            <w:r>
              <w:t>H</w:t>
            </w:r>
            <w:r w:rsidRPr="0041036C">
              <w:rPr>
                <w:vertAlign w:val="subscript"/>
              </w:rPr>
              <w:t>12</w:t>
            </w:r>
            <w:r>
              <w:t>O</w:t>
            </w:r>
            <w:r w:rsidRPr="0041036C">
              <w:rPr>
                <w:vertAlign w:val="subscript"/>
              </w:rPr>
              <w:t>6</w:t>
            </w:r>
          </w:p>
        </w:tc>
      </w:tr>
      <w:tr w:rsidR="00F54A56" w:rsidTr="00F54A56">
        <w:tc>
          <w:tcPr>
            <w:tcW w:w="2214" w:type="dxa"/>
          </w:tcPr>
          <w:p w:rsidR="00F54A56" w:rsidRDefault="00EB367E">
            <w:r>
              <w:t>Isopropyl Alcohol</w:t>
            </w:r>
          </w:p>
        </w:tc>
        <w:tc>
          <w:tcPr>
            <w:tcW w:w="3368" w:type="dxa"/>
          </w:tcPr>
          <w:p w:rsidR="00F54A56" w:rsidRDefault="00EB367E">
            <w:r>
              <w:t>Bubbled, Smells strong at first, completely dissolves into water</w:t>
            </w:r>
          </w:p>
        </w:tc>
        <w:tc>
          <w:tcPr>
            <w:tcW w:w="1060" w:type="dxa"/>
          </w:tcPr>
          <w:p w:rsidR="00F54A56" w:rsidRDefault="00EB367E">
            <w:r>
              <w:t>5</w:t>
            </w:r>
          </w:p>
        </w:tc>
        <w:tc>
          <w:tcPr>
            <w:tcW w:w="2214" w:type="dxa"/>
          </w:tcPr>
          <w:p w:rsidR="00F54A56" w:rsidRDefault="00EB367E">
            <w:r>
              <w:t>C</w:t>
            </w:r>
            <w:r>
              <w:rPr>
                <w:vertAlign w:val="subscript"/>
              </w:rPr>
              <w:t>3</w:t>
            </w:r>
            <w:r>
              <w:t>H</w:t>
            </w:r>
            <w:r>
              <w:rPr>
                <w:vertAlign w:val="subscript"/>
              </w:rPr>
              <w:t>8</w:t>
            </w:r>
            <w:r>
              <w:t>O</w:t>
            </w:r>
          </w:p>
        </w:tc>
      </w:tr>
      <w:tr w:rsidR="00F54A56" w:rsidTr="00F54A56">
        <w:tc>
          <w:tcPr>
            <w:tcW w:w="2214" w:type="dxa"/>
          </w:tcPr>
          <w:p w:rsidR="00F54A56" w:rsidRDefault="00EB367E">
            <w:r>
              <w:lastRenderedPageBreak/>
              <w:t>Sodium Chloride</w:t>
            </w:r>
          </w:p>
        </w:tc>
        <w:tc>
          <w:tcPr>
            <w:tcW w:w="3368" w:type="dxa"/>
          </w:tcPr>
          <w:p w:rsidR="00F54A56" w:rsidRDefault="00EB367E">
            <w:r>
              <w:t xml:space="preserve">Completely dissolved into water, no solute at bottom of container </w:t>
            </w:r>
          </w:p>
        </w:tc>
        <w:tc>
          <w:tcPr>
            <w:tcW w:w="1060" w:type="dxa"/>
          </w:tcPr>
          <w:p w:rsidR="00F54A56" w:rsidRDefault="00EB367E">
            <w:r>
              <w:t>33</w:t>
            </w:r>
          </w:p>
        </w:tc>
        <w:tc>
          <w:tcPr>
            <w:tcW w:w="2214" w:type="dxa"/>
          </w:tcPr>
          <w:p w:rsidR="00F54A56" w:rsidRDefault="00EB367E">
            <w:proofErr w:type="spellStart"/>
            <w:r>
              <w:t>NaCl</w:t>
            </w:r>
            <w:proofErr w:type="spellEnd"/>
          </w:p>
        </w:tc>
      </w:tr>
      <w:tr w:rsidR="00F54A56" w:rsidTr="00F54A56">
        <w:tc>
          <w:tcPr>
            <w:tcW w:w="2214" w:type="dxa"/>
          </w:tcPr>
          <w:p w:rsidR="00F54A56" w:rsidRDefault="00EB367E">
            <w:r>
              <w:t>Sucrose</w:t>
            </w:r>
          </w:p>
        </w:tc>
        <w:tc>
          <w:tcPr>
            <w:tcW w:w="3368" w:type="dxa"/>
          </w:tcPr>
          <w:p w:rsidR="00F54A56" w:rsidRDefault="00EB367E">
            <w:r>
              <w:t>Did not completely dissolve into water</w:t>
            </w:r>
          </w:p>
        </w:tc>
        <w:tc>
          <w:tcPr>
            <w:tcW w:w="1060" w:type="dxa"/>
          </w:tcPr>
          <w:p w:rsidR="00F54A56" w:rsidRDefault="00EB367E">
            <w:r>
              <w:t>7</w:t>
            </w:r>
          </w:p>
        </w:tc>
        <w:tc>
          <w:tcPr>
            <w:tcW w:w="2214" w:type="dxa"/>
          </w:tcPr>
          <w:p w:rsidR="00F54A56" w:rsidRDefault="00EB367E">
            <w:r>
              <w:t>C</w:t>
            </w:r>
            <w:r>
              <w:rPr>
                <w:vertAlign w:val="subscript"/>
              </w:rPr>
              <w:t>12</w:t>
            </w:r>
            <w:r>
              <w:t>H</w:t>
            </w:r>
            <w:r>
              <w:rPr>
                <w:vertAlign w:val="subscript"/>
              </w:rPr>
              <w:t>22</w:t>
            </w:r>
            <w:r>
              <w:t>O</w:t>
            </w:r>
            <w:r>
              <w:rPr>
                <w:vertAlign w:val="subscript"/>
              </w:rPr>
              <w:t>11</w:t>
            </w:r>
          </w:p>
        </w:tc>
      </w:tr>
    </w:tbl>
    <w:p w:rsidR="00EB367E" w:rsidRDefault="00EB367E"/>
    <w:p w:rsidR="00EB367E" w:rsidRDefault="00EB367E">
      <w:r>
        <w:t>Part 2</w:t>
      </w:r>
    </w:p>
    <w:tbl>
      <w:tblPr>
        <w:tblStyle w:val="TableGrid"/>
        <w:tblW w:w="0" w:type="auto"/>
        <w:tblLook w:val="04A0" w:firstRow="1" w:lastRow="0" w:firstColumn="1" w:lastColumn="0" w:noHBand="0" w:noVBand="1"/>
      </w:tblPr>
      <w:tblGrid>
        <w:gridCol w:w="2952"/>
        <w:gridCol w:w="2952"/>
        <w:gridCol w:w="2952"/>
      </w:tblGrid>
      <w:tr w:rsidR="00EB367E" w:rsidTr="00EB367E">
        <w:tc>
          <w:tcPr>
            <w:tcW w:w="2952" w:type="dxa"/>
          </w:tcPr>
          <w:p w:rsidR="00EB367E" w:rsidRDefault="00EB367E">
            <w:r>
              <w:t>Compound</w:t>
            </w:r>
          </w:p>
        </w:tc>
        <w:tc>
          <w:tcPr>
            <w:tcW w:w="2952" w:type="dxa"/>
          </w:tcPr>
          <w:p w:rsidR="00EB367E" w:rsidRDefault="00EB367E">
            <w:r>
              <w:t>Observations</w:t>
            </w:r>
          </w:p>
        </w:tc>
        <w:tc>
          <w:tcPr>
            <w:tcW w:w="2952" w:type="dxa"/>
          </w:tcPr>
          <w:p w:rsidR="00EB367E" w:rsidRDefault="00EB367E">
            <w:r>
              <w:t>Pulse Number</w:t>
            </w:r>
          </w:p>
        </w:tc>
      </w:tr>
      <w:tr w:rsidR="00EB367E" w:rsidTr="00EB367E">
        <w:tc>
          <w:tcPr>
            <w:tcW w:w="2952" w:type="dxa"/>
          </w:tcPr>
          <w:p w:rsidR="00EB367E" w:rsidRDefault="00EB367E">
            <w:r>
              <w:t>Sodium Chloride (</w:t>
            </w:r>
            <w:proofErr w:type="spellStart"/>
            <w:r>
              <w:t>NaCl</w:t>
            </w:r>
            <w:proofErr w:type="spellEnd"/>
            <w:r>
              <w:t>)</w:t>
            </w:r>
          </w:p>
        </w:tc>
        <w:tc>
          <w:tcPr>
            <w:tcW w:w="2952" w:type="dxa"/>
          </w:tcPr>
          <w:p w:rsidR="00EB367E" w:rsidRDefault="002C6E9F">
            <w:r>
              <w:t>Mixed together quickly to form clear solution</w:t>
            </w:r>
          </w:p>
        </w:tc>
        <w:tc>
          <w:tcPr>
            <w:tcW w:w="2952" w:type="dxa"/>
          </w:tcPr>
          <w:p w:rsidR="00EB367E" w:rsidRDefault="002C6E9F">
            <w:r>
              <w:t>42</w:t>
            </w:r>
          </w:p>
        </w:tc>
      </w:tr>
      <w:tr w:rsidR="00EB367E" w:rsidTr="00EB367E">
        <w:tc>
          <w:tcPr>
            <w:tcW w:w="2952" w:type="dxa"/>
          </w:tcPr>
          <w:p w:rsidR="00EB367E" w:rsidRDefault="00EB367E" w:rsidP="00EB367E">
            <w:r>
              <w:t>Sodium Iodide (</w:t>
            </w:r>
            <w:proofErr w:type="spellStart"/>
            <w:r>
              <w:t>NaI</w:t>
            </w:r>
            <w:proofErr w:type="spellEnd"/>
            <w:r>
              <w:t>)</w:t>
            </w:r>
          </w:p>
        </w:tc>
        <w:tc>
          <w:tcPr>
            <w:tcW w:w="2952" w:type="dxa"/>
          </w:tcPr>
          <w:p w:rsidR="00EB367E" w:rsidRDefault="002C6E9F">
            <w:r>
              <w:t>Mixed together quickly to form clear solution</w:t>
            </w:r>
          </w:p>
        </w:tc>
        <w:tc>
          <w:tcPr>
            <w:tcW w:w="2952" w:type="dxa"/>
          </w:tcPr>
          <w:p w:rsidR="00EB367E" w:rsidRDefault="002C6E9F">
            <w:r>
              <w:t>39</w:t>
            </w:r>
          </w:p>
        </w:tc>
      </w:tr>
      <w:tr w:rsidR="00EB367E" w:rsidTr="00EB367E">
        <w:tc>
          <w:tcPr>
            <w:tcW w:w="2952" w:type="dxa"/>
          </w:tcPr>
          <w:p w:rsidR="00EB367E" w:rsidRPr="00EB367E" w:rsidRDefault="00EB367E">
            <w:r>
              <w:t xml:space="preserve">Calcium </w:t>
            </w:r>
            <w:proofErr w:type="spellStart"/>
            <w:r>
              <w:t>Cloride</w:t>
            </w:r>
            <w:proofErr w:type="spellEnd"/>
            <w:r>
              <w:t xml:space="preserve"> (CaCl</w:t>
            </w:r>
            <w:r>
              <w:rPr>
                <w:vertAlign w:val="subscript"/>
              </w:rPr>
              <w:t>2</w:t>
            </w:r>
            <w:r>
              <w:t>)</w:t>
            </w:r>
          </w:p>
        </w:tc>
        <w:tc>
          <w:tcPr>
            <w:tcW w:w="2952" w:type="dxa"/>
          </w:tcPr>
          <w:p w:rsidR="00EB367E" w:rsidRDefault="002C6E9F">
            <w:r>
              <w:t>Bubbled, mixed together slowly, clear</w:t>
            </w:r>
          </w:p>
        </w:tc>
        <w:tc>
          <w:tcPr>
            <w:tcW w:w="2952" w:type="dxa"/>
          </w:tcPr>
          <w:p w:rsidR="00EB367E" w:rsidRDefault="002C6E9F">
            <w:r>
              <w:t>37</w:t>
            </w:r>
          </w:p>
        </w:tc>
      </w:tr>
    </w:tbl>
    <w:p w:rsidR="00EB367E" w:rsidRDefault="00EB367E"/>
    <w:p w:rsidR="00EB367E" w:rsidRDefault="00FB0C7E">
      <w:r>
        <w:t>Conclusion:</w:t>
      </w:r>
    </w:p>
    <w:p w:rsidR="007F0A7A" w:rsidRDefault="007F0A7A"/>
    <w:p w:rsidR="00FB0C7E" w:rsidRDefault="007F0A7A">
      <w:r>
        <w:t>When a metallic ion is in the compound</w:t>
      </w:r>
      <w:r w:rsidR="003D2372">
        <w:t xml:space="preserve"> that is dissolved in water</w:t>
      </w:r>
      <w:r>
        <w:t xml:space="preserve">, electricity is better conducted. The greater </w:t>
      </w:r>
      <w:r w:rsidR="003D2372">
        <w:t>numbers of charged ions in a compound also increase the conductivity of the solution.</w:t>
      </w:r>
      <w:r w:rsidR="006D39D7">
        <w:t xml:space="preserve"> </w:t>
      </w:r>
    </w:p>
    <w:p w:rsidR="00FB0C7E" w:rsidRDefault="00FB0C7E">
      <w:bookmarkStart w:id="0" w:name="_GoBack"/>
      <w:bookmarkEnd w:id="0"/>
    </w:p>
    <w:p w:rsidR="00FB0C7E" w:rsidRPr="00DE4FDF" w:rsidRDefault="00FB0C7E"/>
    <w:p w:rsidR="0050736B" w:rsidRDefault="0050736B">
      <w:r>
        <w:t>Questions:</w:t>
      </w:r>
    </w:p>
    <w:p w:rsidR="0050736B" w:rsidRDefault="0050736B"/>
    <w:p w:rsidR="0050736B" w:rsidRDefault="0050736B" w:rsidP="0050736B">
      <w:pPr>
        <w:pStyle w:val="ListParagraph"/>
        <w:numPr>
          <w:ilvl w:val="0"/>
          <w:numId w:val="1"/>
        </w:numPr>
      </w:pPr>
      <w:r>
        <w:t xml:space="preserve">The changes that </w:t>
      </w:r>
      <w:proofErr w:type="gramStart"/>
      <w:r>
        <w:t>occurred</w:t>
      </w:r>
      <w:proofErr w:type="gramEnd"/>
      <w:r>
        <w:t xml:space="preserve"> as the solutions were prepared were very minimal. The solutes dissolved into to water, making the water cloudy.</w:t>
      </w:r>
    </w:p>
    <w:p w:rsidR="0050736B" w:rsidRDefault="0050736B" w:rsidP="0050736B">
      <w:pPr>
        <w:pStyle w:val="ListParagraph"/>
        <w:numPr>
          <w:ilvl w:val="0"/>
          <w:numId w:val="1"/>
        </w:numPr>
      </w:pPr>
      <w:r>
        <w:t>Certain solutions, such as calcium chloride, sodium chloride, and isopropyl alcohol had high pulse numbers (46, 33, 5, respectively) compared to Sucrose and dextrose (7,5).</w:t>
      </w:r>
    </w:p>
    <w:p w:rsidR="00EB367E" w:rsidRDefault="008E31E8" w:rsidP="00EB367E">
      <w:pPr>
        <w:pStyle w:val="ListParagraph"/>
        <w:numPr>
          <w:ilvl w:val="0"/>
          <w:numId w:val="1"/>
        </w:numPr>
      </w:pPr>
      <w:r>
        <w:t>You can determine if a solution will change the number of pulses by noted if there is a metallic element in the compound.</w:t>
      </w:r>
    </w:p>
    <w:p w:rsidR="00EB367E" w:rsidRDefault="00EB367E" w:rsidP="00EB367E">
      <w:pPr>
        <w:pStyle w:val="ListParagraph"/>
        <w:numPr>
          <w:ilvl w:val="0"/>
          <w:numId w:val="1"/>
        </w:numPr>
      </w:pPr>
    </w:p>
    <w:p w:rsidR="00EB367E" w:rsidRDefault="00EB367E" w:rsidP="00EB367E">
      <w:pPr>
        <w:pStyle w:val="ListParagraph"/>
      </w:pPr>
    </w:p>
    <w:p w:rsidR="00EB367E" w:rsidRDefault="00EB367E" w:rsidP="00EB367E">
      <w:pPr>
        <w:pStyle w:val="ListParagraph"/>
      </w:pPr>
    </w:p>
    <w:p w:rsidR="00EB367E" w:rsidRDefault="00EB367E" w:rsidP="00EB367E">
      <w:pPr>
        <w:pStyle w:val="ListParagraph"/>
      </w:pPr>
    </w:p>
    <w:p w:rsidR="00EB367E" w:rsidRDefault="00EB367E" w:rsidP="00EB367E">
      <w:pPr>
        <w:pStyle w:val="ListParagraph"/>
      </w:pPr>
    </w:p>
    <w:p w:rsidR="00EB367E" w:rsidRDefault="00EB367E" w:rsidP="00EB367E">
      <w:pPr>
        <w:pStyle w:val="ListParagraph"/>
      </w:pPr>
    </w:p>
    <w:p w:rsidR="0050736B" w:rsidRDefault="0050736B" w:rsidP="0050736B">
      <w:pPr>
        <w:pStyle w:val="ListParagraph"/>
        <w:numPr>
          <w:ilvl w:val="0"/>
          <w:numId w:val="1"/>
        </w:numPr>
      </w:pPr>
      <w:r>
        <w:t>I think the new solutions will conduct electricity be</w:t>
      </w:r>
      <w:r w:rsidR="000E28F8">
        <w:t xml:space="preserve">cause they contain the same elements that conducted electricity in the previous test. I think they will yield similar values. The fact that there is less solute being dissolved does not mean that it will not conduct electricity. </w:t>
      </w:r>
    </w:p>
    <w:p w:rsidR="000E28F8" w:rsidRDefault="008E31E8" w:rsidP="0050736B">
      <w:pPr>
        <w:pStyle w:val="ListParagraph"/>
        <w:numPr>
          <w:ilvl w:val="0"/>
          <w:numId w:val="1"/>
        </w:numPr>
      </w:pPr>
      <w:r>
        <w:t xml:space="preserve">All of these solutions had a high pulse number. They all contained metals in the solution that conduct electricity. </w:t>
      </w:r>
    </w:p>
    <w:p w:rsidR="008E31E8" w:rsidRDefault="008E31E8" w:rsidP="0050736B">
      <w:pPr>
        <w:pStyle w:val="ListParagraph"/>
        <w:numPr>
          <w:ilvl w:val="0"/>
          <w:numId w:val="1"/>
        </w:numPr>
      </w:pPr>
      <w:r>
        <w:t>The</w:t>
      </w:r>
      <w:r w:rsidR="00E44403">
        <w:t xml:space="preserve">re are more moles </w:t>
      </w:r>
      <w:r w:rsidR="007F0A7A">
        <w:t xml:space="preserve">of </w:t>
      </w:r>
      <w:proofErr w:type="spellStart"/>
      <w:r w:rsidR="007F0A7A">
        <w:t>NaCl</w:t>
      </w:r>
      <w:proofErr w:type="spellEnd"/>
      <w:r w:rsidR="00E44403">
        <w:t xml:space="preserve"> in the solution than moles of </w:t>
      </w:r>
      <w:proofErr w:type="spellStart"/>
      <w:r w:rsidR="00E44403">
        <w:t>NaI</w:t>
      </w:r>
      <w:proofErr w:type="spellEnd"/>
      <w:r w:rsidR="00E44403">
        <w:t xml:space="preserve"> and CaCl</w:t>
      </w:r>
      <w:r w:rsidR="00E44403">
        <w:rPr>
          <w:vertAlign w:val="subscript"/>
        </w:rPr>
        <w:t>2</w:t>
      </w:r>
      <w:r w:rsidR="00E44403">
        <w:t>. The more concentrated (or moles per amount of solvent) a solution is, the better conductor of electricity it will be.</w:t>
      </w:r>
    </w:p>
    <w:p w:rsidR="00E44403" w:rsidRDefault="00E44403" w:rsidP="0050736B">
      <w:pPr>
        <w:pStyle w:val="ListParagraph"/>
        <w:numPr>
          <w:ilvl w:val="0"/>
          <w:numId w:val="1"/>
        </w:numPr>
      </w:pPr>
      <w:r>
        <w:t xml:space="preserve">The pulse rate of the tap water shows that it is a solution with metallic compounds dissolved in it. Distilled water needs to be used in this experiment because without it, the pulse numbers of each solution would be higher due to the extra amount of dissolved molecules from the salt water. </w:t>
      </w:r>
    </w:p>
    <w:p w:rsidR="00E44403" w:rsidRDefault="00E44403" w:rsidP="00E44403">
      <w:pPr>
        <w:ind w:left="360"/>
      </w:pPr>
    </w:p>
    <w:p w:rsidR="00E44403" w:rsidRDefault="00E44403" w:rsidP="00E44403">
      <w:pPr>
        <w:ind w:left="360"/>
      </w:pPr>
    </w:p>
    <w:p w:rsidR="00E44403" w:rsidRDefault="00FB0C7E" w:rsidP="00FB0C7E">
      <w:pPr>
        <w:pStyle w:val="ListParagraph"/>
        <w:numPr>
          <w:ilvl w:val="0"/>
          <w:numId w:val="2"/>
        </w:numPr>
      </w:pPr>
      <w:r>
        <w:t>See calculation sheet.</w:t>
      </w:r>
    </w:p>
    <w:p w:rsidR="00EB367E" w:rsidRDefault="00FB0C7E" w:rsidP="00FB0C7E">
      <w:pPr>
        <w:pStyle w:val="ListParagraph"/>
        <w:numPr>
          <w:ilvl w:val="0"/>
          <w:numId w:val="2"/>
        </w:numPr>
      </w:pPr>
      <w:proofErr w:type="gramStart"/>
      <w:r>
        <w:t>Fe(</w:t>
      </w:r>
      <w:proofErr w:type="gramEnd"/>
      <w:r>
        <w:t>NO</w:t>
      </w:r>
      <w:r w:rsidRPr="00FB0C7E">
        <w:rPr>
          <w:vertAlign w:val="subscript"/>
        </w:rPr>
        <w:t>3</w:t>
      </w:r>
      <w:r>
        <w:t>)</w:t>
      </w:r>
      <w:r w:rsidRPr="00FB0C7E">
        <w:rPr>
          <w:vertAlign w:val="subscript"/>
        </w:rPr>
        <w:t>3</w:t>
      </w:r>
      <w:r>
        <w:t xml:space="preserve"> will conduct more electricity than CaCl</w:t>
      </w:r>
      <w:r w:rsidRPr="00FB0C7E">
        <w:rPr>
          <w:vertAlign w:val="subscript"/>
        </w:rPr>
        <w:t>2</w:t>
      </w:r>
      <w:r>
        <w:t xml:space="preserve"> when  equal amounts of moles are dissolved in the same volume of distilled water because Fe(NO</w:t>
      </w:r>
      <w:r w:rsidRPr="00FB0C7E">
        <w:rPr>
          <w:vertAlign w:val="subscript"/>
        </w:rPr>
        <w:t>3</w:t>
      </w:r>
      <w:r>
        <w:t>)</w:t>
      </w:r>
      <w:r w:rsidRPr="00FB0C7E">
        <w:rPr>
          <w:vertAlign w:val="subscript"/>
        </w:rPr>
        <w:t>3</w:t>
      </w:r>
      <w:r>
        <w:rPr>
          <w:vertAlign w:val="subscript"/>
        </w:rPr>
        <w:t xml:space="preserve"> </w:t>
      </w:r>
      <w:r>
        <w:t>has 4 ions while CaCl</w:t>
      </w:r>
      <w:r>
        <w:rPr>
          <w:vertAlign w:val="subscript"/>
        </w:rPr>
        <w:t>2</w:t>
      </w:r>
      <w:r>
        <w:t xml:space="preserve"> only has 3 ions. </w:t>
      </w:r>
    </w:p>
    <w:sectPr w:rsidR="00EB367E" w:rsidSect="00D10A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32B18"/>
    <w:multiLevelType w:val="hybridMultilevel"/>
    <w:tmpl w:val="E66EC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4B25A4"/>
    <w:multiLevelType w:val="hybridMultilevel"/>
    <w:tmpl w:val="456A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36B"/>
    <w:rsid w:val="000E28F8"/>
    <w:rsid w:val="002C6E9F"/>
    <w:rsid w:val="003D2372"/>
    <w:rsid w:val="0041036C"/>
    <w:rsid w:val="0050736B"/>
    <w:rsid w:val="006D39D7"/>
    <w:rsid w:val="007F0A7A"/>
    <w:rsid w:val="008E31E8"/>
    <w:rsid w:val="00D10A72"/>
    <w:rsid w:val="00DE4FDF"/>
    <w:rsid w:val="00E44403"/>
    <w:rsid w:val="00EB367E"/>
    <w:rsid w:val="00F54A56"/>
    <w:rsid w:val="00FB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CE5A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36B"/>
    <w:pPr>
      <w:ind w:left="720"/>
      <w:contextualSpacing/>
    </w:pPr>
  </w:style>
  <w:style w:type="table" w:styleId="TableGrid">
    <w:name w:val="Table Grid"/>
    <w:basedOn w:val="TableNormal"/>
    <w:uiPriority w:val="59"/>
    <w:rsid w:val="00F54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39D7"/>
    <w:rPr>
      <w:rFonts w:ascii="Lucida Grande" w:hAnsi="Lucida Grande"/>
      <w:sz w:val="18"/>
      <w:szCs w:val="18"/>
    </w:rPr>
  </w:style>
  <w:style w:type="character" w:customStyle="1" w:styleId="BalloonTextChar">
    <w:name w:val="Balloon Text Char"/>
    <w:basedOn w:val="DefaultParagraphFont"/>
    <w:link w:val="BalloonText"/>
    <w:uiPriority w:val="99"/>
    <w:semiHidden/>
    <w:rsid w:val="006D39D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36B"/>
    <w:pPr>
      <w:ind w:left="720"/>
      <w:contextualSpacing/>
    </w:pPr>
  </w:style>
  <w:style w:type="table" w:styleId="TableGrid">
    <w:name w:val="Table Grid"/>
    <w:basedOn w:val="TableNormal"/>
    <w:uiPriority w:val="59"/>
    <w:rsid w:val="00F54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39D7"/>
    <w:rPr>
      <w:rFonts w:ascii="Lucida Grande" w:hAnsi="Lucida Grande"/>
      <w:sz w:val="18"/>
      <w:szCs w:val="18"/>
    </w:rPr>
  </w:style>
  <w:style w:type="character" w:customStyle="1" w:styleId="BalloonTextChar">
    <w:name w:val="Balloon Text Char"/>
    <w:basedOn w:val="DefaultParagraphFont"/>
    <w:link w:val="BalloonText"/>
    <w:uiPriority w:val="99"/>
    <w:semiHidden/>
    <w:rsid w:val="006D39D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3</Pages>
  <Words>516</Words>
  <Characters>2945</Characters>
  <Application>Microsoft Macintosh Word</Application>
  <DocSecurity>0</DocSecurity>
  <Lines>24</Lines>
  <Paragraphs>6</Paragraphs>
  <ScaleCrop>false</ScaleCrop>
  <Company>James Madison University</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Kelly</dc:creator>
  <cp:keywords/>
  <dc:description/>
  <cp:lastModifiedBy>Katie Kelly</cp:lastModifiedBy>
  <cp:revision>1</cp:revision>
  <dcterms:created xsi:type="dcterms:W3CDTF">2012-09-26T04:46:00Z</dcterms:created>
  <dcterms:modified xsi:type="dcterms:W3CDTF">2012-09-26T21:17:00Z</dcterms:modified>
</cp:coreProperties>
</file>