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378B7D3D" w:rsidR="00381847" w:rsidRPr="00695125" w:rsidRDefault="00695125">
            <w:pPr>
              <w:jc w:val="center"/>
              <w:rPr>
                <w:b/>
                <w:bCs/>
              </w:rPr>
            </w:pPr>
            <w:r w:rsidRPr="00695125">
              <w:rPr>
                <w:b/>
                <w:bCs/>
              </w:rPr>
              <w:t>Explanation</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880585E" w:rsidR="00381847" w:rsidRDefault="00CC4215">
            <w:pPr>
              <w:pBdr>
                <w:top w:val="nil"/>
                <w:left w:val="nil"/>
                <w:bottom w:val="nil"/>
                <w:right w:val="nil"/>
                <w:between w:val="nil"/>
              </w:pBdr>
            </w:pPr>
            <w:r>
              <w:t>Ensure data adheres to expected formats and ranges. This validates the input and prevents injection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CA65D21" w:rsidR="00381847" w:rsidRDefault="00CC4215">
            <w:pPr>
              <w:pBdr>
                <w:top w:val="nil"/>
                <w:left w:val="nil"/>
                <w:bottom w:val="nil"/>
                <w:right w:val="nil"/>
                <w:between w:val="nil"/>
              </w:pBdr>
            </w:pPr>
            <w:r>
              <w:t>Address compiler warnings. These warnings are alerts to potential issues that could result in security weaknesses.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9BD391A" w:rsidR="00381847" w:rsidRDefault="00CC4215">
            <w:pPr>
              <w:pBdr>
                <w:top w:val="nil"/>
                <w:left w:val="nil"/>
                <w:bottom w:val="nil"/>
                <w:right w:val="nil"/>
                <w:between w:val="nil"/>
              </w:pBdr>
            </w:pPr>
            <w:r>
              <w:t>Integrate security during the design and architecture phase of development. This sets the pace for security to be a fundamental part of the software resulting in strong security implementation.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2BFC08D" w:rsidR="00381847" w:rsidRDefault="00CC4215">
            <w:pPr>
              <w:pBdr>
                <w:top w:val="nil"/>
                <w:left w:val="nil"/>
                <w:bottom w:val="nil"/>
                <w:right w:val="nil"/>
                <w:between w:val="nil"/>
              </w:pBdr>
            </w:pPr>
            <w:r>
              <w:t>Simple code is easier to understand and maintain. By “keeping it simple” we can reduce risk of errors and mitigate vulnerabilities efficiently.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475521B" w:rsidR="00381847" w:rsidRDefault="00CC4215">
            <w:pPr>
              <w:pBdr>
                <w:top w:val="nil"/>
                <w:left w:val="nil"/>
                <w:bottom w:val="nil"/>
                <w:right w:val="nil"/>
                <w:between w:val="nil"/>
              </w:pBdr>
            </w:pPr>
            <w:r>
              <w:t>Access permissions should not be granted unless there is explicit allowance. This secures the system by reducing unauthorized access that may result in unpermitted actions.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D7B416E" w:rsidR="00381847" w:rsidRDefault="00CC4215">
            <w:pPr>
              <w:pBdr>
                <w:top w:val="nil"/>
                <w:left w:val="nil"/>
                <w:bottom w:val="nil"/>
                <w:right w:val="nil"/>
                <w:between w:val="nil"/>
              </w:pBdr>
            </w:pPr>
            <w:r>
              <w:t>Always provide the minimum level of access necessary to perform needed functions. This applies to users and processes. By limiting privileges, impact of potential security breaches can be lessened.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1FA351D" w:rsidR="00381847" w:rsidRDefault="00CC4215">
            <w:pPr>
              <w:pBdr>
                <w:top w:val="nil"/>
                <w:left w:val="nil"/>
                <w:bottom w:val="nil"/>
                <w:right w:val="nil"/>
                <w:between w:val="nil"/>
              </w:pBdr>
            </w:pPr>
            <w:r>
              <w:t>This involves validation of data and removing or encoding data to ensure it conforms to expected formats and constraints. It is essentially sanitizing the data and aides in protecting against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CEF43DC" w:rsidR="00381847" w:rsidRDefault="00CC4215">
            <w:pPr>
              <w:pBdr>
                <w:top w:val="nil"/>
                <w:left w:val="nil"/>
                <w:bottom w:val="nil"/>
                <w:right w:val="nil"/>
                <w:between w:val="nil"/>
              </w:pBdr>
            </w:pPr>
            <w:r>
              <w:t>Implement multiple layers of security to provide back-up defense in the event of a breach. These added barriers enhance overall security. It is important to remember to balance layers of security with functionality of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838AE26" w:rsidR="00381847" w:rsidRDefault="00CC4215">
            <w:pPr>
              <w:pBdr>
                <w:top w:val="nil"/>
                <w:left w:val="nil"/>
                <w:bottom w:val="nil"/>
                <w:right w:val="nil"/>
                <w:between w:val="nil"/>
              </w:pBdr>
            </w:pPr>
            <w:r>
              <w:t>Employ quality assurance techniques such as testing and code reviews. These assist in earlier detection of security vulnerabilities and result in timely fixes.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D673AEE" w:rsidR="00381847" w:rsidRDefault="007A27B5">
            <w:pPr>
              <w:pBdr>
                <w:top w:val="nil"/>
                <w:left w:val="nil"/>
                <w:bottom w:val="nil"/>
                <w:right w:val="nil"/>
                <w:between w:val="nil"/>
              </w:pBdr>
            </w:pPr>
            <w:r w:rsidRPr="007A27B5">
              <w:t>Use secure coding standards such as SEI CERT C++ Coding Standard. This provides guidelines for writing code and outlines best practices. This will result in more robust security measures that are applied in a consistent manner.</w:t>
            </w:r>
          </w:p>
        </w:tc>
      </w:tr>
    </w:tbl>
    <w:p w14:paraId="27FBDA56" w14:textId="77777777" w:rsidR="00381847" w:rsidRDefault="00381847">
      <w:bookmarkStart w:id="5" w:name="_heading=h.kfauw168p7ru" w:colFirst="0" w:colLast="0"/>
      <w:bookmarkEnd w:id="5"/>
    </w:p>
    <w:p w14:paraId="5D7C008B" w14:textId="77777777" w:rsidR="007D72F3" w:rsidRDefault="007D72F3" w:rsidP="00696C02">
      <w:pPr>
        <w:pStyle w:val="Heading3"/>
      </w:pPr>
      <w:bookmarkStart w:id="6" w:name="_Toc52464058"/>
    </w:p>
    <w:p w14:paraId="68636C77" w14:textId="77777777" w:rsidR="007D72F3" w:rsidRDefault="007D72F3" w:rsidP="00696C02">
      <w:pPr>
        <w:pStyle w:val="Heading3"/>
      </w:pPr>
    </w:p>
    <w:p w14:paraId="7598D096" w14:textId="77777777" w:rsidR="007D72F3" w:rsidRDefault="007D72F3" w:rsidP="00696C02">
      <w:pPr>
        <w:pStyle w:val="Heading3"/>
      </w:pPr>
    </w:p>
    <w:p w14:paraId="0EEF003A" w14:textId="77777777" w:rsidR="007D72F3" w:rsidRDefault="007D72F3" w:rsidP="00696C02">
      <w:pPr>
        <w:pStyle w:val="Heading3"/>
      </w:pPr>
    </w:p>
    <w:p w14:paraId="4ED2F017" w14:textId="77777777" w:rsidR="007D72F3" w:rsidRDefault="007D72F3" w:rsidP="00696C02">
      <w:pPr>
        <w:pStyle w:val="Heading3"/>
      </w:pPr>
    </w:p>
    <w:p w14:paraId="0A05339E" w14:textId="77777777" w:rsidR="007D72F3" w:rsidRDefault="007D72F3" w:rsidP="00696C02">
      <w:pPr>
        <w:pStyle w:val="Heading3"/>
      </w:pPr>
    </w:p>
    <w:p w14:paraId="21A8D3CC" w14:textId="77777777" w:rsidR="007D72F3" w:rsidRDefault="007D72F3" w:rsidP="00696C02">
      <w:pPr>
        <w:pStyle w:val="Heading3"/>
      </w:pPr>
    </w:p>
    <w:p w14:paraId="65795C22" w14:textId="77777777" w:rsidR="007D72F3" w:rsidRDefault="007D72F3" w:rsidP="00696C02">
      <w:pPr>
        <w:pStyle w:val="Heading3"/>
      </w:pPr>
    </w:p>
    <w:p w14:paraId="09772D64" w14:textId="77777777" w:rsidR="007D72F3" w:rsidRDefault="007D72F3" w:rsidP="00696C02">
      <w:pPr>
        <w:pStyle w:val="Heading3"/>
      </w:pPr>
    </w:p>
    <w:p w14:paraId="0E8F520B" w14:textId="77777777" w:rsidR="007D72F3" w:rsidRDefault="007D72F3" w:rsidP="00696C02">
      <w:pPr>
        <w:pStyle w:val="Heading3"/>
      </w:pPr>
    </w:p>
    <w:p w14:paraId="002901C4" w14:textId="77777777" w:rsidR="007D72F3" w:rsidRDefault="007D72F3" w:rsidP="00696C02">
      <w:pPr>
        <w:pStyle w:val="Heading3"/>
      </w:pPr>
    </w:p>
    <w:p w14:paraId="5D49750A" w14:textId="77777777" w:rsidR="007D72F3" w:rsidRDefault="007D72F3" w:rsidP="00696C02">
      <w:pPr>
        <w:pStyle w:val="Heading3"/>
      </w:pPr>
    </w:p>
    <w:p w14:paraId="559925A1" w14:textId="77777777" w:rsidR="007D72F3" w:rsidRDefault="007D72F3" w:rsidP="00696C02">
      <w:pPr>
        <w:pStyle w:val="Heading3"/>
      </w:pPr>
    </w:p>
    <w:p w14:paraId="552207F6" w14:textId="77777777" w:rsidR="007D72F3" w:rsidRDefault="007D72F3" w:rsidP="00696C02">
      <w:pPr>
        <w:pStyle w:val="Heading3"/>
      </w:pPr>
    </w:p>
    <w:p w14:paraId="10D41307" w14:textId="77777777" w:rsidR="007D72F3" w:rsidRDefault="007D72F3" w:rsidP="00696C02">
      <w:pPr>
        <w:pStyle w:val="Heading3"/>
      </w:pPr>
    </w:p>
    <w:p w14:paraId="70247054" w14:textId="77777777" w:rsidR="007D72F3" w:rsidRDefault="007D72F3" w:rsidP="00696C02">
      <w:pPr>
        <w:pStyle w:val="Heading3"/>
      </w:pPr>
    </w:p>
    <w:p w14:paraId="4262D9D5" w14:textId="77777777" w:rsidR="007D72F3" w:rsidRDefault="007D72F3" w:rsidP="00696C02">
      <w:pPr>
        <w:pStyle w:val="Heading3"/>
      </w:pPr>
    </w:p>
    <w:p w14:paraId="21793BBB" w14:textId="77777777" w:rsidR="007D72F3" w:rsidRDefault="007D72F3" w:rsidP="00696C02">
      <w:pPr>
        <w:pStyle w:val="Heading3"/>
      </w:pPr>
    </w:p>
    <w:p w14:paraId="569CC1F5" w14:textId="77777777" w:rsidR="007D72F3" w:rsidRDefault="007D72F3" w:rsidP="00696C02">
      <w:pPr>
        <w:pStyle w:val="Heading3"/>
      </w:pPr>
    </w:p>
    <w:p w14:paraId="119DAEF7" w14:textId="77777777" w:rsidR="007D72F3" w:rsidRDefault="007D72F3" w:rsidP="00696C02">
      <w:pPr>
        <w:pStyle w:val="Heading3"/>
      </w:pPr>
    </w:p>
    <w:p w14:paraId="6C8C47B1" w14:textId="77777777" w:rsidR="007D72F3" w:rsidRDefault="007D72F3" w:rsidP="00696C02">
      <w:pPr>
        <w:pStyle w:val="Heading3"/>
      </w:pPr>
    </w:p>
    <w:p w14:paraId="1892C356" w14:textId="77777777" w:rsidR="007D72F3" w:rsidRDefault="007D72F3" w:rsidP="00696C02">
      <w:pPr>
        <w:pStyle w:val="Heading3"/>
      </w:pPr>
    </w:p>
    <w:p w14:paraId="63EC865D" w14:textId="77777777" w:rsidR="007D72F3" w:rsidRDefault="007D72F3" w:rsidP="00696C02">
      <w:pPr>
        <w:pStyle w:val="Heading3"/>
      </w:pPr>
    </w:p>
    <w:p w14:paraId="7FB7347C" w14:textId="77777777" w:rsidR="007D72F3" w:rsidRDefault="007D72F3" w:rsidP="00696C02">
      <w:pPr>
        <w:pStyle w:val="Heading3"/>
      </w:pPr>
    </w:p>
    <w:p w14:paraId="7B1170BF" w14:textId="77777777" w:rsidR="007D72F3" w:rsidRDefault="007D72F3" w:rsidP="00696C02">
      <w:pPr>
        <w:pStyle w:val="Heading3"/>
      </w:pPr>
    </w:p>
    <w:p w14:paraId="38E3B2AB" w14:textId="77777777" w:rsidR="007D72F3" w:rsidRDefault="007D72F3" w:rsidP="00696C02">
      <w:pPr>
        <w:pStyle w:val="Heading3"/>
      </w:pPr>
    </w:p>
    <w:p w14:paraId="3ECBA323" w14:textId="77777777" w:rsidR="007D72F3" w:rsidRDefault="007D72F3" w:rsidP="00696C02">
      <w:pPr>
        <w:pStyle w:val="Heading3"/>
      </w:pPr>
    </w:p>
    <w:p w14:paraId="6367A1C8" w14:textId="77777777" w:rsidR="007D72F3" w:rsidRDefault="007D72F3" w:rsidP="00696C02">
      <w:pPr>
        <w:pStyle w:val="Heading3"/>
      </w:pPr>
    </w:p>
    <w:p w14:paraId="03BB19CD" w14:textId="77777777" w:rsidR="007D72F3" w:rsidRDefault="007D72F3" w:rsidP="00696C02">
      <w:pPr>
        <w:pStyle w:val="Heading3"/>
      </w:pPr>
    </w:p>
    <w:p w14:paraId="23570EE4" w14:textId="77777777" w:rsidR="007D72F3" w:rsidRDefault="007D72F3" w:rsidP="00696C02">
      <w:pPr>
        <w:pStyle w:val="Heading3"/>
      </w:pPr>
    </w:p>
    <w:p w14:paraId="678F3CD3" w14:textId="77777777" w:rsidR="007D72F3" w:rsidRDefault="007D72F3" w:rsidP="00696C02">
      <w:pPr>
        <w:pStyle w:val="Heading3"/>
      </w:pPr>
    </w:p>
    <w:p w14:paraId="68ED2F85" w14:textId="77777777" w:rsidR="007D72F3" w:rsidRDefault="007D72F3" w:rsidP="00696C02">
      <w:pPr>
        <w:pStyle w:val="Heading3"/>
      </w:pPr>
    </w:p>
    <w:p w14:paraId="6344D771" w14:textId="77777777" w:rsidR="007D72F3" w:rsidRDefault="007D72F3" w:rsidP="00696C02">
      <w:pPr>
        <w:pStyle w:val="Heading3"/>
      </w:pPr>
    </w:p>
    <w:p w14:paraId="109D4F4B" w14:textId="77777777" w:rsidR="007D72F3" w:rsidRDefault="007D72F3" w:rsidP="00696C02">
      <w:pPr>
        <w:pStyle w:val="Heading3"/>
      </w:pPr>
    </w:p>
    <w:p w14:paraId="1FCC87D5" w14:textId="77777777" w:rsidR="007D72F3" w:rsidRDefault="007D72F3" w:rsidP="00696C02">
      <w:pPr>
        <w:pStyle w:val="Heading3"/>
      </w:pPr>
    </w:p>
    <w:p w14:paraId="49B08CE3" w14:textId="77777777" w:rsidR="007D72F3" w:rsidRDefault="007D72F3" w:rsidP="00696C02">
      <w:pPr>
        <w:pStyle w:val="Heading3"/>
      </w:pPr>
    </w:p>
    <w:p w14:paraId="3E64451B" w14:textId="77777777" w:rsidR="009645EC" w:rsidRDefault="00E769D9" w:rsidP="007D72F3">
      <w:pPr>
        <w:pStyle w:val="Heading3"/>
      </w:pPr>
      <w:r>
        <w:lastRenderedPageBreak/>
        <w:t>C/C++ Ten Coding Standards</w:t>
      </w:r>
      <w:bookmarkStart w:id="7" w:name="_Toc52464059"/>
      <w:bookmarkEnd w:id="6"/>
    </w:p>
    <w:p w14:paraId="6F3D23A2" w14:textId="77777777" w:rsidR="009645EC" w:rsidRDefault="009645EC" w:rsidP="007D72F3">
      <w:pPr>
        <w:pStyle w:val="Heading3"/>
      </w:pPr>
    </w:p>
    <w:p w14:paraId="7B4C2F4E" w14:textId="27BBEB43" w:rsidR="00381847" w:rsidRDefault="00E769D9" w:rsidP="009645EC">
      <w:pPr>
        <w:pStyle w:val="Heading3"/>
        <w:jc w:val="center"/>
      </w:pPr>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9783C5E" w:rsidR="00381847" w:rsidRDefault="00E769D9">
            <w:pPr>
              <w:jc w:val="center"/>
            </w:pPr>
            <w:r>
              <w:t>[STD-</w:t>
            </w:r>
            <w:r w:rsidR="0078625A">
              <w:t>001</w:t>
            </w:r>
            <w:r>
              <w:t>-</w:t>
            </w:r>
            <w:r w:rsidR="0078625A">
              <w:t>CPP</w:t>
            </w:r>
            <w:r>
              <w:t>]</w:t>
            </w:r>
          </w:p>
        </w:tc>
        <w:tc>
          <w:tcPr>
            <w:tcW w:w="7632" w:type="dxa"/>
            <w:tcMar>
              <w:top w:w="100" w:type="dxa"/>
              <w:left w:w="100" w:type="dxa"/>
              <w:bottom w:w="100" w:type="dxa"/>
              <w:right w:w="100" w:type="dxa"/>
            </w:tcMar>
          </w:tcPr>
          <w:p w14:paraId="7140E542" w14:textId="305BD9E5" w:rsidR="00381847" w:rsidRDefault="00577C7F">
            <w:r w:rsidRPr="00577C7F">
              <w:t>Do not define a C-style variadic function</w:t>
            </w:r>
            <w:r w:rsidR="00F94509">
              <w:t xml:space="preserve"> - </w:t>
            </w:r>
            <w:r w:rsidR="00106A97" w:rsidRPr="00106A97">
              <w:t>C-style variadic functions are error-prone and hard to maintain. They lack type safety, making it easy to introduce bugs and vulnerabilities.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1AE083E" w:rsidR="00F72634" w:rsidRDefault="00106A97" w:rsidP="0015146B">
            <w:r>
              <w:t>Using a C</w:t>
            </w:r>
            <w:r w:rsidR="007C2F38">
              <w:t>-style variadic function.</w:t>
            </w:r>
          </w:p>
        </w:tc>
      </w:tr>
      <w:tr w:rsidR="00F72634" w14:paraId="5B8614A1" w14:textId="77777777" w:rsidTr="00001F14">
        <w:trPr>
          <w:trHeight w:val="460"/>
        </w:trPr>
        <w:tc>
          <w:tcPr>
            <w:tcW w:w="10800" w:type="dxa"/>
            <w:tcMar>
              <w:top w:w="100" w:type="dxa"/>
              <w:left w:w="100" w:type="dxa"/>
              <w:bottom w:w="100" w:type="dxa"/>
              <w:right w:w="100" w:type="dxa"/>
            </w:tcMar>
          </w:tcPr>
          <w:p w14:paraId="0447CFA6" w14:textId="77777777" w:rsidR="0047356E" w:rsidRPr="0047356E" w:rsidRDefault="0047356E" w:rsidP="0047356E">
            <w:pPr>
              <w:rPr>
                <w:rFonts w:ascii="Courier New" w:hAnsi="Courier New" w:cs="Courier New"/>
                <w:sz w:val="24"/>
                <w:szCs w:val="24"/>
              </w:rPr>
            </w:pPr>
            <w:r w:rsidRPr="0047356E">
              <w:rPr>
                <w:rFonts w:ascii="Courier New" w:hAnsi="Courier New" w:cs="Courier New"/>
                <w:sz w:val="24"/>
                <w:szCs w:val="24"/>
              </w:rPr>
              <w:t>int sum(int count, ...) {</w:t>
            </w:r>
          </w:p>
          <w:p w14:paraId="51F5CF19" w14:textId="77777777" w:rsidR="0047356E" w:rsidRPr="0047356E" w:rsidRDefault="0047356E" w:rsidP="0047356E">
            <w:pPr>
              <w:rPr>
                <w:rFonts w:ascii="Courier New" w:hAnsi="Courier New" w:cs="Courier New"/>
                <w:sz w:val="24"/>
                <w:szCs w:val="24"/>
              </w:rPr>
            </w:pPr>
            <w:r w:rsidRPr="0047356E">
              <w:rPr>
                <w:rFonts w:ascii="Courier New" w:hAnsi="Courier New" w:cs="Courier New"/>
                <w:sz w:val="24"/>
                <w:szCs w:val="24"/>
              </w:rPr>
              <w:t xml:space="preserve">    </w:t>
            </w:r>
            <w:proofErr w:type="spellStart"/>
            <w:r w:rsidRPr="0047356E">
              <w:rPr>
                <w:rFonts w:ascii="Courier New" w:hAnsi="Courier New" w:cs="Courier New"/>
                <w:sz w:val="24"/>
                <w:szCs w:val="24"/>
              </w:rPr>
              <w:t>va_list</w:t>
            </w:r>
            <w:proofErr w:type="spellEnd"/>
            <w:r w:rsidRPr="0047356E">
              <w:rPr>
                <w:rFonts w:ascii="Courier New" w:hAnsi="Courier New" w:cs="Courier New"/>
                <w:sz w:val="24"/>
                <w:szCs w:val="24"/>
              </w:rPr>
              <w:t xml:space="preserve"> </w:t>
            </w:r>
            <w:proofErr w:type="spellStart"/>
            <w:r w:rsidRPr="0047356E">
              <w:rPr>
                <w:rFonts w:ascii="Courier New" w:hAnsi="Courier New" w:cs="Courier New"/>
                <w:sz w:val="24"/>
                <w:szCs w:val="24"/>
              </w:rPr>
              <w:t>args</w:t>
            </w:r>
            <w:proofErr w:type="spellEnd"/>
            <w:r w:rsidRPr="0047356E">
              <w:rPr>
                <w:rFonts w:ascii="Courier New" w:hAnsi="Courier New" w:cs="Courier New"/>
                <w:sz w:val="24"/>
                <w:szCs w:val="24"/>
              </w:rPr>
              <w:t>;</w:t>
            </w:r>
          </w:p>
          <w:p w14:paraId="5E16C9F9" w14:textId="77777777" w:rsidR="0047356E" w:rsidRPr="0047356E" w:rsidRDefault="0047356E" w:rsidP="0047356E">
            <w:pPr>
              <w:rPr>
                <w:rFonts w:ascii="Courier New" w:hAnsi="Courier New" w:cs="Courier New"/>
                <w:sz w:val="24"/>
                <w:szCs w:val="24"/>
              </w:rPr>
            </w:pPr>
            <w:r w:rsidRPr="0047356E">
              <w:rPr>
                <w:rFonts w:ascii="Courier New" w:hAnsi="Courier New" w:cs="Courier New"/>
                <w:sz w:val="24"/>
                <w:szCs w:val="24"/>
              </w:rPr>
              <w:t xml:space="preserve">    </w:t>
            </w:r>
            <w:proofErr w:type="spellStart"/>
            <w:r w:rsidRPr="0047356E">
              <w:rPr>
                <w:rFonts w:ascii="Courier New" w:hAnsi="Courier New" w:cs="Courier New"/>
                <w:sz w:val="24"/>
                <w:szCs w:val="24"/>
              </w:rPr>
              <w:t>va_start</w:t>
            </w:r>
            <w:proofErr w:type="spellEnd"/>
            <w:r w:rsidRPr="0047356E">
              <w:rPr>
                <w:rFonts w:ascii="Courier New" w:hAnsi="Courier New" w:cs="Courier New"/>
                <w:sz w:val="24"/>
                <w:szCs w:val="24"/>
              </w:rPr>
              <w:t>(</w:t>
            </w:r>
            <w:proofErr w:type="spellStart"/>
            <w:r w:rsidRPr="0047356E">
              <w:rPr>
                <w:rFonts w:ascii="Courier New" w:hAnsi="Courier New" w:cs="Courier New"/>
                <w:sz w:val="24"/>
                <w:szCs w:val="24"/>
              </w:rPr>
              <w:t>args</w:t>
            </w:r>
            <w:proofErr w:type="spellEnd"/>
            <w:r w:rsidRPr="0047356E">
              <w:rPr>
                <w:rFonts w:ascii="Courier New" w:hAnsi="Courier New" w:cs="Courier New"/>
                <w:sz w:val="24"/>
                <w:szCs w:val="24"/>
              </w:rPr>
              <w:t>, count);</w:t>
            </w:r>
          </w:p>
          <w:p w14:paraId="2B4F31C5" w14:textId="77777777" w:rsidR="0047356E" w:rsidRPr="0047356E" w:rsidRDefault="0047356E" w:rsidP="0047356E">
            <w:pPr>
              <w:rPr>
                <w:rFonts w:ascii="Courier New" w:hAnsi="Courier New" w:cs="Courier New"/>
                <w:sz w:val="24"/>
                <w:szCs w:val="24"/>
              </w:rPr>
            </w:pPr>
            <w:r w:rsidRPr="0047356E">
              <w:rPr>
                <w:rFonts w:ascii="Courier New" w:hAnsi="Courier New" w:cs="Courier New"/>
                <w:sz w:val="24"/>
                <w:szCs w:val="24"/>
              </w:rPr>
              <w:t xml:space="preserve">    int total = 0;</w:t>
            </w:r>
          </w:p>
          <w:p w14:paraId="18352404" w14:textId="77777777" w:rsidR="0047356E" w:rsidRPr="0047356E" w:rsidRDefault="0047356E" w:rsidP="0047356E">
            <w:pPr>
              <w:rPr>
                <w:rFonts w:ascii="Courier New" w:hAnsi="Courier New" w:cs="Courier New"/>
                <w:sz w:val="24"/>
                <w:szCs w:val="24"/>
              </w:rPr>
            </w:pPr>
            <w:r w:rsidRPr="0047356E">
              <w:rPr>
                <w:rFonts w:ascii="Courier New" w:hAnsi="Courier New" w:cs="Courier New"/>
                <w:sz w:val="24"/>
                <w:szCs w:val="24"/>
              </w:rPr>
              <w:t xml:space="preserve">    for (int </w:t>
            </w:r>
            <w:proofErr w:type="spellStart"/>
            <w:r w:rsidRPr="0047356E">
              <w:rPr>
                <w:rFonts w:ascii="Courier New" w:hAnsi="Courier New" w:cs="Courier New"/>
                <w:sz w:val="24"/>
                <w:szCs w:val="24"/>
              </w:rPr>
              <w:t>i</w:t>
            </w:r>
            <w:proofErr w:type="spellEnd"/>
            <w:r w:rsidRPr="0047356E">
              <w:rPr>
                <w:rFonts w:ascii="Courier New" w:hAnsi="Courier New" w:cs="Courier New"/>
                <w:sz w:val="24"/>
                <w:szCs w:val="24"/>
              </w:rPr>
              <w:t xml:space="preserve"> = 0; </w:t>
            </w:r>
            <w:proofErr w:type="spellStart"/>
            <w:r w:rsidRPr="0047356E">
              <w:rPr>
                <w:rFonts w:ascii="Courier New" w:hAnsi="Courier New" w:cs="Courier New"/>
                <w:sz w:val="24"/>
                <w:szCs w:val="24"/>
              </w:rPr>
              <w:t>i</w:t>
            </w:r>
            <w:proofErr w:type="spellEnd"/>
            <w:r w:rsidRPr="0047356E">
              <w:rPr>
                <w:rFonts w:ascii="Courier New" w:hAnsi="Courier New" w:cs="Courier New"/>
                <w:sz w:val="24"/>
                <w:szCs w:val="24"/>
              </w:rPr>
              <w:t xml:space="preserve"> &lt; count; ++</w:t>
            </w:r>
            <w:proofErr w:type="spellStart"/>
            <w:r w:rsidRPr="0047356E">
              <w:rPr>
                <w:rFonts w:ascii="Courier New" w:hAnsi="Courier New" w:cs="Courier New"/>
                <w:sz w:val="24"/>
                <w:szCs w:val="24"/>
              </w:rPr>
              <w:t>i</w:t>
            </w:r>
            <w:proofErr w:type="spellEnd"/>
            <w:r w:rsidRPr="0047356E">
              <w:rPr>
                <w:rFonts w:ascii="Courier New" w:hAnsi="Courier New" w:cs="Courier New"/>
                <w:sz w:val="24"/>
                <w:szCs w:val="24"/>
              </w:rPr>
              <w:t>) {</w:t>
            </w:r>
          </w:p>
          <w:p w14:paraId="49B371F0" w14:textId="77777777" w:rsidR="0047356E" w:rsidRPr="0047356E" w:rsidRDefault="0047356E" w:rsidP="0047356E">
            <w:pPr>
              <w:rPr>
                <w:rFonts w:ascii="Courier New" w:hAnsi="Courier New" w:cs="Courier New"/>
                <w:sz w:val="24"/>
                <w:szCs w:val="24"/>
              </w:rPr>
            </w:pPr>
            <w:r w:rsidRPr="0047356E">
              <w:rPr>
                <w:rFonts w:ascii="Courier New" w:hAnsi="Courier New" w:cs="Courier New"/>
                <w:sz w:val="24"/>
                <w:szCs w:val="24"/>
              </w:rPr>
              <w:t xml:space="preserve">        total += </w:t>
            </w:r>
            <w:proofErr w:type="spellStart"/>
            <w:r w:rsidRPr="0047356E">
              <w:rPr>
                <w:rFonts w:ascii="Courier New" w:hAnsi="Courier New" w:cs="Courier New"/>
                <w:sz w:val="24"/>
                <w:szCs w:val="24"/>
              </w:rPr>
              <w:t>va_arg</w:t>
            </w:r>
            <w:proofErr w:type="spellEnd"/>
            <w:r w:rsidRPr="0047356E">
              <w:rPr>
                <w:rFonts w:ascii="Courier New" w:hAnsi="Courier New" w:cs="Courier New"/>
                <w:sz w:val="24"/>
                <w:szCs w:val="24"/>
              </w:rPr>
              <w:t>(</w:t>
            </w:r>
            <w:proofErr w:type="spellStart"/>
            <w:r w:rsidRPr="0047356E">
              <w:rPr>
                <w:rFonts w:ascii="Courier New" w:hAnsi="Courier New" w:cs="Courier New"/>
                <w:sz w:val="24"/>
                <w:szCs w:val="24"/>
              </w:rPr>
              <w:t>args</w:t>
            </w:r>
            <w:proofErr w:type="spellEnd"/>
            <w:r w:rsidRPr="0047356E">
              <w:rPr>
                <w:rFonts w:ascii="Courier New" w:hAnsi="Courier New" w:cs="Courier New"/>
                <w:sz w:val="24"/>
                <w:szCs w:val="24"/>
              </w:rPr>
              <w:t>, int);</w:t>
            </w:r>
          </w:p>
          <w:p w14:paraId="0426DEC8" w14:textId="77777777" w:rsidR="0047356E" w:rsidRPr="0047356E" w:rsidRDefault="0047356E" w:rsidP="0047356E">
            <w:pPr>
              <w:rPr>
                <w:rFonts w:ascii="Courier New" w:hAnsi="Courier New" w:cs="Courier New"/>
                <w:sz w:val="24"/>
                <w:szCs w:val="24"/>
              </w:rPr>
            </w:pPr>
            <w:r w:rsidRPr="0047356E">
              <w:rPr>
                <w:rFonts w:ascii="Courier New" w:hAnsi="Courier New" w:cs="Courier New"/>
                <w:sz w:val="24"/>
                <w:szCs w:val="24"/>
              </w:rPr>
              <w:t xml:space="preserve">    }</w:t>
            </w:r>
          </w:p>
          <w:p w14:paraId="623D42EB" w14:textId="77777777" w:rsidR="0047356E" w:rsidRPr="0047356E" w:rsidRDefault="0047356E" w:rsidP="0047356E">
            <w:pPr>
              <w:rPr>
                <w:rFonts w:ascii="Courier New" w:hAnsi="Courier New" w:cs="Courier New"/>
                <w:sz w:val="24"/>
                <w:szCs w:val="24"/>
              </w:rPr>
            </w:pPr>
            <w:r w:rsidRPr="0047356E">
              <w:rPr>
                <w:rFonts w:ascii="Courier New" w:hAnsi="Courier New" w:cs="Courier New"/>
                <w:sz w:val="24"/>
                <w:szCs w:val="24"/>
              </w:rPr>
              <w:t xml:space="preserve">    </w:t>
            </w:r>
            <w:proofErr w:type="spellStart"/>
            <w:r w:rsidRPr="0047356E">
              <w:rPr>
                <w:rFonts w:ascii="Courier New" w:hAnsi="Courier New" w:cs="Courier New"/>
                <w:sz w:val="24"/>
                <w:szCs w:val="24"/>
              </w:rPr>
              <w:t>va_end</w:t>
            </w:r>
            <w:proofErr w:type="spellEnd"/>
            <w:r w:rsidRPr="0047356E">
              <w:rPr>
                <w:rFonts w:ascii="Courier New" w:hAnsi="Courier New" w:cs="Courier New"/>
                <w:sz w:val="24"/>
                <w:szCs w:val="24"/>
              </w:rPr>
              <w:t>(</w:t>
            </w:r>
            <w:proofErr w:type="spellStart"/>
            <w:r w:rsidRPr="0047356E">
              <w:rPr>
                <w:rFonts w:ascii="Courier New" w:hAnsi="Courier New" w:cs="Courier New"/>
                <w:sz w:val="24"/>
                <w:szCs w:val="24"/>
              </w:rPr>
              <w:t>args</w:t>
            </w:r>
            <w:proofErr w:type="spellEnd"/>
            <w:r w:rsidRPr="0047356E">
              <w:rPr>
                <w:rFonts w:ascii="Courier New" w:hAnsi="Courier New" w:cs="Courier New"/>
                <w:sz w:val="24"/>
                <w:szCs w:val="24"/>
              </w:rPr>
              <w:t>);</w:t>
            </w:r>
          </w:p>
          <w:p w14:paraId="633D2E46" w14:textId="77777777" w:rsidR="0047356E" w:rsidRPr="0047356E" w:rsidRDefault="0047356E" w:rsidP="0047356E">
            <w:pPr>
              <w:rPr>
                <w:rFonts w:ascii="Courier New" w:hAnsi="Courier New" w:cs="Courier New"/>
                <w:sz w:val="24"/>
                <w:szCs w:val="24"/>
              </w:rPr>
            </w:pPr>
            <w:r w:rsidRPr="0047356E">
              <w:rPr>
                <w:rFonts w:ascii="Courier New" w:hAnsi="Courier New" w:cs="Courier New"/>
                <w:sz w:val="24"/>
                <w:szCs w:val="24"/>
              </w:rPr>
              <w:t xml:space="preserve">    return total;</w:t>
            </w:r>
          </w:p>
          <w:p w14:paraId="3ECD0D5A" w14:textId="3D252BC4" w:rsidR="00F72634" w:rsidRDefault="0047356E" w:rsidP="0047356E">
            <w:r w:rsidRPr="0047356E">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D975446" w:rsidR="00F72634" w:rsidRDefault="0047356E" w:rsidP="0015146B">
            <w:r>
              <w:t xml:space="preserve">Using </w:t>
            </w:r>
            <w:r w:rsidR="00AA30F7">
              <w:t>a C++ variadic template function.</w:t>
            </w:r>
          </w:p>
        </w:tc>
      </w:tr>
      <w:tr w:rsidR="00F72634" w14:paraId="4EAB134E" w14:textId="77777777" w:rsidTr="00001F14">
        <w:trPr>
          <w:trHeight w:val="460"/>
        </w:trPr>
        <w:tc>
          <w:tcPr>
            <w:tcW w:w="10800" w:type="dxa"/>
            <w:tcMar>
              <w:top w:w="100" w:type="dxa"/>
              <w:left w:w="100" w:type="dxa"/>
              <w:bottom w:w="100" w:type="dxa"/>
              <w:right w:w="100" w:type="dxa"/>
            </w:tcMar>
          </w:tcPr>
          <w:p w14:paraId="5AFF4DCA" w14:textId="77777777" w:rsidR="00383F33" w:rsidRPr="00383F33" w:rsidRDefault="00383F33" w:rsidP="00383F33">
            <w:pPr>
              <w:rPr>
                <w:rFonts w:ascii="Courier New" w:hAnsi="Courier New" w:cs="Courier New"/>
                <w:sz w:val="24"/>
                <w:szCs w:val="24"/>
              </w:rPr>
            </w:pPr>
            <w:r w:rsidRPr="00383F33">
              <w:rPr>
                <w:rFonts w:ascii="Courier New" w:hAnsi="Courier New" w:cs="Courier New"/>
                <w:sz w:val="24"/>
                <w:szCs w:val="24"/>
              </w:rPr>
              <w:t>template&lt;</w:t>
            </w:r>
            <w:proofErr w:type="spellStart"/>
            <w:r w:rsidRPr="00383F33">
              <w:rPr>
                <w:rFonts w:ascii="Courier New" w:hAnsi="Courier New" w:cs="Courier New"/>
                <w:sz w:val="24"/>
                <w:szCs w:val="24"/>
              </w:rPr>
              <w:t>typename</w:t>
            </w:r>
            <w:proofErr w:type="spellEnd"/>
            <w:r w:rsidRPr="00383F33">
              <w:rPr>
                <w:rFonts w:ascii="Courier New" w:hAnsi="Courier New" w:cs="Courier New"/>
                <w:sz w:val="24"/>
                <w:szCs w:val="24"/>
              </w:rPr>
              <w:t xml:space="preserve">... </w:t>
            </w:r>
            <w:proofErr w:type="spellStart"/>
            <w:r w:rsidRPr="00383F33">
              <w:rPr>
                <w:rFonts w:ascii="Courier New" w:hAnsi="Courier New" w:cs="Courier New"/>
                <w:sz w:val="24"/>
                <w:szCs w:val="24"/>
              </w:rPr>
              <w:t>Args</w:t>
            </w:r>
            <w:proofErr w:type="spellEnd"/>
            <w:r w:rsidRPr="00383F33">
              <w:rPr>
                <w:rFonts w:ascii="Courier New" w:hAnsi="Courier New" w:cs="Courier New"/>
                <w:sz w:val="24"/>
                <w:szCs w:val="24"/>
              </w:rPr>
              <w:t>&gt;</w:t>
            </w:r>
          </w:p>
          <w:p w14:paraId="0F58263D" w14:textId="77777777" w:rsidR="00383F33" w:rsidRPr="00383F33" w:rsidRDefault="00383F33" w:rsidP="00383F33">
            <w:pPr>
              <w:rPr>
                <w:rFonts w:ascii="Courier New" w:hAnsi="Courier New" w:cs="Courier New"/>
                <w:sz w:val="24"/>
                <w:szCs w:val="24"/>
              </w:rPr>
            </w:pPr>
            <w:r w:rsidRPr="00383F33">
              <w:rPr>
                <w:rFonts w:ascii="Courier New" w:hAnsi="Courier New" w:cs="Courier New"/>
                <w:sz w:val="24"/>
                <w:szCs w:val="24"/>
              </w:rPr>
              <w:t>int sum(</w:t>
            </w:r>
            <w:proofErr w:type="spellStart"/>
            <w:r w:rsidRPr="00383F33">
              <w:rPr>
                <w:rFonts w:ascii="Courier New" w:hAnsi="Courier New" w:cs="Courier New"/>
                <w:sz w:val="24"/>
                <w:szCs w:val="24"/>
              </w:rPr>
              <w:t>Args</w:t>
            </w:r>
            <w:proofErr w:type="spellEnd"/>
            <w:r w:rsidRPr="00383F33">
              <w:rPr>
                <w:rFonts w:ascii="Courier New" w:hAnsi="Courier New" w:cs="Courier New"/>
                <w:sz w:val="24"/>
                <w:szCs w:val="24"/>
              </w:rPr>
              <w:t xml:space="preserve">... </w:t>
            </w:r>
            <w:proofErr w:type="spellStart"/>
            <w:r w:rsidRPr="00383F33">
              <w:rPr>
                <w:rFonts w:ascii="Courier New" w:hAnsi="Courier New" w:cs="Courier New"/>
                <w:sz w:val="24"/>
                <w:szCs w:val="24"/>
              </w:rPr>
              <w:t>args</w:t>
            </w:r>
            <w:proofErr w:type="spellEnd"/>
            <w:r w:rsidRPr="00383F33">
              <w:rPr>
                <w:rFonts w:ascii="Courier New" w:hAnsi="Courier New" w:cs="Courier New"/>
                <w:sz w:val="24"/>
                <w:szCs w:val="24"/>
              </w:rPr>
              <w:t>) {</w:t>
            </w:r>
          </w:p>
          <w:p w14:paraId="43BF9C32" w14:textId="77777777" w:rsidR="00383F33" w:rsidRPr="00383F33" w:rsidRDefault="00383F33" w:rsidP="00383F33">
            <w:pPr>
              <w:rPr>
                <w:rFonts w:ascii="Courier New" w:hAnsi="Courier New" w:cs="Courier New"/>
                <w:sz w:val="24"/>
                <w:szCs w:val="24"/>
              </w:rPr>
            </w:pPr>
            <w:r w:rsidRPr="00383F33">
              <w:rPr>
                <w:rFonts w:ascii="Courier New" w:hAnsi="Courier New" w:cs="Courier New"/>
                <w:sz w:val="24"/>
                <w:szCs w:val="24"/>
              </w:rPr>
              <w:t xml:space="preserve">    return (</w:t>
            </w:r>
            <w:proofErr w:type="spellStart"/>
            <w:r w:rsidRPr="00383F33">
              <w:rPr>
                <w:rFonts w:ascii="Courier New" w:hAnsi="Courier New" w:cs="Courier New"/>
                <w:sz w:val="24"/>
                <w:szCs w:val="24"/>
              </w:rPr>
              <w:t>args</w:t>
            </w:r>
            <w:proofErr w:type="spellEnd"/>
            <w:r w:rsidRPr="00383F33">
              <w:rPr>
                <w:rFonts w:ascii="Courier New" w:hAnsi="Courier New" w:cs="Courier New"/>
                <w:sz w:val="24"/>
                <w:szCs w:val="24"/>
              </w:rPr>
              <w:t xml:space="preserve"> + ...);</w:t>
            </w:r>
          </w:p>
          <w:p w14:paraId="783CC6FF" w14:textId="28D8002F" w:rsidR="00F72634" w:rsidRPr="00383F33" w:rsidRDefault="00383F33" w:rsidP="00383F33">
            <w:pPr>
              <w:rPr>
                <w:rFonts w:ascii="Courier New" w:hAnsi="Courier New" w:cs="Courier New"/>
                <w:sz w:val="24"/>
                <w:szCs w:val="24"/>
              </w:rPr>
            </w:pPr>
            <w:r w:rsidRPr="00383F33">
              <w:rPr>
                <w:rFonts w:ascii="Courier New" w:hAnsi="Courier New" w:cs="Courier New"/>
                <w:sz w:val="24"/>
                <w:szCs w:val="24"/>
              </w:rPr>
              <w:t>}</w:t>
            </w:r>
          </w:p>
        </w:tc>
      </w:tr>
    </w:tbl>
    <w:p w14:paraId="14107C1E" w14:textId="77777777" w:rsidR="00B475A1" w:rsidRDefault="00B475A1" w:rsidP="00B475A1">
      <w:pPr>
        <w:rPr>
          <w:b/>
        </w:rPr>
      </w:pPr>
    </w:p>
    <w:p w14:paraId="57764A23" w14:textId="5325454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EEE4AFC" w14:textId="77777777" w:rsidR="00B475A1" w:rsidRDefault="00B475A1" w:rsidP="00F51FA8">
            <w:pPr>
              <w:pBdr>
                <w:top w:val="nil"/>
                <w:left w:val="nil"/>
                <w:bottom w:val="nil"/>
                <w:right w:val="nil"/>
                <w:between w:val="nil"/>
              </w:pBdr>
            </w:pPr>
            <w:r>
              <w:rPr>
                <w:b/>
              </w:rPr>
              <w:t>Principles(s):</w:t>
            </w:r>
          </w:p>
          <w:p w14:paraId="12AF98D1" w14:textId="6ECC8863" w:rsidR="00C8216D" w:rsidRPr="009E6CD2" w:rsidRDefault="00C8216D" w:rsidP="009E6CD2">
            <w:pPr>
              <w:pStyle w:val="ListParagraph"/>
              <w:numPr>
                <w:ilvl w:val="0"/>
                <w:numId w:val="20"/>
              </w:numPr>
              <w:pBdr>
                <w:top w:val="nil"/>
                <w:left w:val="nil"/>
                <w:bottom w:val="nil"/>
                <w:right w:val="nil"/>
                <w:between w:val="nil"/>
              </w:pBdr>
            </w:pPr>
            <w:r w:rsidRPr="009E6CD2">
              <w:t>Adopt a Secure Coding Standard</w:t>
            </w:r>
            <w:r w:rsidR="0094430E" w:rsidRPr="009E6CD2">
              <w:t xml:space="preserve"> - C-style variadic functions lack type safety, making them prone to errors. Secure coding standards discourage their use.</w:t>
            </w:r>
          </w:p>
          <w:p w14:paraId="7007063D" w14:textId="6785B638" w:rsidR="00BE334F" w:rsidRPr="009E6CD2" w:rsidRDefault="009E6CD2" w:rsidP="009E6CD2">
            <w:pPr>
              <w:pStyle w:val="ListParagraph"/>
              <w:numPr>
                <w:ilvl w:val="0"/>
                <w:numId w:val="20"/>
              </w:numPr>
              <w:pBdr>
                <w:top w:val="nil"/>
                <w:left w:val="nil"/>
                <w:bottom w:val="nil"/>
                <w:right w:val="nil"/>
                <w:between w:val="nil"/>
              </w:pBdr>
            </w:pPr>
            <w:r w:rsidRPr="009E6CD2">
              <w:t>Heed Compiler Warnings - These functions are often flagged by compilers, and addressing these warnings is crucial for security.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8E47B54" w:rsidR="00B475A1" w:rsidRDefault="003E628D" w:rsidP="00F51FA8">
            <w:pPr>
              <w:jc w:val="center"/>
            </w:pPr>
            <w:r>
              <w:t>High</w:t>
            </w:r>
          </w:p>
        </w:tc>
        <w:tc>
          <w:tcPr>
            <w:tcW w:w="1341" w:type="dxa"/>
            <w:shd w:val="clear" w:color="auto" w:fill="auto"/>
          </w:tcPr>
          <w:p w14:paraId="6EE4DA51" w14:textId="21D86E87" w:rsidR="00B475A1" w:rsidRDefault="00655CE3" w:rsidP="00F51FA8">
            <w:pPr>
              <w:jc w:val="center"/>
            </w:pPr>
            <w:r>
              <w:t>Medium</w:t>
            </w:r>
          </w:p>
        </w:tc>
        <w:tc>
          <w:tcPr>
            <w:tcW w:w="4021" w:type="dxa"/>
            <w:shd w:val="clear" w:color="auto" w:fill="auto"/>
          </w:tcPr>
          <w:p w14:paraId="5C9846CA" w14:textId="733A2F53" w:rsidR="00B475A1" w:rsidRDefault="003E628D" w:rsidP="00F51FA8">
            <w:pPr>
              <w:jc w:val="center"/>
            </w:pPr>
            <w:r>
              <w:t>Medium</w:t>
            </w:r>
          </w:p>
        </w:tc>
        <w:tc>
          <w:tcPr>
            <w:tcW w:w="1807" w:type="dxa"/>
            <w:shd w:val="clear" w:color="auto" w:fill="auto"/>
          </w:tcPr>
          <w:p w14:paraId="58E0ACD7" w14:textId="4B012385" w:rsidR="00B475A1" w:rsidRDefault="003E628D" w:rsidP="00F51FA8">
            <w:pPr>
              <w:jc w:val="center"/>
            </w:pPr>
            <w:r>
              <w:t>High</w:t>
            </w:r>
          </w:p>
        </w:tc>
        <w:tc>
          <w:tcPr>
            <w:tcW w:w="1805" w:type="dxa"/>
            <w:shd w:val="clear" w:color="auto" w:fill="auto"/>
          </w:tcPr>
          <w:p w14:paraId="3E539ECE" w14:textId="742EF040" w:rsidR="00B475A1" w:rsidRDefault="00434BA4"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9933CAB" w14:textId="77777777" w:rsidTr="00001F14">
        <w:trPr>
          <w:trHeight w:val="460"/>
        </w:trPr>
        <w:tc>
          <w:tcPr>
            <w:tcW w:w="1807" w:type="dxa"/>
            <w:shd w:val="clear" w:color="auto" w:fill="auto"/>
          </w:tcPr>
          <w:p w14:paraId="32410B1A" w14:textId="2D076D4D" w:rsidR="00B475A1" w:rsidRDefault="00000000" w:rsidP="00F51FA8">
            <w:pPr>
              <w:jc w:val="center"/>
            </w:pPr>
            <w:hyperlink r:id="rId13" w:history="1">
              <w:proofErr w:type="spellStart"/>
              <w:r w:rsidR="00DA3C51" w:rsidRPr="00DA3C51">
                <w:rPr>
                  <w:rStyle w:val="Hyperlink"/>
                </w:rPr>
                <w:t>CodeSonar</w:t>
              </w:r>
              <w:proofErr w:type="spellEnd"/>
            </w:hyperlink>
          </w:p>
        </w:tc>
        <w:tc>
          <w:tcPr>
            <w:tcW w:w="1341" w:type="dxa"/>
            <w:shd w:val="clear" w:color="auto" w:fill="auto"/>
          </w:tcPr>
          <w:p w14:paraId="0453C4CF" w14:textId="67595932" w:rsidR="00B475A1" w:rsidRDefault="00986245" w:rsidP="00F51FA8">
            <w:pPr>
              <w:jc w:val="center"/>
            </w:pPr>
            <w:r>
              <w:t>8.1p0</w:t>
            </w:r>
          </w:p>
        </w:tc>
        <w:tc>
          <w:tcPr>
            <w:tcW w:w="4021" w:type="dxa"/>
            <w:shd w:val="clear" w:color="auto" w:fill="auto"/>
          </w:tcPr>
          <w:p w14:paraId="1CB1DCF1" w14:textId="50A6B641" w:rsidR="00B475A1" w:rsidRPr="00986245" w:rsidRDefault="00986245" w:rsidP="00986245">
            <w:pPr>
              <w:jc w:val="center"/>
            </w:pPr>
            <w:r>
              <w:t>LANG.</w:t>
            </w:r>
            <w:r w:rsidR="008426B5">
              <w:t>STRUCT.ELLIPSIS</w:t>
            </w:r>
          </w:p>
        </w:tc>
        <w:tc>
          <w:tcPr>
            <w:tcW w:w="3611" w:type="dxa"/>
            <w:shd w:val="clear" w:color="auto" w:fill="auto"/>
          </w:tcPr>
          <w:p w14:paraId="6E75D5AD" w14:textId="1CB5203E" w:rsidR="00B475A1" w:rsidRDefault="008426B5" w:rsidP="00F51FA8">
            <w:pPr>
              <w:jc w:val="center"/>
            </w:pPr>
            <w:r>
              <w:t>Ellipsis</w:t>
            </w:r>
            <w:r w:rsidR="00D40B3E">
              <w:t xml:space="preserve"> Detection</w:t>
            </w:r>
          </w:p>
        </w:tc>
      </w:tr>
    </w:tbl>
    <w:p w14:paraId="7D20E9A0" w14:textId="42D4426B" w:rsidR="00381847" w:rsidRDefault="00381847"/>
    <w:p w14:paraId="27973AAE" w14:textId="77777777" w:rsidR="00C8460E" w:rsidRDefault="00C8460E"/>
    <w:p w14:paraId="40F24744" w14:textId="77777777" w:rsidR="00C8460E" w:rsidRDefault="00C8460E"/>
    <w:p w14:paraId="62FF1809" w14:textId="77777777" w:rsidR="00C8460E" w:rsidRDefault="00C8460E"/>
    <w:p w14:paraId="31609EEA" w14:textId="77777777" w:rsidR="00C8460E" w:rsidRDefault="00C8460E"/>
    <w:p w14:paraId="6C6D44E0" w14:textId="77777777" w:rsidR="00C8460E" w:rsidRDefault="00C8460E"/>
    <w:p w14:paraId="19183F52" w14:textId="77777777" w:rsidR="00C8460E" w:rsidRDefault="00C8460E"/>
    <w:p w14:paraId="6C4B1BB3" w14:textId="77777777" w:rsidR="00C8460E" w:rsidRDefault="00C8460E"/>
    <w:p w14:paraId="2B68E505" w14:textId="77777777" w:rsidR="00C8460E" w:rsidRDefault="00C8460E"/>
    <w:p w14:paraId="4A52236E" w14:textId="77777777" w:rsidR="00C8460E" w:rsidRDefault="00C8460E"/>
    <w:p w14:paraId="2679527D" w14:textId="77777777" w:rsidR="00C8460E" w:rsidRDefault="00C8460E"/>
    <w:p w14:paraId="63D65750" w14:textId="77777777" w:rsidR="00C8460E" w:rsidRDefault="00C8460E"/>
    <w:p w14:paraId="59CE4680" w14:textId="77777777" w:rsidR="00C8460E" w:rsidRDefault="00C8460E"/>
    <w:p w14:paraId="5D585A28" w14:textId="77777777" w:rsidR="00C8460E" w:rsidRDefault="00C8460E"/>
    <w:p w14:paraId="108F1A4D" w14:textId="77777777" w:rsidR="00C8460E" w:rsidRDefault="00C8460E"/>
    <w:p w14:paraId="57CAF07F" w14:textId="77777777" w:rsidR="00C8460E" w:rsidRDefault="00C8460E"/>
    <w:p w14:paraId="687FDF90" w14:textId="77777777" w:rsidR="00C8460E" w:rsidRDefault="00C8460E"/>
    <w:p w14:paraId="61F0A399" w14:textId="77777777" w:rsidR="00C8460E" w:rsidRDefault="00C8460E"/>
    <w:p w14:paraId="27C2AD64" w14:textId="77777777" w:rsidR="00C8460E" w:rsidRDefault="00C8460E"/>
    <w:p w14:paraId="3B4D4B8E" w14:textId="77777777" w:rsidR="00C8460E" w:rsidRDefault="00C8460E"/>
    <w:p w14:paraId="2562B5D2" w14:textId="77777777" w:rsidR="00C8460E" w:rsidRDefault="00C8460E"/>
    <w:p w14:paraId="2B09C975" w14:textId="77777777" w:rsidR="00C8460E" w:rsidRDefault="00C8460E"/>
    <w:p w14:paraId="2F37A336" w14:textId="77777777" w:rsidR="00C8460E" w:rsidRDefault="00C8460E">
      <w:pPr>
        <w:rPr>
          <w:b/>
          <w:sz w:val="27"/>
          <w:szCs w:val="27"/>
        </w:rPr>
      </w:pPr>
    </w:p>
    <w:p w14:paraId="4FB6F1CD" w14:textId="77777777" w:rsidR="007D72F3" w:rsidRDefault="007D72F3" w:rsidP="0059536C">
      <w:pPr>
        <w:pStyle w:val="Heading4"/>
      </w:pPr>
      <w:bookmarkStart w:id="8" w:name="_Toc52464060"/>
    </w:p>
    <w:p w14:paraId="66A1F7D0" w14:textId="77777777" w:rsidR="007D72F3" w:rsidRDefault="007D72F3" w:rsidP="0059536C">
      <w:pPr>
        <w:pStyle w:val="Heading4"/>
      </w:pPr>
    </w:p>
    <w:p w14:paraId="74949EA1" w14:textId="77777777" w:rsidR="007D72F3" w:rsidRDefault="007D72F3" w:rsidP="0059536C">
      <w:pPr>
        <w:pStyle w:val="Heading4"/>
      </w:pPr>
    </w:p>
    <w:p w14:paraId="1D6F496A" w14:textId="77777777" w:rsidR="007D72F3" w:rsidRDefault="007D72F3" w:rsidP="0059536C">
      <w:pPr>
        <w:pStyle w:val="Heading4"/>
      </w:pPr>
    </w:p>
    <w:p w14:paraId="6EC169AC" w14:textId="77777777" w:rsidR="007D72F3" w:rsidRDefault="007D72F3" w:rsidP="0059536C">
      <w:pPr>
        <w:pStyle w:val="Heading4"/>
      </w:pPr>
    </w:p>
    <w:p w14:paraId="512CAED2" w14:textId="77777777" w:rsidR="007D72F3" w:rsidRDefault="007D72F3" w:rsidP="0059536C">
      <w:pPr>
        <w:pStyle w:val="Heading4"/>
      </w:pPr>
    </w:p>
    <w:p w14:paraId="1763DCDD" w14:textId="77777777" w:rsidR="007D72F3" w:rsidRDefault="007D72F3" w:rsidP="0059536C">
      <w:pPr>
        <w:pStyle w:val="Heading4"/>
      </w:pPr>
    </w:p>
    <w:p w14:paraId="043E0148" w14:textId="77777777" w:rsidR="007D72F3" w:rsidRDefault="007D72F3" w:rsidP="0059536C">
      <w:pPr>
        <w:pStyle w:val="Heading4"/>
      </w:pPr>
    </w:p>
    <w:p w14:paraId="48C154DF" w14:textId="77777777" w:rsidR="007D72F3" w:rsidRDefault="007D72F3" w:rsidP="0059536C">
      <w:pPr>
        <w:pStyle w:val="Heading4"/>
      </w:pPr>
    </w:p>
    <w:p w14:paraId="26D3BB4E" w14:textId="77777777" w:rsidR="00DA3C51" w:rsidRDefault="00DA3C51" w:rsidP="0059536C">
      <w:pPr>
        <w:pStyle w:val="Heading4"/>
      </w:pPr>
    </w:p>
    <w:p w14:paraId="68BE10EA" w14:textId="77777777" w:rsidR="00DA3C51" w:rsidRDefault="00DA3C51" w:rsidP="0059536C">
      <w:pPr>
        <w:pStyle w:val="Heading4"/>
      </w:pPr>
    </w:p>
    <w:p w14:paraId="1C5DEED4" w14:textId="77777777" w:rsidR="00DA3C51" w:rsidRDefault="00DA3C51" w:rsidP="0059536C">
      <w:pPr>
        <w:pStyle w:val="Heading4"/>
      </w:pPr>
    </w:p>
    <w:p w14:paraId="45002446" w14:textId="77777777" w:rsidR="00DA3C51" w:rsidRDefault="00DA3C51" w:rsidP="0059536C">
      <w:pPr>
        <w:pStyle w:val="Heading4"/>
      </w:pPr>
    </w:p>
    <w:p w14:paraId="0B65DC2D" w14:textId="77777777" w:rsidR="00DA3C51" w:rsidRDefault="00DA3C51" w:rsidP="0059536C">
      <w:pPr>
        <w:pStyle w:val="Heading4"/>
      </w:pPr>
    </w:p>
    <w:p w14:paraId="72AFA4CB" w14:textId="317C5F6E" w:rsidR="00381847" w:rsidRDefault="00E769D9" w:rsidP="0059536C">
      <w:pPr>
        <w:pStyle w:val="Heading4"/>
      </w:pPr>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9FEB8DD" w:rsidR="00381847" w:rsidRDefault="00E769D9">
            <w:pPr>
              <w:jc w:val="center"/>
            </w:pPr>
            <w:r>
              <w:t>[STD-</w:t>
            </w:r>
            <w:r w:rsidR="00383F33">
              <w:t>002</w:t>
            </w:r>
            <w:r>
              <w:t>-</w:t>
            </w:r>
            <w:r w:rsidR="00383F33">
              <w:t>CPP</w:t>
            </w:r>
            <w:r>
              <w:t>]</w:t>
            </w:r>
          </w:p>
        </w:tc>
        <w:tc>
          <w:tcPr>
            <w:tcW w:w="7632" w:type="dxa"/>
            <w:tcMar>
              <w:top w:w="100" w:type="dxa"/>
              <w:left w:w="100" w:type="dxa"/>
              <w:bottom w:w="100" w:type="dxa"/>
              <w:right w:w="100" w:type="dxa"/>
            </w:tcMar>
          </w:tcPr>
          <w:p w14:paraId="164074C2" w14:textId="692438F5" w:rsidR="00381847" w:rsidRDefault="005A34F2">
            <w:r w:rsidRPr="005A34F2">
              <w:t>Do not declare or define a reserved identifier</w:t>
            </w:r>
            <w:r>
              <w:t xml:space="preserve"> - </w:t>
            </w:r>
            <w:r w:rsidR="00EE73AF" w:rsidRPr="00EE73AF">
              <w:t>Reserved identifiers are meant for use by the implementation. Using them can lead to undefined behavior and conflicts with future versions of the language or standard library.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D11F3AF" w:rsidR="00F72634" w:rsidRDefault="003A6996" w:rsidP="0015146B">
            <w:r w:rsidRPr="003A6996">
              <w:t>Defining a reserved identifier.</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46B01B5" w:rsidR="00F72634" w:rsidRPr="00E871DF" w:rsidRDefault="00E871DF" w:rsidP="0015146B">
            <w:pPr>
              <w:rPr>
                <w:rFonts w:ascii="Courier New" w:hAnsi="Courier New" w:cs="Courier New"/>
                <w:sz w:val="24"/>
                <w:szCs w:val="24"/>
              </w:rPr>
            </w:pPr>
            <w:r w:rsidRPr="00E871DF">
              <w:rPr>
                <w:rFonts w:ascii="Courier New" w:hAnsi="Courier New" w:cs="Courier New"/>
                <w:sz w:val="24"/>
                <w:szCs w:val="24"/>
              </w:rPr>
              <w:t>int __reserved = 10;</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7238290" w:rsidR="00F72634" w:rsidRDefault="00E871DF" w:rsidP="0015146B">
            <w:r>
              <w:t>Using a non-reserved identifier.</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39FA29FA" w:rsidR="00F72634" w:rsidRPr="00B6230C" w:rsidRDefault="00B6230C" w:rsidP="0015146B">
            <w:pPr>
              <w:rPr>
                <w:rFonts w:ascii="Courier New" w:hAnsi="Courier New" w:cs="Courier New"/>
                <w:sz w:val="24"/>
                <w:szCs w:val="24"/>
              </w:rPr>
            </w:pPr>
            <w:r w:rsidRPr="00B6230C">
              <w:rPr>
                <w:rFonts w:ascii="Courier New" w:hAnsi="Courier New" w:cs="Courier New"/>
                <w:sz w:val="24"/>
                <w:szCs w:val="24"/>
              </w:rPr>
              <w:t xml:space="preserve">int </w:t>
            </w:r>
            <w:proofErr w:type="spellStart"/>
            <w:r w:rsidRPr="00B6230C">
              <w:rPr>
                <w:rFonts w:ascii="Courier New" w:hAnsi="Courier New" w:cs="Courier New"/>
                <w:sz w:val="24"/>
                <w:szCs w:val="24"/>
              </w:rPr>
              <w:t>reserved_var</w:t>
            </w:r>
            <w:proofErr w:type="spellEnd"/>
            <w:r w:rsidRPr="00B6230C">
              <w:rPr>
                <w:rFonts w:ascii="Courier New" w:hAnsi="Courier New" w:cs="Courier New"/>
                <w:sz w:val="24"/>
                <w:szCs w:val="24"/>
              </w:rPr>
              <w:t xml:space="preserve"> = 10;</w:t>
            </w:r>
          </w:p>
        </w:tc>
      </w:tr>
    </w:tbl>
    <w:p w14:paraId="5A8644E7" w14:textId="77777777" w:rsidR="00B475A1" w:rsidRDefault="00B475A1" w:rsidP="00B475A1">
      <w:pPr>
        <w:rPr>
          <w:b/>
        </w:rPr>
      </w:pPr>
    </w:p>
    <w:p w14:paraId="6C0E2E27" w14:textId="450104E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7590D12" w14:textId="77777777" w:rsidR="00B475A1" w:rsidRDefault="00B475A1" w:rsidP="00F51FA8">
            <w:pPr>
              <w:pBdr>
                <w:top w:val="nil"/>
                <w:left w:val="nil"/>
                <w:bottom w:val="nil"/>
                <w:right w:val="nil"/>
                <w:between w:val="nil"/>
              </w:pBdr>
            </w:pPr>
            <w:r>
              <w:rPr>
                <w:b/>
              </w:rPr>
              <w:t>Principles(s):</w:t>
            </w:r>
            <w:r>
              <w:t xml:space="preserve"> </w:t>
            </w:r>
          </w:p>
          <w:p w14:paraId="67351004" w14:textId="35D2476A" w:rsidR="00523099" w:rsidRPr="00523099" w:rsidRDefault="00523099" w:rsidP="00523099">
            <w:pPr>
              <w:pStyle w:val="ListParagraph"/>
              <w:numPr>
                <w:ilvl w:val="0"/>
                <w:numId w:val="21"/>
              </w:numPr>
              <w:pBdr>
                <w:top w:val="nil"/>
                <w:left w:val="nil"/>
                <w:bottom w:val="nil"/>
                <w:right w:val="nil"/>
                <w:between w:val="nil"/>
              </w:pBdr>
            </w:pPr>
            <w:r w:rsidRPr="00523099">
              <w:t>Default Deny</w:t>
            </w:r>
            <w:r w:rsidR="00841FAC">
              <w:t xml:space="preserve"> -</w:t>
            </w:r>
            <w:r w:rsidRPr="00523099">
              <w:t xml:space="preserve"> Using reserved identifiers can lead to conflicts and undefined behavior, similar to how default-deny restricts unauthorized access.</w:t>
            </w:r>
          </w:p>
          <w:p w14:paraId="770D7F02" w14:textId="1311EAD9" w:rsidR="00860B2A" w:rsidRPr="00523099" w:rsidRDefault="00523099" w:rsidP="00523099">
            <w:pPr>
              <w:pStyle w:val="ListParagraph"/>
              <w:numPr>
                <w:ilvl w:val="0"/>
                <w:numId w:val="21"/>
              </w:numPr>
              <w:pBdr>
                <w:top w:val="nil"/>
                <w:left w:val="nil"/>
                <w:bottom w:val="nil"/>
                <w:right w:val="nil"/>
                <w:between w:val="nil"/>
              </w:pBdr>
            </w:pPr>
            <w:r w:rsidRPr="00523099">
              <w:t>Adopt a Secure Coding Standard</w:t>
            </w:r>
            <w:r w:rsidR="00841FAC">
              <w:t xml:space="preserve"> -</w:t>
            </w:r>
            <w:r w:rsidRPr="00523099">
              <w:t xml:space="preserve"> This principle ensures that developers avoid reserved identifiers, maintaining compatibility and security.</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E3F1608" w:rsidR="00B475A1" w:rsidRDefault="003D5C5A" w:rsidP="00F51FA8">
            <w:pPr>
              <w:jc w:val="center"/>
            </w:pPr>
            <w:r>
              <w:t>Low</w:t>
            </w:r>
          </w:p>
        </w:tc>
        <w:tc>
          <w:tcPr>
            <w:tcW w:w="1341" w:type="dxa"/>
            <w:shd w:val="clear" w:color="auto" w:fill="auto"/>
          </w:tcPr>
          <w:p w14:paraId="086FA0F7" w14:textId="413BD1B7" w:rsidR="00B475A1" w:rsidRDefault="005403F7" w:rsidP="00F51FA8">
            <w:pPr>
              <w:jc w:val="center"/>
            </w:pPr>
            <w:r>
              <w:t>Low</w:t>
            </w:r>
          </w:p>
        </w:tc>
        <w:tc>
          <w:tcPr>
            <w:tcW w:w="4021" w:type="dxa"/>
            <w:shd w:val="clear" w:color="auto" w:fill="auto"/>
          </w:tcPr>
          <w:p w14:paraId="3D7EE5AB" w14:textId="72FE4192" w:rsidR="00B475A1" w:rsidRDefault="003D5C5A" w:rsidP="00F51FA8">
            <w:pPr>
              <w:jc w:val="center"/>
            </w:pPr>
            <w:r>
              <w:t>Low</w:t>
            </w:r>
          </w:p>
        </w:tc>
        <w:tc>
          <w:tcPr>
            <w:tcW w:w="1807" w:type="dxa"/>
            <w:shd w:val="clear" w:color="auto" w:fill="auto"/>
          </w:tcPr>
          <w:p w14:paraId="483DB358" w14:textId="648327FC" w:rsidR="00B475A1" w:rsidRDefault="007752E7" w:rsidP="00F51FA8">
            <w:pPr>
              <w:jc w:val="center"/>
            </w:pPr>
            <w:r>
              <w:t>Low</w:t>
            </w:r>
          </w:p>
        </w:tc>
        <w:tc>
          <w:tcPr>
            <w:tcW w:w="1805" w:type="dxa"/>
            <w:shd w:val="clear" w:color="auto" w:fill="auto"/>
          </w:tcPr>
          <w:p w14:paraId="0216068C" w14:textId="462B442D" w:rsidR="00B475A1" w:rsidRDefault="008A0D98"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142FCAB9" w14:textId="77777777" w:rsidTr="00001F14">
        <w:trPr>
          <w:trHeight w:val="460"/>
        </w:trPr>
        <w:tc>
          <w:tcPr>
            <w:tcW w:w="1807" w:type="dxa"/>
            <w:shd w:val="clear" w:color="auto" w:fill="auto"/>
          </w:tcPr>
          <w:p w14:paraId="5404A3BA" w14:textId="6FAFC88B" w:rsidR="00B475A1" w:rsidRDefault="00000000" w:rsidP="00F51FA8">
            <w:pPr>
              <w:jc w:val="center"/>
            </w:pPr>
            <w:hyperlink r:id="rId14" w:history="1">
              <w:proofErr w:type="spellStart"/>
              <w:r w:rsidR="00DA3C51" w:rsidRPr="00DA3C51">
                <w:rPr>
                  <w:rStyle w:val="Hyperlink"/>
                </w:rPr>
                <w:t>CodeSonar</w:t>
              </w:r>
              <w:proofErr w:type="spellEnd"/>
            </w:hyperlink>
          </w:p>
        </w:tc>
        <w:tc>
          <w:tcPr>
            <w:tcW w:w="1341" w:type="dxa"/>
            <w:shd w:val="clear" w:color="auto" w:fill="auto"/>
          </w:tcPr>
          <w:p w14:paraId="5109F248" w14:textId="4564FB4F" w:rsidR="00B475A1" w:rsidRDefault="0027217B" w:rsidP="00F51FA8">
            <w:pPr>
              <w:jc w:val="center"/>
            </w:pPr>
            <w:r w:rsidRPr="0027217B">
              <w:t>8.1p0</w:t>
            </w:r>
            <w:r w:rsidR="00B475A1">
              <w:t>.</w:t>
            </w:r>
          </w:p>
        </w:tc>
        <w:tc>
          <w:tcPr>
            <w:tcW w:w="4021" w:type="dxa"/>
            <w:shd w:val="clear" w:color="auto" w:fill="auto"/>
          </w:tcPr>
          <w:p w14:paraId="0809EBAD" w14:textId="206DFF4F" w:rsidR="00F92C7B" w:rsidRDefault="00F92C7B" w:rsidP="00F92C7B">
            <w:pPr>
              <w:jc w:val="center"/>
            </w:pPr>
            <w:r>
              <w:t>LANG.ID.NU.MK</w:t>
            </w:r>
          </w:p>
          <w:p w14:paraId="05A09A96" w14:textId="7FA2F820" w:rsidR="00B475A1" w:rsidRDefault="00F92C7B" w:rsidP="00F92C7B">
            <w:pPr>
              <w:jc w:val="center"/>
              <w:rPr>
                <w:u w:val="single"/>
              </w:rPr>
            </w:pPr>
            <w:r>
              <w:t>LANG.STRUCT.DECL.RESERVED</w:t>
            </w:r>
          </w:p>
        </w:tc>
        <w:tc>
          <w:tcPr>
            <w:tcW w:w="3611" w:type="dxa"/>
            <w:shd w:val="clear" w:color="auto" w:fill="auto"/>
          </w:tcPr>
          <w:p w14:paraId="7D572B94" w14:textId="0B1CAA3B" w:rsidR="00B475A1" w:rsidRDefault="00D7797B" w:rsidP="00F92C7B">
            <w:pPr>
              <w:jc w:val="center"/>
            </w:pPr>
            <w:r>
              <w:t xml:space="preserve"> </w:t>
            </w:r>
            <w:r w:rsidRPr="00D7797B">
              <w:t>Reserved Identifier Detection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FAD3A34" w:rsidR="00381847" w:rsidRDefault="00E769D9">
            <w:pPr>
              <w:jc w:val="center"/>
            </w:pPr>
            <w:r>
              <w:t>[STD-</w:t>
            </w:r>
            <w:r w:rsidR="001A676B">
              <w:t>003</w:t>
            </w:r>
            <w:r>
              <w:t>-</w:t>
            </w:r>
            <w:r w:rsidR="001A676B">
              <w:t>CPP</w:t>
            </w:r>
            <w:r>
              <w:t>]</w:t>
            </w:r>
          </w:p>
        </w:tc>
        <w:tc>
          <w:tcPr>
            <w:tcW w:w="7632" w:type="dxa"/>
            <w:tcMar>
              <w:top w:w="100" w:type="dxa"/>
              <w:left w:w="100" w:type="dxa"/>
              <w:bottom w:w="100" w:type="dxa"/>
              <w:right w:w="100" w:type="dxa"/>
            </w:tcMar>
          </w:tcPr>
          <w:p w14:paraId="2E7240A9" w14:textId="57DA58B4" w:rsidR="00381847" w:rsidRDefault="00E67BD2">
            <w:r w:rsidRPr="00E67BD2">
              <w:t>Guarantee that storage for strings has sufficient space for character data and the null terminator</w:t>
            </w:r>
            <w:r>
              <w:t xml:space="preserve"> - </w:t>
            </w:r>
            <w:r w:rsidR="00E84FAB" w:rsidRPr="00E84FAB">
              <w:t>Insufficient storage for strings can lead to buffer overflows, which are a common source of security vulnerabilities.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404DA97" w:rsidR="00F72634" w:rsidRDefault="00483A0F" w:rsidP="00483A0F">
            <w:r>
              <w:t>Allocating insufficient space for the string.</w:t>
            </w:r>
          </w:p>
        </w:tc>
      </w:tr>
      <w:tr w:rsidR="00F72634" w14:paraId="6EF6786D" w14:textId="77777777" w:rsidTr="00001F14">
        <w:trPr>
          <w:trHeight w:val="460"/>
        </w:trPr>
        <w:tc>
          <w:tcPr>
            <w:tcW w:w="10800" w:type="dxa"/>
            <w:tcMar>
              <w:top w:w="100" w:type="dxa"/>
              <w:left w:w="100" w:type="dxa"/>
              <w:bottom w:w="100" w:type="dxa"/>
              <w:right w:w="100" w:type="dxa"/>
            </w:tcMar>
          </w:tcPr>
          <w:p w14:paraId="432561B7" w14:textId="77777777" w:rsidR="007D72D7" w:rsidRPr="007D72D7" w:rsidRDefault="007D72D7" w:rsidP="007D72D7">
            <w:pPr>
              <w:rPr>
                <w:rFonts w:ascii="Courier New" w:hAnsi="Courier New" w:cs="Courier New"/>
                <w:sz w:val="24"/>
                <w:szCs w:val="24"/>
              </w:rPr>
            </w:pPr>
            <w:r w:rsidRPr="007D72D7">
              <w:rPr>
                <w:rFonts w:ascii="Courier New" w:hAnsi="Courier New" w:cs="Courier New"/>
                <w:sz w:val="24"/>
                <w:szCs w:val="24"/>
              </w:rPr>
              <w:t>char str[5];</w:t>
            </w:r>
          </w:p>
          <w:p w14:paraId="12374FA0" w14:textId="0C2284F9" w:rsidR="00F72634" w:rsidRDefault="007D72D7" w:rsidP="007D72D7">
            <w:proofErr w:type="spellStart"/>
            <w:r w:rsidRPr="007D72D7">
              <w:rPr>
                <w:rFonts w:ascii="Courier New" w:hAnsi="Courier New" w:cs="Courier New"/>
                <w:sz w:val="24"/>
                <w:szCs w:val="24"/>
              </w:rPr>
              <w:t>strcpy</w:t>
            </w:r>
            <w:proofErr w:type="spellEnd"/>
            <w:r w:rsidRPr="007D72D7">
              <w:rPr>
                <w:rFonts w:ascii="Courier New" w:hAnsi="Courier New" w:cs="Courier New"/>
                <w:sz w:val="24"/>
                <w:szCs w:val="24"/>
              </w:rPr>
              <w:t>(str, "hello");</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7E5CD0F" w:rsidR="00F72634" w:rsidRDefault="00C33100" w:rsidP="0015146B">
            <w:r w:rsidRPr="00C33100">
              <w:t>Allocating sufficient space for the string.</w:t>
            </w:r>
          </w:p>
        </w:tc>
      </w:tr>
      <w:tr w:rsidR="00F72634" w14:paraId="1A9D16B4" w14:textId="77777777" w:rsidTr="00001F14">
        <w:trPr>
          <w:trHeight w:val="460"/>
        </w:trPr>
        <w:tc>
          <w:tcPr>
            <w:tcW w:w="10800" w:type="dxa"/>
            <w:tcMar>
              <w:top w:w="100" w:type="dxa"/>
              <w:left w:w="100" w:type="dxa"/>
              <w:bottom w:w="100" w:type="dxa"/>
              <w:right w:w="100" w:type="dxa"/>
            </w:tcMar>
          </w:tcPr>
          <w:p w14:paraId="4EA0DC44" w14:textId="77777777" w:rsidR="004E38A9" w:rsidRPr="004E38A9" w:rsidRDefault="004E38A9" w:rsidP="004E38A9">
            <w:pPr>
              <w:rPr>
                <w:rFonts w:ascii="Courier New" w:hAnsi="Courier New" w:cs="Courier New"/>
                <w:sz w:val="24"/>
                <w:szCs w:val="24"/>
              </w:rPr>
            </w:pPr>
            <w:r w:rsidRPr="004E38A9">
              <w:rPr>
                <w:rFonts w:ascii="Courier New" w:hAnsi="Courier New" w:cs="Courier New"/>
                <w:sz w:val="24"/>
                <w:szCs w:val="24"/>
              </w:rPr>
              <w:t>char str[6];</w:t>
            </w:r>
          </w:p>
          <w:p w14:paraId="5286DB6F" w14:textId="0C2EFD70" w:rsidR="00F72634" w:rsidRPr="004E38A9" w:rsidRDefault="004E38A9" w:rsidP="004E38A9">
            <w:pPr>
              <w:rPr>
                <w:sz w:val="24"/>
                <w:szCs w:val="24"/>
              </w:rPr>
            </w:pPr>
            <w:proofErr w:type="spellStart"/>
            <w:r w:rsidRPr="004E38A9">
              <w:rPr>
                <w:rFonts w:ascii="Courier New" w:hAnsi="Courier New" w:cs="Courier New"/>
                <w:sz w:val="24"/>
                <w:szCs w:val="24"/>
              </w:rPr>
              <w:t>strcpy</w:t>
            </w:r>
            <w:proofErr w:type="spellEnd"/>
            <w:r w:rsidRPr="004E38A9">
              <w:rPr>
                <w:rFonts w:ascii="Courier New" w:hAnsi="Courier New" w:cs="Courier New"/>
                <w:sz w:val="24"/>
                <w:szCs w:val="24"/>
              </w:rPr>
              <w:t>(str, "hello");</w:t>
            </w:r>
          </w:p>
        </w:tc>
      </w:tr>
    </w:tbl>
    <w:p w14:paraId="177CC804" w14:textId="77777777" w:rsidR="00B475A1" w:rsidRDefault="00B475A1" w:rsidP="00B475A1">
      <w:pPr>
        <w:rPr>
          <w:b/>
        </w:rPr>
      </w:pPr>
    </w:p>
    <w:p w14:paraId="29120604" w14:textId="44A8AB7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EA043D7" w14:textId="77777777" w:rsidR="00B475A1" w:rsidRDefault="00B475A1" w:rsidP="00F51FA8">
            <w:pPr>
              <w:pBdr>
                <w:top w:val="nil"/>
                <w:left w:val="nil"/>
                <w:bottom w:val="nil"/>
                <w:right w:val="nil"/>
                <w:between w:val="nil"/>
              </w:pBdr>
            </w:pPr>
            <w:r>
              <w:rPr>
                <w:b/>
              </w:rPr>
              <w:t>Principles(s):</w:t>
            </w:r>
          </w:p>
          <w:p w14:paraId="5B353F95" w14:textId="1A73D44A" w:rsidR="00DD3C86" w:rsidRPr="00DD3C86" w:rsidRDefault="00DD3C86" w:rsidP="00DD3C86">
            <w:pPr>
              <w:pStyle w:val="ListParagraph"/>
              <w:numPr>
                <w:ilvl w:val="0"/>
                <w:numId w:val="22"/>
              </w:numPr>
              <w:pBdr>
                <w:top w:val="nil"/>
                <w:left w:val="nil"/>
                <w:bottom w:val="nil"/>
                <w:right w:val="nil"/>
                <w:between w:val="nil"/>
              </w:pBdr>
            </w:pPr>
            <w:r w:rsidRPr="00DD3C86">
              <w:t>Validate Input Data</w:t>
            </w:r>
            <w:r>
              <w:t xml:space="preserve"> -</w:t>
            </w:r>
            <w:r w:rsidRPr="00DD3C86">
              <w:t xml:space="preserve"> Ensuring sufficient space for strings is crucial to avoid buffer overflows, a key aspect of input validation.</w:t>
            </w:r>
          </w:p>
          <w:p w14:paraId="337D82A6" w14:textId="1808D3A2" w:rsidR="00523099" w:rsidRPr="00DD3C86" w:rsidRDefault="00DD3C86" w:rsidP="00DD3C86">
            <w:pPr>
              <w:pStyle w:val="ListParagraph"/>
              <w:numPr>
                <w:ilvl w:val="0"/>
                <w:numId w:val="22"/>
              </w:numPr>
              <w:pBdr>
                <w:top w:val="nil"/>
                <w:left w:val="nil"/>
                <w:bottom w:val="nil"/>
                <w:right w:val="nil"/>
                <w:between w:val="nil"/>
              </w:pBdr>
            </w:pPr>
            <w:r w:rsidRPr="00DD3C86">
              <w:t>Adopt a Secure Coding Standard</w:t>
            </w:r>
            <w:r w:rsidR="00841FAC">
              <w:t xml:space="preserve"> -</w:t>
            </w:r>
            <w:r w:rsidRPr="00DD3C86">
              <w:t xml:space="preserve"> Proper string handling is a core part of secure coding practices.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FB963BE" w:rsidR="00B475A1" w:rsidRDefault="00E94166" w:rsidP="00F51FA8">
            <w:pPr>
              <w:jc w:val="center"/>
            </w:pPr>
            <w:r>
              <w:t>High</w:t>
            </w:r>
          </w:p>
        </w:tc>
        <w:tc>
          <w:tcPr>
            <w:tcW w:w="1341" w:type="dxa"/>
            <w:shd w:val="clear" w:color="auto" w:fill="auto"/>
          </w:tcPr>
          <w:p w14:paraId="5C1BDC13" w14:textId="27F47532" w:rsidR="00B475A1" w:rsidRDefault="00E94166" w:rsidP="00F51FA8">
            <w:pPr>
              <w:jc w:val="center"/>
            </w:pPr>
            <w:r>
              <w:t>High</w:t>
            </w:r>
          </w:p>
        </w:tc>
        <w:tc>
          <w:tcPr>
            <w:tcW w:w="4021" w:type="dxa"/>
            <w:shd w:val="clear" w:color="auto" w:fill="auto"/>
          </w:tcPr>
          <w:p w14:paraId="33D6ABC8" w14:textId="316B79D9" w:rsidR="00B475A1" w:rsidRDefault="009E5078" w:rsidP="00F51FA8">
            <w:pPr>
              <w:jc w:val="center"/>
            </w:pPr>
            <w:r>
              <w:t>Medium</w:t>
            </w:r>
          </w:p>
        </w:tc>
        <w:tc>
          <w:tcPr>
            <w:tcW w:w="1807" w:type="dxa"/>
            <w:shd w:val="clear" w:color="auto" w:fill="auto"/>
          </w:tcPr>
          <w:p w14:paraId="4D88F132" w14:textId="2FA0B45B" w:rsidR="00B475A1" w:rsidRDefault="009E5078" w:rsidP="00F51FA8">
            <w:pPr>
              <w:jc w:val="center"/>
            </w:pPr>
            <w:r>
              <w:t>High</w:t>
            </w:r>
          </w:p>
        </w:tc>
        <w:tc>
          <w:tcPr>
            <w:tcW w:w="1805" w:type="dxa"/>
            <w:shd w:val="clear" w:color="auto" w:fill="auto"/>
          </w:tcPr>
          <w:p w14:paraId="1999E754" w14:textId="351FED91" w:rsidR="00B475A1" w:rsidRDefault="009E5078"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36BB166" w:rsidR="00B475A1" w:rsidRDefault="00000000" w:rsidP="00F51FA8">
            <w:pPr>
              <w:jc w:val="center"/>
            </w:pPr>
            <w:hyperlink r:id="rId15" w:history="1">
              <w:proofErr w:type="spellStart"/>
              <w:r w:rsidR="004B4D76" w:rsidRPr="004B4D76">
                <w:rPr>
                  <w:rStyle w:val="Hyperlink"/>
                </w:rPr>
                <w:t>CodeSonar</w:t>
              </w:r>
              <w:proofErr w:type="spellEnd"/>
            </w:hyperlink>
          </w:p>
        </w:tc>
        <w:tc>
          <w:tcPr>
            <w:tcW w:w="1341" w:type="dxa"/>
            <w:shd w:val="clear" w:color="auto" w:fill="auto"/>
          </w:tcPr>
          <w:p w14:paraId="6692C9F4" w14:textId="03B4BA6D" w:rsidR="00B475A1" w:rsidRDefault="004B4D76" w:rsidP="00F51FA8">
            <w:pPr>
              <w:jc w:val="center"/>
            </w:pPr>
            <w:r w:rsidRPr="004B4D76">
              <w:t>8.1p0</w:t>
            </w:r>
          </w:p>
        </w:tc>
        <w:tc>
          <w:tcPr>
            <w:tcW w:w="4021" w:type="dxa"/>
            <w:shd w:val="clear" w:color="auto" w:fill="auto"/>
          </w:tcPr>
          <w:p w14:paraId="01AC2771" w14:textId="27D4BEFB" w:rsidR="00935917" w:rsidRDefault="00935917" w:rsidP="00935917">
            <w:pPr>
              <w:jc w:val="center"/>
            </w:pPr>
            <w:r>
              <w:t>MISC.MEM.NTERM</w:t>
            </w:r>
          </w:p>
          <w:p w14:paraId="4471C8A8" w14:textId="77777777" w:rsidR="00935917" w:rsidRDefault="00935917" w:rsidP="00935917">
            <w:pPr>
              <w:jc w:val="center"/>
            </w:pPr>
            <w:r>
              <w:t>LANG.MEM.BO</w:t>
            </w:r>
          </w:p>
          <w:p w14:paraId="285A8AFB" w14:textId="5C2BAE1F" w:rsidR="00B475A1" w:rsidRDefault="00935917" w:rsidP="00935917">
            <w:pPr>
              <w:jc w:val="center"/>
            </w:pPr>
            <w:r>
              <w:t>LANG.MEM.TO</w:t>
            </w:r>
          </w:p>
        </w:tc>
        <w:tc>
          <w:tcPr>
            <w:tcW w:w="3611" w:type="dxa"/>
            <w:shd w:val="clear" w:color="auto" w:fill="auto"/>
          </w:tcPr>
          <w:p w14:paraId="5F29C006" w14:textId="77777777" w:rsidR="008F6BBE" w:rsidRDefault="008F6BBE" w:rsidP="008F6BBE">
            <w:pPr>
              <w:jc w:val="center"/>
            </w:pPr>
            <w:r>
              <w:t>Null Terminator Absence</w:t>
            </w:r>
          </w:p>
          <w:p w14:paraId="5FB88689" w14:textId="77777777" w:rsidR="008F6BBE" w:rsidRDefault="008F6BBE" w:rsidP="008F6BBE">
            <w:pPr>
              <w:jc w:val="center"/>
            </w:pPr>
            <w:r>
              <w:t>Buffer Overrun Detection</w:t>
            </w:r>
          </w:p>
          <w:p w14:paraId="349283E5" w14:textId="450E263D" w:rsidR="00B475A1" w:rsidRDefault="008F6BBE" w:rsidP="008F6BBE">
            <w:pPr>
              <w:jc w:val="center"/>
            </w:pPr>
            <w:r>
              <w:t>Type Overrun Detection</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E43211B" w:rsidR="00381847" w:rsidRDefault="00E769D9">
            <w:pPr>
              <w:jc w:val="center"/>
            </w:pPr>
            <w:r>
              <w:t>[STD-</w:t>
            </w:r>
            <w:r w:rsidR="008C1ECA">
              <w:t>004</w:t>
            </w:r>
            <w:r>
              <w:t>-</w:t>
            </w:r>
            <w:r w:rsidR="008C1ECA">
              <w:t>CPP</w:t>
            </w:r>
            <w:r>
              <w:t>]</w:t>
            </w:r>
          </w:p>
        </w:tc>
        <w:tc>
          <w:tcPr>
            <w:tcW w:w="7632" w:type="dxa"/>
            <w:tcMar>
              <w:top w:w="100" w:type="dxa"/>
              <w:left w:w="100" w:type="dxa"/>
              <w:bottom w:w="100" w:type="dxa"/>
              <w:right w:w="100" w:type="dxa"/>
            </w:tcMar>
          </w:tcPr>
          <w:p w14:paraId="5D0F26FC" w14:textId="6A679DAE" w:rsidR="00381847" w:rsidRDefault="00B06133">
            <w:r w:rsidRPr="00B06133">
              <w:t>Use valid references, pointers, and iterators to reference elements of a container</w:t>
            </w:r>
            <w:r>
              <w:t xml:space="preserve"> - </w:t>
            </w:r>
            <w:r w:rsidR="0012600D" w:rsidRPr="0012600D">
              <w:t>Using invalid references, pointers, or iterators can lead to undefined behavior and potential security vulnerabilities.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9F8D426" w:rsidR="00F72634" w:rsidRDefault="007B5EEF" w:rsidP="0015146B">
            <w:r w:rsidRPr="007B5EEF">
              <w:t>Using an invalid iterator.</w:t>
            </w:r>
          </w:p>
        </w:tc>
      </w:tr>
      <w:tr w:rsidR="00F72634" w14:paraId="555F1178" w14:textId="77777777" w:rsidTr="00001F14">
        <w:trPr>
          <w:trHeight w:val="460"/>
        </w:trPr>
        <w:tc>
          <w:tcPr>
            <w:tcW w:w="10800" w:type="dxa"/>
            <w:tcMar>
              <w:top w:w="100" w:type="dxa"/>
              <w:left w:w="100" w:type="dxa"/>
              <w:bottom w:w="100" w:type="dxa"/>
              <w:right w:w="100" w:type="dxa"/>
            </w:tcMar>
          </w:tcPr>
          <w:p w14:paraId="09EEAE56" w14:textId="77777777" w:rsidR="007B5EEF" w:rsidRPr="007B5EEF" w:rsidRDefault="007B5EEF" w:rsidP="007B5EEF">
            <w:pPr>
              <w:rPr>
                <w:rFonts w:ascii="Courier New" w:hAnsi="Courier New" w:cs="Courier New"/>
                <w:sz w:val="24"/>
                <w:szCs w:val="24"/>
              </w:rPr>
            </w:pPr>
            <w:r w:rsidRPr="007B5EEF">
              <w:rPr>
                <w:rFonts w:ascii="Courier New" w:hAnsi="Courier New" w:cs="Courier New"/>
                <w:sz w:val="24"/>
                <w:szCs w:val="24"/>
              </w:rPr>
              <w:t xml:space="preserve">std::vector&lt;int&gt; </w:t>
            </w:r>
            <w:proofErr w:type="spellStart"/>
            <w:r w:rsidRPr="007B5EEF">
              <w:rPr>
                <w:rFonts w:ascii="Courier New" w:hAnsi="Courier New" w:cs="Courier New"/>
                <w:sz w:val="24"/>
                <w:szCs w:val="24"/>
              </w:rPr>
              <w:t>vec</w:t>
            </w:r>
            <w:proofErr w:type="spellEnd"/>
            <w:r w:rsidRPr="007B5EEF">
              <w:rPr>
                <w:rFonts w:ascii="Courier New" w:hAnsi="Courier New" w:cs="Courier New"/>
                <w:sz w:val="24"/>
                <w:szCs w:val="24"/>
              </w:rPr>
              <w:t xml:space="preserve"> = {1, 2, 3};</w:t>
            </w:r>
          </w:p>
          <w:p w14:paraId="24A2D723" w14:textId="77777777" w:rsidR="007B5EEF" w:rsidRPr="007B5EEF" w:rsidRDefault="007B5EEF" w:rsidP="007B5EEF">
            <w:pPr>
              <w:rPr>
                <w:rFonts w:ascii="Courier New" w:hAnsi="Courier New" w:cs="Courier New"/>
                <w:sz w:val="24"/>
                <w:szCs w:val="24"/>
              </w:rPr>
            </w:pPr>
            <w:r w:rsidRPr="007B5EEF">
              <w:rPr>
                <w:rFonts w:ascii="Courier New" w:hAnsi="Courier New" w:cs="Courier New"/>
                <w:sz w:val="24"/>
                <w:szCs w:val="24"/>
              </w:rPr>
              <w:t xml:space="preserve">auto it = </w:t>
            </w:r>
            <w:proofErr w:type="spellStart"/>
            <w:r w:rsidRPr="007B5EEF">
              <w:rPr>
                <w:rFonts w:ascii="Courier New" w:hAnsi="Courier New" w:cs="Courier New"/>
                <w:sz w:val="24"/>
                <w:szCs w:val="24"/>
              </w:rPr>
              <w:t>vec.end</w:t>
            </w:r>
            <w:proofErr w:type="spellEnd"/>
            <w:r w:rsidRPr="007B5EEF">
              <w:rPr>
                <w:rFonts w:ascii="Courier New" w:hAnsi="Courier New" w:cs="Courier New"/>
                <w:sz w:val="24"/>
                <w:szCs w:val="24"/>
              </w:rPr>
              <w:t>();</w:t>
            </w:r>
          </w:p>
          <w:p w14:paraId="2AE2AEF7" w14:textId="16240E8B" w:rsidR="00F72634" w:rsidRDefault="007B5EEF" w:rsidP="007B5EEF">
            <w:r w:rsidRPr="007B5EEF">
              <w:rPr>
                <w:rFonts w:ascii="Courier New" w:hAnsi="Courier New" w:cs="Courier New"/>
                <w:sz w:val="24"/>
                <w:szCs w:val="24"/>
              </w:rPr>
              <w:t>int value = *it;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C66E7D4" w:rsidR="00F72634" w:rsidRDefault="00983AD0" w:rsidP="0015146B">
            <w:r w:rsidRPr="00983AD0">
              <w:t>Using a valid iterator.</w:t>
            </w:r>
          </w:p>
        </w:tc>
      </w:tr>
      <w:tr w:rsidR="00F72634" w14:paraId="270FEC8A" w14:textId="77777777" w:rsidTr="00001F14">
        <w:trPr>
          <w:trHeight w:val="460"/>
        </w:trPr>
        <w:tc>
          <w:tcPr>
            <w:tcW w:w="10800" w:type="dxa"/>
            <w:tcMar>
              <w:top w:w="100" w:type="dxa"/>
              <w:left w:w="100" w:type="dxa"/>
              <w:bottom w:w="100" w:type="dxa"/>
              <w:right w:w="100" w:type="dxa"/>
            </w:tcMar>
          </w:tcPr>
          <w:p w14:paraId="44670AA7" w14:textId="77777777" w:rsidR="00842F9C" w:rsidRPr="00842F9C" w:rsidRDefault="00842F9C" w:rsidP="00842F9C">
            <w:pPr>
              <w:rPr>
                <w:rFonts w:ascii="Courier New" w:hAnsi="Courier New" w:cs="Courier New"/>
                <w:sz w:val="24"/>
                <w:szCs w:val="24"/>
              </w:rPr>
            </w:pPr>
            <w:r w:rsidRPr="00842F9C">
              <w:rPr>
                <w:rFonts w:ascii="Courier New" w:hAnsi="Courier New" w:cs="Courier New"/>
                <w:sz w:val="24"/>
                <w:szCs w:val="24"/>
              </w:rPr>
              <w:t xml:space="preserve">std::vector&lt;int&gt; </w:t>
            </w:r>
            <w:proofErr w:type="spellStart"/>
            <w:r w:rsidRPr="00842F9C">
              <w:rPr>
                <w:rFonts w:ascii="Courier New" w:hAnsi="Courier New" w:cs="Courier New"/>
                <w:sz w:val="24"/>
                <w:szCs w:val="24"/>
              </w:rPr>
              <w:t>vec</w:t>
            </w:r>
            <w:proofErr w:type="spellEnd"/>
            <w:r w:rsidRPr="00842F9C">
              <w:rPr>
                <w:rFonts w:ascii="Courier New" w:hAnsi="Courier New" w:cs="Courier New"/>
                <w:sz w:val="24"/>
                <w:szCs w:val="24"/>
              </w:rPr>
              <w:t xml:space="preserve"> = {1, 2, 3};</w:t>
            </w:r>
          </w:p>
          <w:p w14:paraId="40108774" w14:textId="77777777" w:rsidR="00842F9C" w:rsidRPr="00842F9C" w:rsidRDefault="00842F9C" w:rsidP="00842F9C">
            <w:pPr>
              <w:rPr>
                <w:rFonts w:ascii="Courier New" w:hAnsi="Courier New" w:cs="Courier New"/>
                <w:sz w:val="24"/>
                <w:szCs w:val="24"/>
              </w:rPr>
            </w:pPr>
            <w:r w:rsidRPr="00842F9C">
              <w:rPr>
                <w:rFonts w:ascii="Courier New" w:hAnsi="Courier New" w:cs="Courier New"/>
                <w:sz w:val="24"/>
                <w:szCs w:val="24"/>
              </w:rPr>
              <w:t xml:space="preserve">auto it = </w:t>
            </w:r>
            <w:proofErr w:type="spellStart"/>
            <w:r w:rsidRPr="00842F9C">
              <w:rPr>
                <w:rFonts w:ascii="Courier New" w:hAnsi="Courier New" w:cs="Courier New"/>
                <w:sz w:val="24"/>
                <w:szCs w:val="24"/>
              </w:rPr>
              <w:t>vec.begin</w:t>
            </w:r>
            <w:proofErr w:type="spellEnd"/>
            <w:r w:rsidRPr="00842F9C">
              <w:rPr>
                <w:rFonts w:ascii="Courier New" w:hAnsi="Courier New" w:cs="Courier New"/>
                <w:sz w:val="24"/>
                <w:szCs w:val="24"/>
              </w:rPr>
              <w:t>();</w:t>
            </w:r>
          </w:p>
          <w:p w14:paraId="4E978D2E" w14:textId="55293E5D" w:rsidR="00F72634" w:rsidRPr="00983AD0" w:rsidRDefault="00842F9C" w:rsidP="00842F9C">
            <w:pPr>
              <w:rPr>
                <w:rFonts w:ascii="Courier New" w:hAnsi="Courier New" w:cs="Courier New"/>
                <w:sz w:val="24"/>
                <w:szCs w:val="24"/>
              </w:rPr>
            </w:pPr>
            <w:r w:rsidRPr="00842F9C">
              <w:rPr>
                <w:rFonts w:ascii="Courier New" w:hAnsi="Courier New" w:cs="Courier New"/>
                <w:sz w:val="24"/>
                <w:szCs w:val="24"/>
              </w:rPr>
              <w:t>int value = *it;</w:t>
            </w:r>
          </w:p>
        </w:tc>
      </w:tr>
    </w:tbl>
    <w:p w14:paraId="28F220E8" w14:textId="77777777" w:rsidR="00B475A1" w:rsidRDefault="00B475A1" w:rsidP="00B475A1">
      <w:pPr>
        <w:rPr>
          <w:b/>
        </w:rPr>
      </w:pPr>
    </w:p>
    <w:p w14:paraId="6BE535A7" w14:textId="316B395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FF38E5B" w14:textId="77777777" w:rsidR="00B475A1" w:rsidRDefault="00B475A1" w:rsidP="00F51FA8">
            <w:pPr>
              <w:pBdr>
                <w:top w:val="nil"/>
                <w:left w:val="nil"/>
                <w:bottom w:val="nil"/>
                <w:right w:val="nil"/>
                <w:between w:val="nil"/>
              </w:pBdr>
            </w:pPr>
            <w:r>
              <w:rPr>
                <w:b/>
              </w:rPr>
              <w:t>Principles(s):</w:t>
            </w:r>
          </w:p>
          <w:p w14:paraId="0173F3B4" w14:textId="309AA270" w:rsidR="001A7BD7" w:rsidRPr="001A7BD7" w:rsidRDefault="001A7BD7" w:rsidP="001A7BD7">
            <w:pPr>
              <w:pStyle w:val="ListParagraph"/>
              <w:numPr>
                <w:ilvl w:val="0"/>
                <w:numId w:val="23"/>
              </w:numPr>
              <w:pBdr>
                <w:top w:val="nil"/>
                <w:left w:val="nil"/>
                <w:bottom w:val="nil"/>
                <w:right w:val="nil"/>
                <w:between w:val="nil"/>
              </w:pBdr>
            </w:pPr>
            <w:r w:rsidRPr="001A7BD7">
              <w:t>Sanitize Data Sent to Other Systems - Ensuring valid references and pointers helps in preventing invalid or malicious data from being processed.</w:t>
            </w:r>
          </w:p>
          <w:p w14:paraId="53482B8C" w14:textId="03D2B5D4" w:rsidR="00841FAC" w:rsidRPr="001A7BD7" w:rsidRDefault="001A7BD7" w:rsidP="001A7BD7">
            <w:pPr>
              <w:pStyle w:val="ListParagraph"/>
              <w:numPr>
                <w:ilvl w:val="0"/>
                <w:numId w:val="23"/>
              </w:numPr>
              <w:pBdr>
                <w:top w:val="nil"/>
                <w:left w:val="nil"/>
                <w:bottom w:val="nil"/>
                <w:right w:val="nil"/>
                <w:between w:val="nil"/>
              </w:pBdr>
            </w:pPr>
            <w:r w:rsidRPr="001A7BD7">
              <w:t>Practice Defense in Depth - Using valid references adds another layer of protection, preventing undefined behavior that could lead to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9D22656" w:rsidR="00B475A1" w:rsidRDefault="00454B2A" w:rsidP="00F51FA8">
            <w:pPr>
              <w:jc w:val="center"/>
            </w:pPr>
            <w:r>
              <w:t>High</w:t>
            </w:r>
          </w:p>
        </w:tc>
        <w:tc>
          <w:tcPr>
            <w:tcW w:w="1341" w:type="dxa"/>
            <w:shd w:val="clear" w:color="auto" w:fill="auto"/>
          </w:tcPr>
          <w:p w14:paraId="3CDD9AA9" w14:textId="2E8A1D95" w:rsidR="00B475A1" w:rsidRDefault="00C56709" w:rsidP="00F51FA8">
            <w:pPr>
              <w:jc w:val="center"/>
            </w:pPr>
            <w:r>
              <w:t>Medium</w:t>
            </w:r>
          </w:p>
        </w:tc>
        <w:tc>
          <w:tcPr>
            <w:tcW w:w="4021" w:type="dxa"/>
            <w:shd w:val="clear" w:color="auto" w:fill="auto"/>
          </w:tcPr>
          <w:p w14:paraId="1C831C3D" w14:textId="79BB71F1" w:rsidR="00B475A1" w:rsidRDefault="00C56709" w:rsidP="00F51FA8">
            <w:pPr>
              <w:jc w:val="center"/>
            </w:pPr>
            <w:r>
              <w:t>High</w:t>
            </w:r>
          </w:p>
        </w:tc>
        <w:tc>
          <w:tcPr>
            <w:tcW w:w="1807" w:type="dxa"/>
            <w:shd w:val="clear" w:color="auto" w:fill="auto"/>
          </w:tcPr>
          <w:p w14:paraId="6CDF17A4" w14:textId="75E01F73" w:rsidR="00B475A1" w:rsidRDefault="00C56709" w:rsidP="00F51FA8">
            <w:pPr>
              <w:jc w:val="center"/>
            </w:pPr>
            <w:r>
              <w:t>High</w:t>
            </w:r>
          </w:p>
        </w:tc>
        <w:tc>
          <w:tcPr>
            <w:tcW w:w="1805" w:type="dxa"/>
            <w:shd w:val="clear" w:color="auto" w:fill="auto"/>
          </w:tcPr>
          <w:p w14:paraId="459AD35B" w14:textId="4106BF44" w:rsidR="00B475A1" w:rsidRDefault="009C3F0E"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1EE262A" w:rsidR="00B475A1" w:rsidRDefault="00000000" w:rsidP="00F51FA8">
            <w:pPr>
              <w:jc w:val="center"/>
            </w:pPr>
            <w:hyperlink r:id="rId16" w:history="1">
              <w:proofErr w:type="spellStart"/>
              <w:r w:rsidR="008367FC" w:rsidRPr="008367FC">
                <w:rPr>
                  <w:rStyle w:val="Hyperlink"/>
                </w:rPr>
                <w:t>CodeSonar</w:t>
              </w:r>
              <w:proofErr w:type="spellEnd"/>
            </w:hyperlink>
          </w:p>
        </w:tc>
        <w:tc>
          <w:tcPr>
            <w:tcW w:w="1341" w:type="dxa"/>
            <w:shd w:val="clear" w:color="auto" w:fill="auto"/>
          </w:tcPr>
          <w:p w14:paraId="510F5ED6" w14:textId="05CD040D" w:rsidR="00B475A1" w:rsidRDefault="008367FC" w:rsidP="008367FC">
            <w:pPr>
              <w:jc w:val="center"/>
            </w:pPr>
            <w:r>
              <w:t>8.1p0</w:t>
            </w:r>
          </w:p>
        </w:tc>
        <w:tc>
          <w:tcPr>
            <w:tcW w:w="4021" w:type="dxa"/>
            <w:shd w:val="clear" w:color="auto" w:fill="auto"/>
          </w:tcPr>
          <w:p w14:paraId="55B618EC" w14:textId="154DF621" w:rsidR="00B475A1" w:rsidRDefault="00CD60F2" w:rsidP="00F51FA8">
            <w:pPr>
              <w:jc w:val="center"/>
            </w:pPr>
            <w:r w:rsidRPr="00CD60F2">
              <w:t>ALLOC.UAF</w:t>
            </w:r>
          </w:p>
        </w:tc>
        <w:tc>
          <w:tcPr>
            <w:tcW w:w="3611" w:type="dxa"/>
            <w:shd w:val="clear" w:color="auto" w:fill="auto"/>
          </w:tcPr>
          <w:p w14:paraId="45E70620" w14:textId="3B10971D" w:rsidR="00B475A1" w:rsidRDefault="008F6BBE" w:rsidP="00F51FA8">
            <w:pPr>
              <w:jc w:val="center"/>
            </w:pPr>
            <w:r w:rsidRPr="008F6BBE">
              <w:t>Invalid Iterator Detection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C862367" w:rsidR="00381847" w:rsidRDefault="00E769D9">
            <w:pPr>
              <w:jc w:val="center"/>
            </w:pPr>
            <w:r>
              <w:t>[STD-</w:t>
            </w:r>
            <w:r w:rsidR="00DC583F">
              <w:t>005</w:t>
            </w:r>
            <w:r>
              <w:t>-</w:t>
            </w:r>
            <w:r w:rsidR="00DC583F">
              <w:t>CPP</w:t>
            </w:r>
            <w:r>
              <w:t>]</w:t>
            </w:r>
          </w:p>
        </w:tc>
        <w:tc>
          <w:tcPr>
            <w:tcW w:w="7632" w:type="dxa"/>
            <w:tcMar>
              <w:top w:w="100" w:type="dxa"/>
              <w:left w:w="100" w:type="dxa"/>
              <w:bottom w:w="100" w:type="dxa"/>
              <w:right w:w="100" w:type="dxa"/>
            </w:tcMar>
          </w:tcPr>
          <w:p w14:paraId="76F8F206" w14:textId="3C9C3EFA" w:rsidR="00381847" w:rsidRDefault="00B157A4">
            <w:r w:rsidRPr="00B157A4">
              <w:t>Do not access freed memory</w:t>
            </w:r>
            <w:r>
              <w:t xml:space="preserve"> - </w:t>
            </w:r>
            <w:r w:rsidRPr="00B157A4">
              <w:t>Accessing freed memory can lead to undefined behavior, crashes, and potential security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63EBEFE" w:rsidR="00F72634" w:rsidRDefault="00A1745B" w:rsidP="0015146B">
            <w:r>
              <w:t>Accessing freed memory.</w:t>
            </w:r>
          </w:p>
        </w:tc>
      </w:tr>
      <w:tr w:rsidR="00F72634" w14:paraId="3267071A" w14:textId="77777777" w:rsidTr="00001F14">
        <w:trPr>
          <w:trHeight w:val="460"/>
        </w:trPr>
        <w:tc>
          <w:tcPr>
            <w:tcW w:w="10800" w:type="dxa"/>
            <w:tcMar>
              <w:top w:w="100" w:type="dxa"/>
              <w:left w:w="100" w:type="dxa"/>
              <w:bottom w:w="100" w:type="dxa"/>
              <w:right w:w="100" w:type="dxa"/>
            </w:tcMar>
          </w:tcPr>
          <w:p w14:paraId="505B9392" w14:textId="77777777" w:rsidR="00A1745B" w:rsidRPr="00A1745B" w:rsidRDefault="00A1745B" w:rsidP="00A1745B">
            <w:pPr>
              <w:rPr>
                <w:rFonts w:ascii="Courier New" w:hAnsi="Courier New" w:cs="Courier New"/>
                <w:sz w:val="24"/>
                <w:szCs w:val="24"/>
              </w:rPr>
            </w:pPr>
            <w:r w:rsidRPr="00A1745B">
              <w:rPr>
                <w:rFonts w:ascii="Courier New" w:hAnsi="Courier New" w:cs="Courier New"/>
                <w:sz w:val="24"/>
                <w:szCs w:val="24"/>
              </w:rPr>
              <w:t xml:space="preserve">int* </w:t>
            </w:r>
            <w:proofErr w:type="spellStart"/>
            <w:r w:rsidRPr="00A1745B">
              <w:rPr>
                <w:rFonts w:ascii="Courier New" w:hAnsi="Courier New" w:cs="Courier New"/>
                <w:sz w:val="24"/>
                <w:szCs w:val="24"/>
              </w:rPr>
              <w:t>ptr</w:t>
            </w:r>
            <w:proofErr w:type="spellEnd"/>
            <w:r w:rsidRPr="00A1745B">
              <w:rPr>
                <w:rFonts w:ascii="Courier New" w:hAnsi="Courier New" w:cs="Courier New"/>
                <w:sz w:val="24"/>
                <w:szCs w:val="24"/>
              </w:rPr>
              <w:t xml:space="preserve"> = new int(10);</w:t>
            </w:r>
          </w:p>
          <w:p w14:paraId="64392061" w14:textId="77777777" w:rsidR="00A1745B" w:rsidRPr="00A1745B" w:rsidRDefault="00A1745B" w:rsidP="00A1745B">
            <w:pPr>
              <w:rPr>
                <w:rFonts w:ascii="Courier New" w:hAnsi="Courier New" w:cs="Courier New"/>
                <w:sz w:val="24"/>
                <w:szCs w:val="24"/>
              </w:rPr>
            </w:pPr>
            <w:r w:rsidRPr="00A1745B">
              <w:rPr>
                <w:rFonts w:ascii="Courier New" w:hAnsi="Courier New" w:cs="Courier New"/>
                <w:sz w:val="24"/>
                <w:szCs w:val="24"/>
              </w:rPr>
              <w:t xml:space="preserve">delete </w:t>
            </w:r>
            <w:proofErr w:type="spellStart"/>
            <w:r w:rsidRPr="00A1745B">
              <w:rPr>
                <w:rFonts w:ascii="Courier New" w:hAnsi="Courier New" w:cs="Courier New"/>
                <w:sz w:val="24"/>
                <w:szCs w:val="24"/>
              </w:rPr>
              <w:t>ptr</w:t>
            </w:r>
            <w:proofErr w:type="spellEnd"/>
            <w:r w:rsidRPr="00A1745B">
              <w:rPr>
                <w:rFonts w:ascii="Courier New" w:hAnsi="Courier New" w:cs="Courier New"/>
                <w:sz w:val="24"/>
                <w:szCs w:val="24"/>
              </w:rPr>
              <w:t>;</w:t>
            </w:r>
          </w:p>
          <w:p w14:paraId="7C4D0934" w14:textId="7E9C08FE" w:rsidR="00F72634" w:rsidRDefault="00A1745B" w:rsidP="00A1745B">
            <w:r w:rsidRPr="00A1745B">
              <w:rPr>
                <w:rFonts w:ascii="Courier New" w:hAnsi="Courier New" w:cs="Courier New"/>
                <w:sz w:val="24"/>
                <w:szCs w:val="24"/>
              </w:rPr>
              <w:t>int value = *</w:t>
            </w:r>
            <w:proofErr w:type="spellStart"/>
            <w:r w:rsidRPr="00A1745B">
              <w:rPr>
                <w:rFonts w:ascii="Courier New" w:hAnsi="Courier New" w:cs="Courier New"/>
                <w:sz w:val="24"/>
                <w:szCs w:val="24"/>
              </w:rPr>
              <w:t>ptr</w:t>
            </w:r>
            <w:proofErr w:type="spellEnd"/>
            <w:r w:rsidRPr="00A1745B">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1C5D4B3" w:rsidR="00F72634" w:rsidRDefault="00DA31A4" w:rsidP="0015146B">
            <w:r w:rsidRPr="00DA31A4">
              <w:t>Ensuring memory is not accessed after being freed.</w:t>
            </w:r>
          </w:p>
        </w:tc>
      </w:tr>
      <w:tr w:rsidR="00F72634" w14:paraId="7A1A78A0" w14:textId="77777777" w:rsidTr="00001F14">
        <w:trPr>
          <w:trHeight w:val="460"/>
        </w:trPr>
        <w:tc>
          <w:tcPr>
            <w:tcW w:w="10800" w:type="dxa"/>
            <w:tcMar>
              <w:top w:w="100" w:type="dxa"/>
              <w:left w:w="100" w:type="dxa"/>
              <w:bottom w:w="100" w:type="dxa"/>
              <w:right w:w="100" w:type="dxa"/>
            </w:tcMar>
          </w:tcPr>
          <w:p w14:paraId="69D3A303" w14:textId="77777777" w:rsidR="00DA31A4" w:rsidRPr="00DA31A4" w:rsidRDefault="00DA31A4" w:rsidP="00DA31A4">
            <w:pPr>
              <w:rPr>
                <w:rFonts w:ascii="Courier New" w:hAnsi="Courier New" w:cs="Courier New"/>
                <w:sz w:val="24"/>
                <w:szCs w:val="24"/>
              </w:rPr>
            </w:pPr>
            <w:r w:rsidRPr="00DA31A4">
              <w:rPr>
                <w:rFonts w:ascii="Courier New" w:hAnsi="Courier New" w:cs="Courier New"/>
                <w:sz w:val="24"/>
                <w:szCs w:val="24"/>
              </w:rPr>
              <w:t xml:space="preserve">int* </w:t>
            </w:r>
            <w:proofErr w:type="spellStart"/>
            <w:r w:rsidRPr="00DA31A4">
              <w:rPr>
                <w:rFonts w:ascii="Courier New" w:hAnsi="Courier New" w:cs="Courier New"/>
                <w:sz w:val="24"/>
                <w:szCs w:val="24"/>
              </w:rPr>
              <w:t>ptr</w:t>
            </w:r>
            <w:proofErr w:type="spellEnd"/>
            <w:r w:rsidRPr="00DA31A4">
              <w:rPr>
                <w:rFonts w:ascii="Courier New" w:hAnsi="Courier New" w:cs="Courier New"/>
                <w:sz w:val="24"/>
                <w:szCs w:val="24"/>
              </w:rPr>
              <w:t xml:space="preserve"> = new int(10);</w:t>
            </w:r>
          </w:p>
          <w:p w14:paraId="772195E9" w14:textId="77777777" w:rsidR="00DA31A4" w:rsidRPr="00DA31A4" w:rsidRDefault="00DA31A4" w:rsidP="00DA31A4">
            <w:pPr>
              <w:rPr>
                <w:rFonts w:ascii="Courier New" w:hAnsi="Courier New" w:cs="Courier New"/>
                <w:sz w:val="24"/>
                <w:szCs w:val="24"/>
              </w:rPr>
            </w:pPr>
            <w:r w:rsidRPr="00DA31A4">
              <w:rPr>
                <w:rFonts w:ascii="Courier New" w:hAnsi="Courier New" w:cs="Courier New"/>
                <w:sz w:val="24"/>
                <w:szCs w:val="24"/>
              </w:rPr>
              <w:t xml:space="preserve">delete </w:t>
            </w:r>
            <w:proofErr w:type="spellStart"/>
            <w:r w:rsidRPr="00DA31A4">
              <w:rPr>
                <w:rFonts w:ascii="Courier New" w:hAnsi="Courier New" w:cs="Courier New"/>
                <w:sz w:val="24"/>
                <w:szCs w:val="24"/>
              </w:rPr>
              <w:t>ptr</w:t>
            </w:r>
            <w:proofErr w:type="spellEnd"/>
            <w:r w:rsidRPr="00DA31A4">
              <w:rPr>
                <w:rFonts w:ascii="Courier New" w:hAnsi="Courier New" w:cs="Courier New"/>
                <w:sz w:val="24"/>
                <w:szCs w:val="24"/>
              </w:rPr>
              <w:t>;</w:t>
            </w:r>
          </w:p>
          <w:p w14:paraId="681B4B09" w14:textId="5E80F418" w:rsidR="00F72634" w:rsidRDefault="00DA31A4" w:rsidP="00DA31A4">
            <w:proofErr w:type="spellStart"/>
            <w:r w:rsidRPr="00DA31A4">
              <w:rPr>
                <w:rFonts w:ascii="Courier New" w:hAnsi="Courier New" w:cs="Courier New"/>
                <w:sz w:val="24"/>
                <w:szCs w:val="24"/>
              </w:rPr>
              <w:t>ptr</w:t>
            </w:r>
            <w:proofErr w:type="spellEnd"/>
            <w:r w:rsidRPr="00DA31A4">
              <w:rPr>
                <w:rFonts w:ascii="Courier New" w:hAnsi="Courier New" w:cs="Courier New"/>
                <w:sz w:val="24"/>
                <w:szCs w:val="24"/>
              </w:rPr>
              <w:t xml:space="preserve"> = </w:t>
            </w:r>
            <w:proofErr w:type="spellStart"/>
            <w:r w:rsidRPr="00DA31A4">
              <w:rPr>
                <w:rFonts w:ascii="Courier New" w:hAnsi="Courier New" w:cs="Courier New"/>
                <w:sz w:val="24"/>
                <w:szCs w:val="24"/>
              </w:rPr>
              <w:t>nullptr</w:t>
            </w:r>
            <w:proofErr w:type="spellEnd"/>
            <w:r w:rsidRPr="00DA31A4">
              <w:rPr>
                <w:rFonts w:ascii="Courier New" w:hAnsi="Courier New" w:cs="Courier New"/>
                <w:sz w:val="24"/>
                <w:szCs w:val="24"/>
              </w:rPr>
              <w:t>;</w:t>
            </w:r>
          </w:p>
        </w:tc>
      </w:tr>
    </w:tbl>
    <w:p w14:paraId="64928297" w14:textId="77777777" w:rsidR="00B475A1" w:rsidRDefault="00B475A1" w:rsidP="00B475A1">
      <w:pPr>
        <w:rPr>
          <w:b/>
        </w:rPr>
      </w:pPr>
    </w:p>
    <w:p w14:paraId="63A8CD6B" w14:textId="0F42047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DB3A15C" w14:textId="77777777" w:rsidR="00B475A1" w:rsidRDefault="00B475A1" w:rsidP="00F51FA8">
            <w:pPr>
              <w:pBdr>
                <w:top w:val="nil"/>
                <w:left w:val="nil"/>
                <w:bottom w:val="nil"/>
                <w:right w:val="nil"/>
                <w:between w:val="nil"/>
              </w:pBdr>
            </w:pPr>
            <w:r>
              <w:rPr>
                <w:b/>
              </w:rPr>
              <w:t>Principles(s):</w:t>
            </w:r>
            <w:r>
              <w:t xml:space="preserve"> </w:t>
            </w:r>
          </w:p>
          <w:p w14:paraId="772C4EF6" w14:textId="3CE51219" w:rsidR="00023590" w:rsidRPr="00023590" w:rsidRDefault="00023590" w:rsidP="00023590">
            <w:pPr>
              <w:pStyle w:val="ListParagraph"/>
              <w:numPr>
                <w:ilvl w:val="0"/>
                <w:numId w:val="24"/>
              </w:numPr>
              <w:pBdr>
                <w:top w:val="nil"/>
                <w:left w:val="nil"/>
                <w:bottom w:val="nil"/>
                <w:right w:val="nil"/>
                <w:between w:val="nil"/>
              </w:pBdr>
            </w:pPr>
            <w:r w:rsidRPr="00023590">
              <w:t>Practice Defense in Depth - Preventing access to freed memory adds a layer of security by avoiding undefined behavior.</w:t>
            </w:r>
          </w:p>
          <w:p w14:paraId="5DDD77A8" w14:textId="68182766" w:rsidR="00023590" w:rsidRPr="00023590" w:rsidRDefault="00023590" w:rsidP="00023590">
            <w:pPr>
              <w:pStyle w:val="ListParagraph"/>
              <w:numPr>
                <w:ilvl w:val="0"/>
                <w:numId w:val="24"/>
              </w:numPr>
              <w:pBdr>
                <w:top w:val="nil"/>
                <w:left w:val="nil"/>
                <w:bottom w:val="nil"/>
                <w:right w:val="nil"/>
                <w:between w:val="nil"/>
              </w:pBdr>
            </w:pPr>
            <w:r w:rsidRPr="00023590">
              <w:t>Heed Compiler Warnings - Compilers often warn about potential issues with memory management, which should be addressed to maintain security.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649DBB0" w:rsidR="00B475A1" w:rsidRDefault="00455177" w:rsidP="00F51FA8">
            <w:pPr>
              <w:jc w:val="center"/>
            </w:pPr>
            <w:r>
              <w:t>High</w:t>
            </w:r>
          </w:p>
        </w:tc>
        <w:tc>
          <w:tcPr>
            <w:tcW w:w="1341" w:type="dxa"/>
            <w:shd w:val="clear" w:color="auto" w:fill="auto"/>
          </w:tcPr>
          <w:p w14:paraId="3FECF226" w14:textId="5FFA4B94" w:rsidR="00B475A1" w:rsidRDefault="00D01E50" w:rsidP="00F51FA8">
            <w:pPr>
              <w:jc w:val="center"/>
            </w:pPr>
            <w:r>
              <w:t>High</w:t>
            </w:r>
          </w:p>
        </w:tc>
        <w:tc>
          <w:tcPr>
            <w:tcW w:w="4021" w:type="dxa"/>
            <w:shd w:val="clear" w:color="auto" w:fill="auto"/>
          </w:tcPr>
          <w:p w14:paraId="001260E5" w14:textId="298BB084" w:rsidR="00B475A1" w:rsidRDefault="00D01E50" w:rsidP="00F51FA8">
            <w:pPr>
              <w:jc w:val="center"/>
            </w:pPr>
            <w:r>
              <w:t>Medium</w:t>
            </w:r>
          </w:p>
        </w:tc>
        <w:tc>
          <w:tcPr>
            <w:tcW w:w="1807" w:type="dxa"/>
            <w:shd w:val="clear" w:color="auto" w:fill="auto"/>
          </w:tcPr>
          <w:p w14:paraId="5C1BD06F" w14:textId="441FECC2" w:rsidR="00B475A1" w:rsidRDefault="00D01E50" w:rsidP="00F51FA8">
            <w:pPr>
              <w:jc w:val="center"/>
            </w:pPr>
            <w:r>
              <w:t>High</w:t>
            </w:r>
          </w:p>
        </w:tc>
        <w:tc>
          <w:tcPr>
            <w:tcW w:w="1805" w:type="dxa"/>
            <w:shd w:val="clear" w:color="auto" w:fill="auto"/>
          </w:tcPr>
          <w:p w14:paraId="321828B7" w14:textId="51A87FA0" w:rsidR="00B475A1" w:rsidRDefault="00D01E50"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FDD0FF4" w:rsidR="00B475A1" w:rsidRDefault="00000000" w:rsidP="00F51FA8">
            <w:pPr>
              <w:jc w:val="center"/>
            </w:pPr>
            <w:hyperlink r:id="rId17" w:history="1">
              <w:proofErr w:type="spellStart"/>
              <w:r w:rsidR="00FF344C" w:rsidRPr="00FF344C">
                <w:rPr>
                  <w:rStyle w:val="Hyperlink"/>
                </w:rPr>
                <w:t>CodeSonar</w:t>
              </w:r>
              <w:proofErr w:type="spellEnd"/>
            </w:hyperlink>
          </w:p>
        </w:tc>
        <w:tc>
          <w:tcPr>
            <w:tcW w:w="1341" w:type="dxa"/>
            <w:shd w:val="clear" w:color="auto" w:fill="auto"/>
          </w:tcPr>
          <w:p w14:paraId="35911E79" w14:textId="4024EC4A" w:rsidR="00B475A1" w:rsidRDefault="00FF344C" w:rsidP="00F51FA8">
            <w:pPr>
              <w:jc w:val="center"/>
            </w:pPr>
            <w:r>
              <w:t>8.1p0</w:t>
            </w:r>
          </w:p>
        </w:tc>
        <w:tc>
          <w:tcPr>
            <w:tcW w:w="4021" w:type="dxa"/>
            <w:shd w:val="clear" w:color="auto" w:fill="auto"/>
          </w:tcPr>
          <w:p w14:paraId="1B4ADD74" w14:textId="574A1058" w:rsidR="00B475A1" w:rsidRDefault="00CC3F45" w:rsidP="00F51FA8">
            <w:pPr>
              <w:jc w:val="center"/>
            </w:pPr>
            <w:r w:rsidRPr="00CC3F45">
              <w:t>ALLOC.UAF</w:t>
            </w:r>
          </w:p>
        </w:tc>
        <w:tc>
          <w:tcPr>
            <w:tcW w:w="3611" w:type="dxa"/>
            <w:shd w:val="clear" w:color="auto" w:fill="auto"/>
          </w:tcPr>
          <w:p w14:paraId="221E6849" w14:textId="4180176C" w:rsidR="00B475A1" w:rsidRDefault="00734EF6" w:rsidP="00F51FA8">
            <w:pPr>
              <w:jc w:val="center"/>
            </w:pPr>
            <w:r w:rsidRPr="00734EF6">
              <w:t>Freed Memory Access Detection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80B4209" w:rsidR="00381847" w:rsidRDefault="00E769D9">
            <w:pPr>
              <w:jc w:val="center"/>
            </w:pPr>
            <w:r>
              <w:t>[STD-</w:t>
            </w:r>
            <w:r w:rsidR="00844D7A">
              <w:t>006</w:t>
            </w:r>
            <w:r>
              <w:t>-</w:t>
            </w:r>
            <w:r w:rsidR="00844D7A">
              <w:t>CPP</w:t>
            </w:r>
            <w:r>
              <w:t>]</w:t>
            </w:r>
          </w:p>
        </w:tc>
        <w:tc>
          <w:tcPr>
            <w:tcW w:w="7632" w:type="dxa"/>
            <w:tcMar>
              <w:top w:w="100" w:type="dxa"/>
              <w:left w:w="100" w:type="dxa"/>
              <w:bottom w:w="100" w:type="dxa"/>
              <w:right w:w="100" w:type="dxa"/>
            </w:tcMar>
          </w:tcPr>
          <w:p w14:paraId="33ACFFEA" w14:textId="4267E77E" w:rsidR="00381847" w:rsidRDefault="004E38C3">
            <w:r w:rsidRPr="004E38C3">
              <w:t>Detect and handle memory allocation errors</w:t>
            </w:r>
            <w:r>
              <w:t xml:space="preserve"> - </w:t>
            </w:r>
            <w:r w:rsidRPr="004E38C3">
              <w:t>Properly handling memory allocation errors prevents crashes and potential security vulnerabilities due to failed memory operations.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83C3B05" w:rsidR="00F72634" w:rsidRDefault="0027671E" w:rsidP="0015146B">
            <w:r w:rsidRPr="0027671E">
              <w:t>Not checking for memory allocation failure.</w:t>
            </w:r>
          </w:p>
        </w:tc>
      </w:tr>
      <w:tr w:rsidR="00F72634" w14:paraId="058CAEAA" w14:textId="77777777" w:rsidTr="00001F14">
        <w:trPr>
          <w:trHeight w:val="460"/>
        </w:trPr>
        <w:tc>
          <w:tcPr>
            <w:tcW w:w="10800" w:type="dxa"/>
            <w:tcMar>
              <w:top w:w="100" w:type="dxa"/>
              <w:left w:w="100" w:type="dxa"/>
              <w:bottom w:w="100" w:type="dxa"/>
              <w:right w:w="100" w:type="dxa"/>
            </w:tcMar>
          </w:tcPr>
          <w:p w14:paraId="6AE6852D" w14:textId="77777777" w:rsidR="00F72634" w:rsidRDefault="0027671E" w:rsidP="0027671E">
            <w:pPr>
              <w:rPr>
                <w:rFonts w:ascii="Courier New" w:hAnsi="Courier New" w:cs="Courier New"/>
                <w:sz w:val="24"/>
                <w:szCs w:val="24"/>
              </w:rPr>
            </w:pPr>
            <w:r w:rsidRPr="0027671E">
              <w:rPr>
                <w:rFonts w:ascii="Courier New" w:hAnsi="Courier New" w:cs="Courier New"/>
                <w:sz w:val="24"/>
                <w:szCs w:val="24"/>
              </w:rPr>
              <w:t xml:space="preserve">int* </w:t>
            </w:r>
            <w:proofErr w:type="spellStart"/>
            <w:r w:rsidRPr="0027671E">
              <w:rPr>
                <w:rFonts w:ascii="Courier New" w:hAnsi="Courier New" w:cs="Courier New"/>
                <w:sz w:val="24"/>
                <w:szCs w:val="24"/>
              </w:rPr>
              <w:t>ptr</w:t>
            </w:r>
            <w:proofErr w:type="spellEnd"/>
            <w:r w:rsidRPr="0027671E">
              <w:rPr>
                <w:rFonts w:ascii="Courier New" w:hAnsi="Courier New" w:cs="Courier New"/>
                <w:sz w:val="24"/>
                <w:szCs w:val="24"/>
              </w:rPr>
              <w:t xml:space="preserve"> = new int[1000];</w:t>
            </w:r>
          </w:p>
          <w:p w14:paraId="28BA138C" w14:textId="7C600456" w:rsidR="0083607C" w:rsidRPr="0027671E" w:rsidRDefault="0083607C" w:rsidP="0027671E">
            <w:pPr>
              <w:rPr>
                <w:rFonts w:ascii="Courier New" w:hAnsi="Courier New" w:cs="Courier New"/>
                <w:sz w:val="24"/>
                <w:szCs w:val="24"/>
              </w:rPr>
            </w:pPr>
            <w:r>
              <w:rPr>
                <w:rFonts w:ascii="Courier New" w:hAnsi="Courier New" w:cs="Courier New"/>
                <w:sz w:val="24"/>
                <w:szCs w:val="24"/>
              </w:rPr>
              <w:t>//No check for allocation success</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3A16D61" w:rsidR="00F72634" w:rsidRDefault="00647368" w:rsidP="0015146B">
            <w:r w:rsidRPr="00647368">
              <w:t>Checking for memory allocation failure.</w:t>
            </w:r>
          </w:p>
        </w:tc>
      </w:tr>
      <w:tr w:rsidR="00F72634" w14:paraId="2DA5938A" w14:textId="77777777" w:rsidTr="00001F14">
        <w:trPr>
          <w:trHeight w:val="460"/>
        </w:trPr>
        <w:tc>
          <w:tcPr>
            <w:tcW w:w="10800" w:type="dxa"/>
            <w:tcMar>
              <w:top w:w="100" w:type="dxa"/>
              <w:left w:w="100" w:type="dxa"/>
              <w:bottom w:w="100" w:type="dxa"/>
              <w:right w:w="100" w:type="dxa"/>
            </w:tcMar>
          </w:tcPr>
          <w:p w14:paraId="6A596E8E" w14:textId="77777777" w:rsidR="006A37A2" w:rsidRPr="006A37A2" w:rsidRDefault="006A37A2" w:rsidP="006A37A2">
            <w:pPr>
              <w:rPr>
                <w:rFonts w:ascii="Courier New" w:hAnsi="Courier New" w:cs="Courier New"/>
                <w:sz w:val="24"/>
                <w:szCs w:val="24"/>
              </w:rPr>
            </w:pPr>
            <w:r w:rsidRPr="006A37A2">
              <w:rPr>
                <w:rFonts w:ascii="Courier New" w:hAnsi="Courier New" w:cs="Courier New"/>
                <w:sz w:val="24"/>
                <w:szCs w:val="24"/>
              </w:rPr>
              <w:t xml:space="preserve">int* </w:t>
            </w:r>
            <w:proofErr w:type="spellStart"/>
            <w:r w:rsidRPr="006A37A2">
              <w:rPr>
                <w:rFonts w:ascii="Courier New" w:hAnsi="Courier New" w:cs="Courier New"/>
                <w:sz w:val="24"/>
                <w:szCs w:val="24"/>
              </w:rPr>
              <w:t>ptr</w:t>
            </w:r>
            <w:proofErr w:type="spellEnd"/>
            <w:r w:rsidRPr="006A37A2">
              <w:rPr>
                <w:rFonts w:ascii="Courier New" w:hAnsi="Courier New" w:cs="Courier New"/>
                <w:sz w:val="24"/>
                <w:szCs w:val="24"/>
              </w:rPr>
              <w:t xml:space="preserve"> = new(std::</w:t>
            </w:r>
            <w:proofErr w:type="spellStart"/>
            <w:r w:rsidRPr="006A37A2">
              <w:rPr>
                <w:rFonts w:ascii="Courier New" w:hAnsi="Courier New" w:cs="Courier New"/>
                <w:sz w:val="24"/>
                <w:szCs w:val="24"/>
              </w:rPr>
              <w:t>nothrow</w:t>
            </w:r>
            <w:proofErr w:type="spellEnd"/>
            <w:r w:rsidRPr="006A37A2">
              <w:rPr>
                <w:rFonts w:ascii="Courier New" w:hAnsi="Courier New" w:cs="Courier New"/>
                <w:sz w:val="24"/>
                <w:szCs w:val="24"/>
              </w:rPr>
              <w:t>) int[1000];</w:t>
            </w:r>
          </w:p>
          <w:p w14:paraId="41871EF6" w14:textId="77777777" w:rsidR="00E22DCB" w:rsidRPr="00E22DCB" w:rsidRDefault="00E22DCB" w:rsidP="00E22DCB">
            <w:pPr>
              <w:rPr>
                <w:rFonts w:ascii="Courier New" w:hAnsi="Courier New" w:cs="Courier New"/>
                <w:sz w:val="24"/>
                <w:szCs w:val="24"/>
              </w:rPr>
            </w:pPr>
            <w:r w:rsidRPr="00E22DCB">
              <w:rPr>
                <w:rFonts w:ascii="Courier New" w:hAnsi="Courier New" w:cs="Courier New"/>
                <w:sz w:val="24"/>
                <w:szCs w:val="24"/>
              </w:rPr>
              <w:t>if (!</w:t>
            </w:r>
            <w:proofErr w:type="spellStart"/>
            <w:r w:rsidRPr="00E22DCB">
              <w:rPr>
                <w:rFonts w:ascii="Courier New" w:hAnsi="Courier New" w:cs="Courier New"/>
                <w:sz w:val="24"/>
                <w:szCs w:val="24"/>
              </w:rPr>
              <w:t>ptr</w:t>
            </w:r>
            <w:proofErr w:type="spellEnd"/>
            <w:r w:rsidRPr="00E22DCB">
              <w:rPr>
                <w:rFonts w:ascii="Courier New" w:hAnsi="Courier New" w:cs="Courier New"/>
                <w:sz w:val="24"/>
                <w:szCs w:val="24"/>
              </w:rPr>
              <w:t>) {</w:t>
            </w:r>
          </w:p>
          <w:p w14:paraId="77BBA1EC" w14:textId="77777777" w:rsidR="00E22DCB" w:rsidRPr="00E22DCB" w:rsidRDefault="00E22DCB" w:rsidP="00E22DCB">
            <w:pPr>
              <w:rPr>
                <w:rFonts w:ascii="Courier New" w:hAnsi="Courier New" w:cs="Courier New"/>
                <w:sz w:val="24"/>
                <w:szCs w:val="24"/>
              </w:rPr>
            </w:pPr>
            <w:r w:rsidRPr="00E22DCB">
              <w:rPr>
                <w:rFonts w:ascii="Courier New" w:hAnsi="Courier New" w:cs="Courier New"/>
                <w:sz w:val="24"/>
                <w:szCs w:val="24"/>
              </w:rPr>
              <w:t xml:space="preserve">    // Handle allocation failure</w:t>
            </w:r>
          </w:p>
          <w:p w14:paraId="743FE3C6" w14:textId="77777777" w:rsidR="00E22DCB" w:rsidRPr="00E22DCB" w:rsidRDefault="00E22DCB" w:rsidP="00E22DCB">
            <w:pPr>
              <w:rPr>
                <w:rFonts w:ascii="Courier New" w:hAnsi="Courier New" w:cs="Courier New"/>
                <w:sz w:val="24"/>
                <w:szCs w:val="24"/>
              </w:rPr>
            </w:pPr>
            <w:r w:rsidRPr="00E22DCB">
              <w:rPr>
                <w:rFonts w:ascii="Courier New" w:hAnsi="Courier New" w:cs="Courier New"/>
                <w:sz w:val="24"/>
                <w:szCs w:val="24"/>
              </w:rPr>
              <w:t xml:space="preserve">    std::</w:t>
            </w:r>
            <w:proofErr w:type="spellStart"/>
            <w:r w:rsidRPr="00E22DCB">
              <w:rPr>
                <w:rFonts w:ascii="Courier New" w:hAnsi="Courier New" w:cs="Courier New"/>
                <w:sz w:val="24"/>
                <w:szCs w:val="24"/>
              </w:rPr>
              <w:t>cerr</w:t>
            </w:r>
            <w:proofErr w:type="spellEnd"/>
            <w:r w:rsidRPr="00E22DCB">
              <w:rPr>
                <w:rFonts w:ascii="Courier New" w:hAnsi="Courier New" w:cs="Courier New"/>
                <w:sz w:val="24"/>
                <w:szCs w:val="24"/>
              </w:rPr>
              <w:t xml:space="preserve"> &lt;&lt; "Memory allocation failed" &lt;&lt; std::endl;</w:t>
            </w:r>
          </w:p>
          <w:p w14:paraId="52122BAC" w14:textId="77777777" w:rsidR="00E22DCB" w:rsidRPr="00E22DCB" w:rsidRDefault="00E22DCB" w:rsidP="00E22DCB">
            <w:pPr>
              <w:rPr>
                <w:rFonts w:ascii="Courier New" w:hAnsi="Courier New" w:cs="Courier New"/>
                <w:sz w:val="24"/>
                <w:szCs w:val="24"/>
              </w:rPr>
            </w:pPr>
            <w:r w:rsidRPr="00E22DCB">
              <w:rPr>
                <w:rFonts w:ascii="Courier New" w:hAnsi="Courier New" w:cs="Courier New"/>
                <w:sz w:val="24"/>
                <w:szCs w:val="24"/>
              </w:rPr>
              <w:t xml:space="preserve">    // Take appropriate action, such as cleaning up and exiting</w:t>
            </w:r>
          </w:p>
          <w:p w14:paraId="1E22525C" w14:textId="77777777" w:rsidR="00E22DCB" w:rsidRPr="00E22DCB" w:rsidRDefault="00E22DCB" w:rsidP="00E22DCB">
            <w:pPr>
              <w:rPr>
                <w:rFonts w:ascii="Courier New" w:hAnsi="Courier New" w:cs="Courier New"/>
                <w:sz w:val="24"/>
                <w:szCs w:val="24"/>
              </w:rPr>
            </w:pPr>
            <w:r w:rsidRPr="00E22DCB">
              <w:rPr>
                <w:rFonts w:ascii="Courier New" w:hAnsi="Courier New" w:cs="Courier New"/>
                <w:sz w:val="24"/>
                <w:szCs w:val="24"/>
              </w:rPr>
              <w:t xml:space="preserve">    exit(EXIT_FAILURE);</w:t>
            </w:r>
          </w:p>
          <w:p w14:paraId="2E312001" w14:textId="25BE43FA" w:rsidR="00F72634" w:rsidRDefault="00E22DCB" w:rsidP="00E22DCB">
            <w:r w:rsidRPr="00E22DCB">
              <w:rPr>
                <w:rFonts w:ascii="Courier New" w:hAnsi="Courier New" w:cs="Courier New"/>
                <w:sz w:val="24"/>
                <w:szCs w:val="24"/>
              </w:rPr>
              <w:t>}</w:t>
            </w:r>
          </w:p>
        </w:tc>
      </w:tr>
    </w:tbl>
    <w:p w14:paraId="4419F26B" w14:textId="77777777" w:rsidR="00B475A1" w:rsidRDefault="00B475A1" w:rsidP="00B475A1">
      <w:pPr>
        <w:rPr>
          <w:b/>
        </w:rPr>
      </w:pPr>
    </w:p>
    <w:p w14:paraId="3275D22E" w14:textId="6C4C874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CAA3423" w14:textId="77777777" w:rsidR="00B475A1" w:rsidRDefault="00B475A1" w:rsidP="00F51FA8">
            <w:pPr>
              <w:pBdr>
                <w:top w:val="nil"/>
                <w:left w:val="nil"/>
                <w:bottom w:val="nil"/>
                <w:right w:val="nil"/>
                <w:between w:val="nil"/>
              </w:pBdr>
            </w:pPr>
            <w:r>
              <w:rPr>
                <w:b/>
              </w:rPr>
              <w:t>Principles(s):</w:t>
            </w:r>
          </w:p>
          <w:p w14:paraId="4DBB9576" w14:textId="10BB58B4" w:rsidR="00C1206C" w:rsidRPr="00C1206C" w:rsidRDefault="00C1206C" w:rsidP="00C1206C">
            <w:pPr>
              <w:pStyle w:val="ListParagraph"/>
              <w:numPr>
                <w:ilvl w:val="0"/>
                <w:numId w:val="25"/>
              </w:numPr>
              <w:pBdr>
                <w:top w:val="nil"/>
                <w:left w:val="nil"/>
                <w:bottom w:val="nil"/>
                <w:right w:val="nil"/>
                <w:between w:val="nil"/>
              </w:pBdr>
            </w:pPr>
            <w:r w:rsidRPr="00C1206C">
              <w:t>Use Effective Quality Assurance Techniques - Properly handling memory allocation errors is a key aspect of ensuring code quality and preventing security issues.</w:t>
            </w:r>
          </w:p>
          <w:p w14:paraId="6D0D0A59" w14:textId="7230893F" w:rsidR="00C1206C" w:rsidRPr="00C1206C" w:rsidRDefault="00C1206C" w:rsidP="00C1206C">
            <w:pPr>
              <w:pStyle w:val="ListParagraph"/>
              <w:numPr>
                <w:ilvl w:val="0"/>
                <w:numId w:val="25"/>
              </w:numPr>
              <w:pBdr>
                <w:top w:val="nil"/>
                <w:left w:val="nil"/>
                <w:bottom w:val="nil"/>
                <w:right w:val="nil"/>
                <w:between w:val="nil"/>
              </w:pBdr>
            </w:pPr>
            <w:r w:rsidRPr="00C1206C">
              <w:t>Adopt a Secure Coding Standard - This principle emphasizes the importance of handling all memory-related operations securely.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79A0718" w:rsidR="00B475A1" w:rsidRDefault="005E37E6" w:rsidP="00F51FA8">
            <w:pPr>
              <w:jc w:val="center"/>
            </w:pPr>
            <w:r>
              <w:t>High</w:t>
            </w:r>
          </w:p>
        </w:tc>
        <w:tc>
          <w:tcPr>
            <w:tcW w:w="1341" w:type="dxa"/>
            <w:shd w:val="clear" w:color="auto" w:fill="auto"/>
          </w:tcPr>
          <w:p w14:paraId="05FDEF4C" w14:textId="30563FFD" w:rsidR="00B475A1" w:rsidRDefault="005E37E6" w:rsidP="00F51FA8">
            <w:pPr>
              <w:jc w:val="center"/>
            </w:pPr>
            <w:r>
              <w:t>High</w:t>
            </w:r>
          </w:p>
        </w:tc>
        <w:tc>
          <w:tcPr>
            <w:tcW w:w="4021" w:type="dxa"/>
            <w:shd w:val="clear" w:color="auto" w:fill="auto"/>
          </w:tcPr>
          <w:p w14:paraId="79D1FC84" w14:textId="6328D79F" w:rsidR="00B475A1" w:rsidRDefault="005E37E6" w:rsidP="00F51FA8">
            <w:pPr>
              <w:jc w:val="center"/>
            </w:pPr>
            <w:r>
              <w:t>Medium</w:t>
            </w:r>
          </w:p>
        </w:tc>
        <w:tc>
          <w:tcPr>
            <w:tcW w:w="1807" w:type="dxa"/>
            <w:shd w:val="clear" w:color="auto" w:fill="auto"/>
          </w:tcPr>
          <w:p w14:paraId="07D13FDB" w14:textId="5FD47AB0" w:rsidR="00B475A1" w:rsidRDefault="002C1EE0" w:rsidP="00F51FA8">
            <w:pPr>
              <w:jc w:val="center"/>
            </w:pPr>
            <w:r>
              <w:t>High</w:t>
            </w:r>
          </w:p>
        </w:tc>
        <w:tc>
          <w:tcPr>
            <w:tcW w:w="1805" w:type="dxa"/>
            <w:shd w:val="clear" w:color="auto" w:fill="auto"/>
          </w:tcPr>
          <w:p w14:paraId="018B5741" w14:textId="702A3BE8" w:rsidR="00B475A1" w:rsidRDefault="002C1EE0" w:rsidP="00F51FA8">
            <w:pPr>
              <w:jc w:val="center"/>
            </w:pPr>
            <w:r>
              <w:t>5</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A9CD2BF" w:rsidR="00B475A1" w:rsidRDefault="00000000" w:rsidP="00F51FA8">
            <w:pPr>
              <w:jc w:val="center"/>
            </w:pPr>
            <w:hyperlink r:id="rId18" w:history="1">
              <w:r w:rsidR="0093626E" w:rsidRPr="0093626E">
                <w:rPr>
                  <w:rStyle w:val="Hyperlink"/>
                </w:rPr>
                <w:t>LDRA tool suite</w:t>
              </w:r>
            </w:hyperlink>
          </w:p>
        </w:tc>
        <w:tc>
          <w:tcPr>
            <w:tcW w:w="1341" w:type="dxa"/>
            <w:shd w:val="clear" w:color="auto" w:fill="auto"/>
          </w:tcPr>
          <w:p w14:paraId="1659F964" w14:textId="21DF087B" w:rsidR="00B475A1" w:rsidRDefault="0093626E" w:rsidP="00F51FA8">
            <w:pPr>
              <w:jc w:val="center"/>
            </w:pPr>
            <w:r>
              <w:t>9.7.1</w:t>
            </w:r>
          </w:p>
        </w:tc>
        <w:tc>
          <w:tcPr>
            <w:tcW w:w="4021" w:type="dxa"/>
            <w:shd w:val="clear" w:color="auto" w:fill="auto"/>
          </w:tcPr>
          <w:p w14:paraId="14C127A7" w14:textId="09EB32D6" w:rsidR="00B475A1" w:rsidRDefault="0093626E" w:rsidP="00F51FA8">
            <w:pPr>
              <w:jc w:val="center"/>
            </w:pPr>
            <w:r>
              <w:t>45 D</w:t>
            </w:r>
          </w:p>
        </w:tc>
        <w:tc>
          <w:tcPr>
            <w:tcW w:w="3611" w:type="dxa"/>
            <w:shd w:val="clear" w:color="auto" w:fill="auto"/>
          </w:tcPr>
          <w:p w14:paraId="511AFF98" w14:textId="6FF5AB39" w:rsidR="00B475A1" w:rsidRDefault="00665C1F" w:rsidP="00F51FA8">
            <w:pPr>
              <w:jc w:val="center"/>
            </w:pPr>
            <w:r w:rsidRPr="00665C1F">
              <w:t>Memory Allocation Error Detection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CD144E9" w:rsidR="00381847" w:rsidRDefault="00E769D9">
            <w:pPr>
              <w:jc w:val="center"/>
            </w:pPr>
            <w:r>
              <w:t>[STD-</w:t>
            </w:r>
            <w:r w:rsidR="0083607C">
              <w:t>007</w:t>
            </w:r>
            <w:r>
              <w:t>-</w:t>
            </w:r>
            <w:r w:rsidR="0083607C">
              <w:t>CPP</w:t>
            </w:r>
            <w:r>
              <w:t>]</w:t>
            </w:r>
          </w:p>
        </w:tc>
        <w:tc>
          <w:tcPr>
            <w:tcW w:w="7632" w:type="dxa"/>
            <w:tcMar>
              <w:top w:w="100" w:type="dxa"/>
              <w:left w:w="100" w:type="dxa"/>
              <w:bottom w:w="100" w:type="dxa"/>
              <w:right w:w="100" w:type="dxa"/>
            </w:tcMar>
          </w:tcPr>
          <w:p w14:paraId="7DF53768" w14:textId="108B92C1" w:rsidR="00381847" w:rsidRDefault="00A405DD">
            <w:r w:rsidRPr="00A405DD">
              <w:t>Handle all exceptions</w:t>
            </w:r>
            <w:r>
              <w:t xml:space="preserve"> - </w:t>
            </w:r>
            <w:r w:rsidRPr="00A405DD">
              <w:t>Properly handling exceptions prevents crashes and potential security vulnerabilities due to unhandled exceptional conditions.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747F2F3" w:rsidR="00F72634" w:rsidRDefault="007E25E8" w:rsidP="0015146B">
            <w:r w:rsidRPr="007E25E8">
              <w:t>Not handling exceptions.</w:t>
            </w:r>
          </w:p>
        </w:tc>
      </w:tr>
      <w:tr w:rsidR="00F72634" w14:paraId="3CEA03A3" w14:textId="77777777" w:rsidTr="00001F14">
        <w:trPr>
          <w:trHeight w:val="460"/>
        </w:trPr>
        <w:tc>
          <w:tcPr>
            <w:tcW w:w="10800" w:type="dxa"/>
            <w:tcMar>
              <w:top w:w="100" w:type="dxa"/>
              <w:left w:w="100" w:type="dxa"/>
              <w:bottom w:w="100" w:type="dxa"/>
              <w:right w:w="100" w:type="dxa"/>
            </w:tcMar>
          </w:tcPr>
          <w:p w14:paraId="0905CC03" w14:textId="77777777" w:rsidR="007E25E8" w:rsidRPr="00143040" w:rsidRDefault="007E25E8" w:rsidP="007E25E8">
            <w:pPr>
              <w:rPr>
                <w:rFonts w:ascii="Courier New" w:hAnsi="Courier New" w:cs="Courier New"/>
                <w:sz w:val="24"/>
                <w:szCs w:val="24"/>
              </w:rPr>
            </w:pPr>
            <w:r w:rsidRPr="00143040">
              <w:rPr>
                <w:rFonts w:ascii="Courier New" w:hAnsi="Courier New" w:cs="Courier New"/>
                <w:sz w:val="24"/>
                <w:szCs w:val="24"/>
              </w:rPr>
              <w:t xml:space="preserve">void </w:t>
            </w:r>
            <w:proofErr w:type="spellStart"/>
            <w:r w:rsidRPr="00143040">
              <w:rPr>
                <w:rFonts w:ascii="Courier New" w:hAnsi="Courier New" w:cs="Courier New"/>
                <w:sz w:val="24"/>
                <w:szCs w:val="24"/>
              </w:rPr>
              <w:t>func</w:t>
            </w:r>
            <w:proofErr w:type="spellEnd"/>
            <w:r w:rsidRPr="00143040">
              <w:rPr>
                <w:rFonts w:ascii="Courier New" w:hAnsi="Courier New" w:cs="Courier New"/>
                <w:sz w:val="24"/>
                <w:szCs w:val="24"/>
              </w:rPr>
              <w:t>() {</w:t>
            </w:r>
          </w:p>
          <w:p w14:paraId="3E704CC2" w14:textId="77777777" w:rsidR="007E25E8" w:rsidRPr="00143040" w:rsidRDefault="007E25E8" w:rsidP="007E25E8">
            <w:pPr>
              <w:rPr>
                <w:rFonts w:ascii="Courier New" w:hAnsi="Courier New" w:cs="Courier New"/>
                <w:sz w:val="24"/>
                <w:szCs w:val="24"/>
              </w:rPr>
            </w:pPr>
            <w:r w:rsidRPr="00143040">
              <w:rPr>
                <w:rFonts w:ascii="Courier New" w:hAnsi="Courier New" w:cs="Courier New"/>
                <w:sz w:val="24"/>
                <w:szCs w:val="24"/>
              </w:rPr>
              <w:t xml:space="preserve">    throw std::</w:t>
            </w:r>
            <w:proofErr w:type="spellStart"/>
            <w:r w:rsidRPr="00143040">
              <w:rPr>
                <w:rFonts w:ascii="Courier New" w:hAnsi="Courier New" w:cs="Courier New"/>
                <w:sz w:val="24"/>
                <w:szCs w:val="24"/>
              </w:rPr>
              <w:t>runtime_error</w:t>
            </w:r>
            <w:proofErr w:type="spellEnd"/>
            <w:r w:rsidRPr="00143040">
              <w:rPr>
                <w:rFonts w:ascii="Courier New" w:hAnsi="Courier New" w:cs="Courier New"/>
                <w:sz w:val="24"/>
                <w:szCs w:val="24"/>
              </w:rPr>
              <w:t>("Error");</w:t>
            </w:r>
          </w:p>
          <w:p w14:paraId="753D74C2" w14:textId="77777777" w:rsidR="007E25E8" w:rsidRPr="00143040" w:rsidRDefault="007E25E8" w:rsidP="007E25E8">
            <w:pPr>
              <w:rPr>
                <w:rFonts w:ascii="Courier New" w:hAnsi="Courier New" w:cs="Courier New"/>
                <w:sz w:val="24"/>
                <w:szCs w:val="24"/>
              </w:rPr>
            </w:pPr>
            <w:r w:rsidRPr="00143040">
              <w:rPr>
                <w:rFonts w:ascii="Courier New" w:hAnsi="Courier New" w:cs="Courier New"/>
                <w:sz w:val="24"/>
                <w:szCs w:val="24"/>
              </w:rPr>
              <w:t>}</w:t>
            </w:r>
          </w:p>
          <w:p w14:paraId="51B51EDA" w14:textId="77777777" w:rsidR="007E25E8" w:rsidRPr="00143040" w:rsidRDefault="007E25E8" w:rsidP="007E25E8">
            <w:pPr>
              <w:rPr>
                <w:rFonts w:ascii="Courier New" w:hAnsi="Courier New" w:cs="Courier New"/>
                <w:sz w:val="24"/>
                <w:szCs w:val="24"/>
              </w:rPr>
            </w:pPr>
            <w:r w:rsidRPr="00143040">
              <w:rPr>
                <w:rFonts w:ascii="Courier New" w:hAnsi="Courier New" w:cs="Courier New"/>
                <w:sz w:val="24"/>
                <w:szCs w:val="24"/>
              </w:rPr>
              <w:t>void caller() {</w:t>
            </w:r>
          </w:p>
          <w:p w14:paraId="2C6D6C16" w14:textId="77777777" w:rsidR="007E25E8" w:rsidRPr="00143040" w:rsidRDefault="007E25E8" w:rsidP="007E25E8">
            <w:pPr>
              <w:rPr>
                <w:rFonts w:ascii="Courier New" w:hAnsi="Courier New" w:cs="Courier New"/>
                <w:sz w:val="24"/>
                <w:szCs w:val="24"/>
              </w:rPr>
            </w:pPr>
            <w:r w:rsidRPr="00143040">
              <w:rPr>
                <w:rFonts w:ascii="Courier New" w:hAnsi="Courier New" w:cs="Courier New"/>
                <w:sz w:val="24"/>
                <w:szCs w:val="24"/>
              </w:rPr>
              <w:t xml:space="preserve">    </w:t>
            </w:r>
            <w:proofErr w:type="spellStart"/>
            <w:r w:rsidRPr="00143040">
              <w:rPr>
                <w:rFonts w:ascii="Courier New" w:hAnsi="Courier New" w:cs="Courier New"/>
                <w:sz w:val="24"/>
                <w:szCs w:val="24"/>
              </w:rPr>
              <w:t>func</w:t>
            </w:r>
            <w:proofErr w:type="spellEnd"/>
            <w:r w:rsidRPr="00143040">
              <w:rPr>
                <w:rFonts w:ascii="Courier New" w:hAnsi="Courier New" w:cs="Courier New"/>
                <w:sz w:val="24"/>
                <w:szCs w:val="24"/>
              </w:rPr>
              <w:t>(); // No exception handling</w:t>
            </w:r>
          </w:p>
          <w:p w14:paraId="728394A2" w14:textId="7CD84821" w:rsidR="00F72634" w:rsidRDefault="007E25E8" w:rsidP="007E25E8">
            <w:r w:rsidRPr="00143040">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C301C5F" w:rsidR="00F72634" w:rsidRDefault="00143040" w:rsidP="0015146B">
            <w:r>
              <w:t>Handling exceptions.</w:t>
            </w:r>
          </w:p>
        </w:tc>
      </w:tr>
      <w:tr w:rsidR="00F72634" w14:paraId="5DBE36E7" w14:textId="77777777" w:rsidTr="00001F14">
        <w:trPr>
          <w:trHeight w:val="460"/>
        </w:trPr>
        <w:tc>
          <w:tcPr>
            <w:tcW w:w="10800" w:type="dxa"/>
            <w:tcMar>
              <w:top w:w="100" w:type="dxa"/>
              <w:left w:w="100" w:type="dxa"/>
              <w:bottom w:w="100" w:type="dxa"/>
              <w:right w:w="100" w:type="dxa"/>
            </w:tcMar>
          </w:tcPr>
          <w:p w14:paraId="558BE749" w14:textId="77777777" w:rsidR="00FD7B9C" w:rsidRPr="00FD7B9C" w:rsidRDefault="00FD7B9C" w:rsidP="00FD7B9C">
            <w:pPr>
              <w:rPr>
                <w:rFonts w:ascii="Courier New" w:hAnsi="Courier New" w:cs="Courier New"/>
                <w:sz w:val="24"/>
                <w:szCs w:val="24"/>
              </w:rPr>
            </w:pPr>
            <w:r w:rsidRPr="00FD7B9C">
              <w:rPr>
                <w:rFonts w:ascii="Courier New" w:hAnsi="Courier New" w:cs="Courier New"/>
                <w:sz w:val="24"/>
                <w:szCs w:val="24"/>
              </w:rPr>
              <w:t xml:space="preserve">void </w:t>
            </w:r>
            <w:proofErr w:type="spellStart"/>
            <w:r w:rsidRPr="00FD7B9C">
              <w:rPr>
                <w:rFonts w:ascii="Courier New" w:hAnsi="Courier New" w:cs="Courier New"/>
                <w:sz w:val="24"/>
                <w:szCs w:val="24"/>
              </w:rPr>
              <w:t>func</w:t>
            </w:r>
            <w:proofErr w:type="spellEnd"/>
            <w:r w:rsidRPr="00FD7B9C">
              <w:rPr>
                <w:rFonts w:ascii="Courier New" w:hAnsi="Courier New" w:cs="Courier New"/>
                <w:sz w:val="24"/>
                <w:szCs w:val="24"/>
              </w:rPr>
              <w:t>() {</w:t>
            </w:r>
          </w:p>
          <w:p w14:paraId="7334AF36" w14:textId="77777777" w:rsidR="00FD7B9C" w:rsidRPr="00FD7B9C" w:rsidRDefault="00FD7B9C" w:rsidP="00FD7B9C">
            <w:pPr>
              <w:rPr>
                <w:rFonts w:ascii="Courier New" w:hAnsi="Courier New" w:cs="Courier New"/>
                <w:sz w:val="24"/>
                <w:szCs w:val="24"/>
              </w:rPr>
            </w:pPr>
            <w:r w:rsidRPr="00FD7B9C">
              <w:rPr>
                <w:rFonts w:ascii="Courier New" w:hAnsi="Courier New" w:cs="Courier New"/>
                <w:sz w:val="24"/>
                <w:szCs w:val="24"/>
              </w:rPr>
              <w:t xml:space="preserve">    throw std::</w:t>
            </w:r>
            <w:proofErr w:type="spellStart"/>
            <w:r w:rsidRPr="00FD7B9C">
              <w:rPr>
                <w:rFonts w:ascii="Courier New" w:hAnsi="Courier New" w:cs="Courier New"/>
                <w:sz w:val="24"/>
                <w:szCs w:val="24"/>
              </w:rPr>
              <w:t>runtime_error</w:t>
            </w:r>
            <w:proofErr w:type="spellEnd"/>
            <w:r w:rsidRPr="00FD7B9C">
              <w:rPr>
                <w:rFonts w:ascii="Courier New" w:hAnsi="Courier New" w:cs="Courier New"/>
                <w:sz w:val="24"/>
                <w:szCs w:val="24"/>
              </w:rPr>
              <w:t>("Error");</w:t>
            </w:r>
          </w:p>
          <w:p w14:paraId="4732A6B3" w14:textId="77777777" w:rsidR="00FD7B9C" w:rsidRPr="00FD7B9C" w:rsidRDefault="00FD7B9C" w:rsidP="00FD7B9C">
            <w:pPr>
              <w:rPr>
                <w:rFonts w:ascii="Courier New" w:hAnsi="Courier New" w:cs="Courier New"/>
                <w:sz w:val="24"/>
                <w:szCs w:val="24"/>
              </w:rPr>
            </w:pPr>
            <w:r w:rsidRPr="00FD7B9C">
              <w:rPr>
                <w:rFonts w:ascii="Courier New" w:hAnsi="Courier New" w:cs="Courier New"/>
                <w:sz w:val="24"/>
                <w:szCs w:val="24"/>
              </w:rPr>
              <w:t>}</w:t>
            </w:r>
          </w:p>
          <w:p w14:paraId="7D31F312" w14:textId="77777777" w:rsidR="00FD7B9C" w:rsidRPr="00FD7B9C" w:rsidRDefault="00FD7B9C" w:rsidP="00FD7B9C">
            <w:pPr>
              <w:rPr>
                <w:rFonts w:ascii="Courier New" w:hAnsi="Courier New" w:cs="Courier New"/>
                <w:sz w:val="24"/>
                <w:szCs w:val="24"/>
              </w:rPr>
            </w:pPr>
            <w:r w:rsidRPr="00FD7B9C">
              <w:rPr>
                <w:rFonts w:ascii="Courier New" w:hAnsi="Courier New" w:cs="Courier New"/>
                <w:sz w:val="24"/>
                <w:szCs w:val="24"/>
              </w:rPr>
              <w:t>void caller() {</w:t>
            </w:r>
          </w:p>
          <w:p w14:paraId="0046F5C6" w14:textId="77777777" w:rsidR="00FD7B9C" w:rsidRPr="00FD7B9C" w:rsidRDefault="00FD7B9C" w:rsidP="00FD7B9C">
            <w:pPr>
              <w:rPr>
                <w:rFonts w:ascii="Courier New" w:hAnsi="Courier New" w:cs="Courier New"/>
                <w:sz w:val="24"/>
                <w:szCs w:val="24"/>
              </w:rPr>
            </w:pPr>
            <w:r w:rsidRPr="00FD7B9C">
              <w:rPr>
                <w:rFonts w:ascii="Courier New" w:hAnsi="Courier New" w:cs="Courier New"/>
                <w:sz w:val="24"/>
                <w:szCs w:val="24"/>
              </w:rPr>
              <w:t xml:space="preserve">    try {</w:t>
            </w:r>
          </w:p>
          <w:p w14:paraId="3D4F66B3" w14:textId="77777777" w:rsidR="00FD7B9C" w:rsidRPr="00FD7B9C" w:rsidRDefault="00FD7B9C" w:rsidP="00FD7B9C">
            <w:pPr>
              <w:rPr>
                <w:rFonts w:ascii="Courier New" w:hAnsi="Courier New" w:cs="Courier New"/>
                <w:sz w:val="24"/>
                <w:szCs w:val="24"/>
              </w:rPr>
            </w:pPr>
            <w:r w:rsidRPr="00FD7B9C">
              <w:rPr>
                <w:rFonts w:ascii="Courier New" w:hAnsi="Courier New" w:cs="Courier New"/>
                <w:sz w:val="24"/>
                <w:szCs w:val="24"/>
              </w:rPr>
              <w:t xml:space="preserve">        </w:t>
            </w:r>
            <w:proofErr w:type="spellStart"/>
            <w:r w:rsidRPr="00FD7B9C">
              <w:rPr>
                <w:rFonts w:ascii="Courier New" w:hAnsi="Courier New" w:cs="Courier New"/>
                <w:sz w:val="24"/>
                <w:szCs w:val="24"/>
              </w:rPr>
              <w:t>func</w:t>
            </w:r>
            <w:proofErr w:type="spellEnd"/>
            <w:r w:rsidRPr="00FD7B9C">
              <w:rPr>
                <w:rFonts w:ascii="Courier New" w:hAnsi="Courier New" w:cs="Courier New"/>
                <w:sz w:val="24"/>
                <w:szCs w:val="24"/>
              </w:rPr>
              <w:t>();</w:t>
            </w:r>
          </w:p>
          <w:p w14:paraId="2A23BC98" w14:textId="77777777" w:rsidR="00FD7B9C" w:rsidRPr="00FD7B9C" w:rsidRDefault="00FD7B9C" w:rsidP="00FD7B9C">
            <w:pPr>
              <w:rPr>
                <w:rFonts w:ascii="Courier New" w:hAnsi="Courier New" w:cs="Courier New"/>
                <w:sz w:val="24"/>
                <w:szCs w:val="24"/>
              </w:rPr>
            </w:pPr>
            <w:r w:rsidRPr="00FD7B9C">
              <w:rPr>
                <w:rFonts w:ascii="Courier New" w:hAnsi="Courier New" w:cs="Courier New"/>
                <w:sz w:val="24"/>
                <w:szCs w:val="24"/>
              </w:rPr>
              <w:t xml:space="preserve">    } catch (const std::</w:t>
            </w:r>
            <w:proofErr w:type="spellStart"/>
            <w:r w:rsidRPr="00FD7B9C">
              <w:rPr>
                <w:rFonts w:ascii="Courier New" w:hAnsi="Courier New" w:cs="Courier New"/>
                <w:sz w:val="24"/>
                <w:szCs w:val="24"/>
              </w:rPr>
              <w:t>runtime_error</w:t>
            </w:r>
            <w:proofErr w:type="spellEnd"/>
            <w:r w:rsidRPr="00FD7B9C">
              <w:rPr>
                <w:rFonts w:ascii="Courier New" w:hAnsi="Courier New" w:cs="Courier New"/>
                <w:sz w:val="24"/>
                <w:szCs w:val="24"/>
              </w:rPr>
              <w:t>&amp; e) {</w:t>
            </w:r>
          </w:p>
          <w:p w14:paraId="3806D3BC" w14:textId="77777777" w:rsidR="00FD7B9C" w:rsidRPr="00FD7B9C" w:rsidRDefault="00FD7B9C" w:rsidP="00FD7B9C">
            <w:pPr>
              <w:rPr>
                <w:rFonts w:ascii="Courier New" w:hAnsi="Courier New" w:cs="Courier New"/>
                <w:sz w:val="24"/>
                <w:szCs w:val="24"/>
              </w:rPr>
            </w:pPr>
            <w:r w:rsidRPr="00FD7B9C">
              <w:rPr>
                <w:rFonts w:ascii="Courier New" w:hAnsi="Courier New" w:cs="Courier New"/>
                <w:sz w:val="24"/>
                <w:szCs w:val="24"/>
              </w:rPr>
              <w:t xml:space="preserve">        // Handle exception</w:t>
            </w:r>
          </w:p>
          <w:p w14:paraId="78F595D4" w14:textId="77777777" w:rsidR="00FD7B9C" w:rsidRPr="00FD7B9C" w:rsidRDefault="00FD7B9C" w:rsidP="00FD7B9C">
            <w:pPr>
              <w:rPr>
                <w:rFonts w:ascii="Courier New" w:hAnsi="Courier New" w:cs="Courier New"/>
                <w:sz w:val="24"/>
                <w:szCs w:val="24"/>
              </w:rPr>
            </w:pPr>
            <w:r w:rsidRPr="00FD7B9C">
              <w:rPr>
                <w:rFonts w:ascii="Courier New" w:hAnsi="Courier New" w:cs="Courier New"/>
                <w:sz w:val="24"/>
                <w:szCs w:val="24"/>
              </w:rPr>
              <w:t xml:space="preserve">    }</w:t>
            </w:r>
          </w:p>
          <w:p w14:paraId="1B81CDBB" w14:textId="0081F19C" w:rsidR="00F72634" w:rsidRDefault="00FD7B9C" w:rsidP="00FD7B9C">
            <w:r w:rsidRPr="00FD7B9C">
              <w:rPr>
                <w:rFonts w:ascii="Courier New" w:hAnsi="Courier New" w:cs="Courier New"/>
                <w:sz w:val="24"/>
                <w:szCs w:val="24"/>
              </w:rPr>
              <w:t>}</w:t>
            </w:r>
          </w:p>
        </w:tc>
      </w:tr>
    </w:tbl>
    <w:p w14:paraId="654D300E" w14:textId="77777777" w:rsidR="00B475A1" w:rsidRDefault="00B475A1" w:rsidP="00B475A1">
      <w:pPr>
        <w:rPr>
          <w:b/>
        </w:rPr>
      </w:pPr>
    </w:p>
    <w:p w14:paraId="5D3977C1" w14:textId="0C80C44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3217CDD" w14:textId="77777777" w:rsidR="00B475A1" w:rsidRDefault="00B475A1" w:rsidP="00F51FA8">
            <w:pPr>
              <w:pBdr>
                <w:top w:val="nil"/>
                <w:left w:val="nil"/>
                <w:bottom w:val="nil"/>
                <w:right w:val="nil"/>
                <w:between w:val="nil"/>
              </w:pBdr>
            </w:pPr>
            <w:r>
              <w:rPr>
                <w:b/>
              </w:rPr>
              <w:t>Principles(s):</w:t>
            </w:r>
            <w:r>
              <w:t xml:space="preserve"> </w:t>
            </w:r>
          </w:p>
          <w:p w14:paraId="6D273BDD" w14:textId="35FC82C8" w:rsidR="00A35B50" w:rsidRPr="00A35B50" w:rsidRDefault="00A35B50" w:rsidP="00A35B50">
            <w:pPr>
              <w:pStyle w:val="ListParagraph"/>
              <w:numPr>
                <w:ilvl w:val="0"/>
                <w:numId w:val="26"/>
              </w:numPr>
              <w:pBdr>
                <w:top w:val="nil"/>
                <w:left w:val="nil"/>
                <w:bottom w:val="nil"/>
                <w:right w:val="nil"/>
                <w:between w:val="nil"/>
              </w:pBdr>
            </w:pPr>
            <w:r w:rsidRPr="00A35B50">
              <w:t>Use Effective Quality Assurance Techniques - Proper exception handling is critical for ensuring that software behaves reliably under all conditions.</w:t>
            </w:r>
          </w:p>
          <w:p w14:paraId="00B40BD2" w14:textId="0C52CD02" w:rsidR="00C1206C" w:rsidRPr="00A35B50" w:rsidRDefault="00A35B50" w:rsidP="00A35B50">
            <w:pPr>
              <w:pStyle w:val="ListParagraph"/>
              <w:numPr>
                <w:ilvl w:val="0"/>
                <w:numId w:val="26"/>
              </w:numPr>
              <w:pBdr>
                <w:top w:val="nil"/>
                <w:left w:val="nil"/>
                <w:bottom w:val="nil"/>
                <w:right w:val="nil"/>
                <w:between w:val="nil"/>
              </w:pBdr>
            </w:pPr>
            <w:r w:rsidRPr="00A35B50">
              <w:t>Adopt a Secure Coding Standard - Handling exceptions is a fundamental part of secure coding practices.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B776039" w:rsidR="00B475A1" w:rsidRDefault="00247924" w:rsidP="00F51FA8">
            <w:pPr>
              <w:jc w:val="center"/>
            </w:pPr>
            <w:r>
              <w:t>Low</w:t>
            </w:r>
          </w:p>
        </w:tc>
        <w:tc>
          <w:tcPr>
            <w:tcW w:w="1341" w:type="dxa"/>
            <w:shd w:val="clear" w:color="auto" w:fill="auto"/>
          </w:tcPr>
          <w:p w14:paraId="3F2670C9" w14:textId="5C865A98" w:rsidR="00B475A1" w:rsidRDefault="0087356F" w:rsidP="00F51FA8">
            <w:pPr>
              <w:jc w:val="center"/>
            </w:pPr>
            <w:r>
              <w:t>Medium</w:t>
            </w:r>
          </w:p>
        </w:tc>
        <w:tc>
          <w:tcPr>
            <w:tcW w:w="4021" w:type="dxa"/>
            <w:shd w:val="clear" w:color="auto" w:fill="auto"/>
          </w:tcPr>
          <w:p w14:paraId="40C1B5AC" w14:textId="02953C69" w:rsidR="00B475A1" w:rsidRDefault="0087356F" w:rsidP="00F51FA8">
            <w:pPr>
              <w:jc w:val="center"/>
            </w:pPr>
            <w:r>
              <w:t>Medium</w:t>
            </w:r>
          </w:p>
        </w:tc>
        <w:tc>
          <w:tcPr>
            <w:tcW w:w="1807" w:type="dxa"/>
            <w:shd w:val="clear" w:color="auto" w:fill="auto"/>
          </w:tcPr>
          <w:p w14:paraId="62635B7A" w14:textId="1AE66F2C" w:rsidR="00B475A1" w:rsidRDefault="00D7604F" w:rsidP="00F51FA8">
            <w:pPr>
              <w:jc w:val="center"/>
            </w:pPr>
            <w:r>
              <w:t>Medium</w:t>
            </w:r>
          </w:p>
        </w:tc>
        <w:tc>
          <w:tcPr>
            <w:tcW w:w="1805" w:type="dxa"/>
            <w:shd w:val="clear" w:color="auto" w:fill="auto"/>
          </w:tcPr>
          <w:p w14:paraId="18B948EA" w14:textId="5E17670E" w:rsidR="00B475A1" w:rsidRDefault="00D7604F"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75CD58E" w:rsidR="00B475A1" w:rsidRDefault="00000000" w:rsidP="00F51FA8">
            <w:pPr>
              <w:jc w:val="center"/>
            </w:pPr>
            <w:hyperlink r:id="rId19" w:history="1">
              <w:proofErr w:type="spellStart"/>
              <w:r w:rsidR="001B5CEB" w:rsidRPr="001B5CEB">
                <w:rPr>
                  <w:rStyle w:val="Hyperlink"/>
                </w:rPr>
                <w:t>CodeSonar</w:t>
              </w:r>
              <w:proofErr w:type="spellEnd"/>
            </w:hyperlink>
          </w:p>
        </w:tc>
        <w:tc>
          <w:tcPr>
            <w:tcW w:w="1341" w:type="dxa"/>
            <w:shd w:val="clear" w:color="auto" w:fill="auto"/>
          </w:tcPr>
          <w:p w14:paraId="348AB2BC" w14:textId="2D325B6D" w:rsidR="00B475A1" w:rsidRDefault="001B5CEB" w:rsidP="00F51FA8">
            <w:pPr>
              <w:jc w:val="center"/>
            </w:pPr>
            <w:r>
              <w:t>8.1p0</w:t>
            </w:r>
          </w:p>
        </w:tc>
        <w:tc>
          <w:tcPr>
            <w:tcW w:w="4021" w:type="dxa"/>
            <w:shd w:val="clear" w:color="auto" w:fill="auto"/>
          </w:tcPr>
          <w:p w14:paraId="47F79C0E" w14:textId="6FCC014A" w:rsidR="00B475A1" w:rsidRDefault="001B5CEB" w:rsidP="00F51FA8">
            <w:pPr>
              <w:jc w:val="center"/>
            </w:pPr>
            <w:r w:rsidRPr="001B5CEB">
              <w:t>LANG.STRUCT.UCTCH</w:t>
            </w:r>
          </w:p>
        </w:tc>
        <w:tc>
          <w:tcPr>
            <w:tcW w:w="3611" w:type="dxa"/>
            <w:shd w:val="clear" w:color="auto" w:fill="auto"/>
          </w:tcPr>
          <w:p w14:paraId="012AA30D" w14:textId="660C0EA5" w:rsidR="00B475A1" w:rsidRDefault="006A3253" w:rsidP="00F51FA8">
            <w:pPr>
              <w:jc w:val="center"/>
            </w:pPr>
            <w:r w:rsidRPr="006A3253">
              <w:t>Exception Handling Detection</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D5F6EC8" w:rsidR="00B475A1" w:rsidRDefault="005E505B" w:rsidP="00F51FA8">
            <w:pPr>
              <w:jc w:val="center"/>
            </w:pPr>
            <w:r>
              <w:t>Memory Protection</w:t>
            </w:r>
          </w:p>
        </w:tc>
        <w:tc>
          <w:tcPr>
            <w:tcW w:w="1341" w:type="dxa"/>
            <w:tcMar>
              <w:top w:w="100" w:type="dxa"/>
              <w:left w:w="100" w:type="dxa"/>
              <w:bottom w:w="100" w:type="dxa"/>
              <w:right w:w="100" w:type="dxa"/>
            </w:tcMar>
          </w:tcPr>
          <w:p w14:paraId="5C9484A9" w14:textId="7F55F5C3" w:rsidR="00B475A1" w:rsidRDefault="00B475A1" w:rsidP="00F51FA8">
            <w:pPr>
              <w:jc w:val="center"/>
            </w:pPr>
            <w:r>
              <w:t>[STD-</w:t>
            </w:r>
            <w:r w:rsidR="00FD7B9C">
              <w:t>008</w:t>
            </w:r>
            <w:r>
              <w:t>-</w:t>
            </w:r>
            <w:r w:rsidR="00FD7B9C">
              <w:t>CPP</w:t>
            </w:r>
            <w:r>
              <w:t>]</w:t>
            </w:r>
          </w:p>
        </w:tc>
        <w:tc>
          <w:tcPr>
            <w:tcW w:w="7632" w:type="dxa"/>
            <w:tcMar>
              <w:top w:w="100" w:type="dxa"/>
              <w:left w:w="100" w:type="dxa"/>
              <w:bottom w:w="100" w:type="dxa"/>
              <w:right w:w="100" w:type="dxa"/>
            </w:tcMar>
          </w:tcPr>
          <w:p w14:paraId="48B2377D" w14:textId="02BB9BB3" w:rsidR="00B475A1" w:rsidRDefault="009B6B72" w:rsidP="00F51FA8">
            <w:r w:rsidRPr="009B6B72">
              <w:t>Do not delete an array through a pointer of the incorrect type</w:t>
            </w:r>
            <w:r>
              <w:t xml:space="preserve"> - </w:t>
            </w:r>
            <w:r w:rsidR="00CE4350" w:rsidRPr="00CE4350">
              <w:t>Deleting an array through a pointer of the incorrect type can lead to undefined behavior and potential memory corruption.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04A9873" w:rsidR="00F72634" w:rsidRDefault="007B5550" w:rsidP="0015146B">
            <w:r w:rsidRPr="007B5550">
              <w:t>Deleting an array through a pointer of the incorrect type.</w:t>
            </w:r>
          </w:p>
        </w:tc>
      </w:tr>
      <w:tr w:rsidR="00F72634" w14:paraId="1F240B56" w14:textId="77777777" w:rsidTr="00001F14">
        <w:trPr>
          <w:trHeight w:val="460"/>
        </w:trPr>
        <w:tc>
          <w:tcPr>
            <w:tcW w:w="10800" w:type="dxa"/>
            <w:tcMar>
              <w:top w:w="100" w:type="dxa"/>
              <w:left w:w="100" w:type="dxa"/>
              <w:bottom w:w="100" w:type="dxa"/>
              <w:right w:w="100" w:type="dxa"/>
            </w:tcMar>
          </w:tcPr>
          <w:p w14:paraId="0D74261E" w14:textId="77777777" w:rsidR="00E22DBF" w:rsidRPr="00EC4AA7" w:rsidRDefault="00E22DBF" w:rsidP="00E22DBF">
            <w:pPr>
              <w:rPr>
                <w:rFonts w:ascii="Courier New" w:hAnsi="Courier New" w:cs="Courier New"/>
                <w:sz w:val="24"/>
                <w:szCs w:val="24"/>
              </w:rPr>
            </w:pPr>
            <w:r w:rsidRPr="00EC4AA7">
              <w:rPr>
                <w:rFonts w:ascii="Courier New" w:hAnsi="Courier New" w:cs="Courier New"/>
                <w:sz w:val="24"/>
                <w:szCs w:val="24"/>
              </w:rPr>
              <w:t xml:space="preserve">int* </w:t>
            </w:r>
            <w:proofErr w:type="spellStart"/>
            <w:r w:rsidRPr="00EC4AA7">
              <w:rPr>
                <w:rFonts w:ascii="Courier New" w:hAnsi="Courier New" w:cs="Courier New"/>
                <w:sz w:val="24"/>
                <w:szCs w:val="24"/>
              </w:rPr>
              <w:t>arr</w:t>
            </w:r>
            <w:proofErr w:type="spellEnd"/>
            <w:r w:rsidRPr="00EC4AA7">
              <w:rPr>
                <w:rFonts w:ascii="Courier New" w:hAnsi="Courier New" w:cs="Courier New"/>
                <w:sz w:val="24"/>
                <w:szCs w:val="24"/>
              </w:rPr>
              <w:t xml:space="preserve"> = new int[10];</w:t>
            </w:r>
          </w:p>
          <w:p w14:paraId="01CC8C03" w14:textId="3BE706D2" w:rsidR="00F72634" w:rsidRDefault="00E22DBF" w:rsidP="00E22DBF">
            <w:r w:rsidRPr="00EC4AA7">
              <w:rPr>
                <w:rFonts w:ascii="Courier New" w:hAnsi="Courier New" w:cs="Courier New"/>
                <w:sz w:val="24"/>
                <w:szCs w:val="24"/>
              </w:rPr>
              <w:t xml:space="preserve">delete </w:t>
            </w:r>
            <w:proofErr w:type="spellStart"/>
            <w:r w:rsidRPr="00EC4AA7">
              <w:rPr>
                <w:rFonts w:ascii="Courier New" w:hAnsi="Courier New" w:cs="Courier New"/>
                <w:sz w:val="24"/>
                <w:szCs w:val="24"/>
              </w:rPr>
              <w:t>arr</w:t>
            </w:r>
            <w:proofErr w:type="spellEnd"/>
            <w:r w:rsidRPr="00EC4AA7">
              <w:rPr>
                <w:rFonts w:ascii="Courier New" w:hAnsi="Courier New" w:cs="Courier New"/>
                <w:sz w:val="24"/>
                <w:szCs w:val="24"/>
              </w:rPr>
              <w:t>; // Incorrect deletion</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B876005" w:rsidR="00F72634" w:rsidRDefault="00EC4AA7" w:rsidP="0015146B">
            <w:r w:rsidRPr="00EC4AA7">
              <w:t>Deleting an array through a pointer of the correct type.</w:t>
            </w:r>
          </w:p>
        </w:tc>
      </w:tr>
      <w:tr w:rsidR="00F72634" w14:paraId="2A6DB0E0" w14:textId="77777777" w:rsidTr="00001F14">
        <w:trPr>
          <w:trHeight w:val="460"/>
        </w:trPr>
        <w:tc>
          <w:tcPr>
            <w:tcW w:w="10800" w:type="dxa"/>
            <w:tcMar>
              <w:top w:w="100" w:type="dxa"/>
              <w:left w:w="100" w:type="dxa"/>
              <w:bottom w:w="100" w:type="dxa"/>
              <w:right w:w="100" w:type="dxa"/>
            </w:tcMar>
          </w:tcPr>
          <w:p w14:paraId="53C7A26D" w14:textId="77777777" w:rsidR="00E67704" w:rsidRPr="00E67704" w:rsidRDefault="00E67704" w:rsidP="00E67704">
            <w:pPr>
              <w:rPr>
                <w:rFonts w:ascii="Courier New" w:hAnsi="Courier New" w:cs="Courier New"/>
                <w:sz w:val="24"/>
                <w:szCs w:val="24"/>
              </w:rPr>
            </w:pPr>
            <w:r w:rsidRPr="00E67704">
              <w:rPr>
                <w:rFonts w:ascii="Courier New" w:hAnsi="Courier New" w:cs="Courier New"/>
                <w:sz w:val="24"/>
                <w:szCs w:val="24"/>
              </w:rPr>
              <w:t xml:space="preserve">int* </w:t>
            </w:r>
            <w:proofErr w:type="spellStart"/>
            <w:r w:rsidRPr="00E67704">
              <w:rPr>
                <w:rFonts w:ascii="Courier New" w:hAnsi="Courier New" w:cs="Courier New"/>
                <w:sz w:val="24"/>
                <w:szCs w:val="24"/>
              </w:rPr>
              <w:t>arr</w:t>
            </w:r>
            <w:proofErr w:type="spellEnd"/>
            <w:r w:rsidRPr="00E67704">
              <w:rPr>
                <w:rFonts w:ascii="Courier New" w:hAnsi="Courier New" w:cs="Courier New"/>
                <w:sz w:val="24"/>
                <w:szCs w:val="24"/>
              </w:rPr>
              <w:t xml:space="preserve"> = new int[10];</w:t>
            </w:r>
          </w:p>
          <w:p w14:paraId="0D2047C3" w14:textId="2CAF113B" w:rsidR="00F72634" w:rsidRPr="00E67704" w:rsidRDefault="00E67704" w:rsidP="00E67704">
            <w:pPr>
              <w:rPr>
                <w:rFonts w:ascii="Courier New" w:hAnsi="Courier New" w:cs="Courier New"/>
              </w:rPr>
            </w:pPr>
            <w:r w:rsidRPr="00E67704">
              <w:rPr>
                <w:rFonts w:ascii="Courier New" w:hAnsi="Courier New" w:cs="Courier New"/>
                <w:sz w:val="24"/>
                <w:szCs w:val="24"/>
              </w:rPr>
              <w:t xml:space="preserve">delete[] </w:t>
            </w:r>
            <w:proofErr w:type="spellStart"/>
            <w:r w:rsidRPr="00E67704">
              <w:rPr>
                <w:rFonts w:ascii="Courier New" w:hAnsi="Courier New" w:cs="Courier New"/>
                <w:sz w:val="24"/>
                <w:szCs w:val="24"/>
              </w:rPr>
              <w:t>arr</w:t>
            </w:r>
            <w:proofErr w:type="spellEnd"/>
            <w:r w:rsidRPr="00E67704">
              <w:rPr>
                <w:rFonts w:ascii="Courier New" w:hAnsi="Courier New" w:cs="Courier New"/>
                <w:sz w:val="24"/>
                <w:szCs w:val="24"/>
              </w:rPr>
              <w:t>; // Correct deletion</w:t>
            </w:r>
          </w:p>
        </w:tc>
      </w:tr>
    </w:tbl>
    <w:p w14:paraId="4D273B38" w14:textId="77777777" w:rsidR="00B475A1" w:rsidRDefault="00B475A1" w:rsidP="00B475A1">
      <w:pPr>
        <w:rPr>
          <w:b/>
        </w:rPr>
      </w:pPr>
    </w:p>
    <w:p w14:paraId="7517B5DF" w14:textId="6F7A828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365F79D" w14:textId="77777777" w:rsidR="00B475A1" w:rsidRDefault="00B475A1" w:rsidP="00F51FA8">
            <w:pPr>
              <w:pBdr>
                <w:top w:val="nil"/>
                <w:left w:val="nil"/>
                <w:bottom w:val="nil"/>
                <w:right w:val="nil"/>
                <w:between w:val="nil"/>
              </w:pBdr>
            </w:pPr>
            <w:r>
              <w:rPr>
                <w:b/>
              </w:rPr>
              <w:t>Principles(s):</w:t>
            </w:r>
            <w:r>
              <w:t xml:space="preserve"> </w:t>
            </w:r>
          </w:p>
          <w:p w14:paraId="147AC82F" w14:textId="6741720F" w:rsidR="007C3E96" w:rsidRPr="007C3E96" w:rsidRDefault="007C3E96" w:rsidP="007C3E96">
            <w:pPr>
              <w:pStyle w:val="ListParagraph"/>
              <w:numPr>
                <w:ilvl w:val="0"/>
                <w:numId w:val="27"/>
              </w:numPr>
              <w:pBdr>
                <w:top w:val="nil"/>
                <w:left w:val="nil"/>
                <w:bottom w:val="nil"/>
                <w:right w:val="nil"/>
                <w:between w:val="nil"/>
              </w:pBdr>
            </w:pPr>
            <w:r w:rsidRPr="007C3E96">
              <w:t>Practice Defense in Depth - Properly deleting arrays through the correct pointer type is part of ensuring memory safety.</w:t>
            </w:r>
          </w:p>
          <w:p w14:paraId="29A926BF" w14:textId="291A7A92" w:rsidR="00A35B50" w:rsidRPr="007C3E96" w:rsidRDefault="007C3E96" w:rsidP="007C3E96">
            <w:pPr>
              <w:pStyle w:val="ListParagraph"/>
              <w:numPr>
                <w:ilvl w:val="0"/>
                <w:numId w:val="27"/>
              </w:numPr>
              <w:pBdr>
                <w:top w:val="nil"/>
                <w:left w:val="nil"/>
                <w:bottom w:val="nil"/>
                <w:right w:val="nil"/>
                <w:between w:val="nil"/>
              </w:pBdr>
            </w:pPr>
            <w:r w:rsidRPr="007C3E96">
              <w:t>Heed Compiler Warnings - Misuse of delete operations may trigger compiler warnings, which should be addressed to prevent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34F025B" w:rsidR="00B475A1" w:rsidRDefault="001D1DB3" w:rsidP="00F51FA8">
            <w:pPr>
              <w:jc w:val="center"/>
            </w:pPr>
            <w:r>
              <w:t>Low</w:t>
            </w:r>
          </w:p>
        </w:tc>
        <w:tc>
          <w:tcPr>
            <w:tcW w:w="1341" w:type="dxa"/>
            <w:shd w:val="clear" w:color="auto" w:fill="auto"/>
          </w:tcPr>
          <w:p w14:paraId="6D7BD83E" w14:textId="5A4AC994" w:rsidR="00B475A1" w:rsidRDefault="001D1DB3" w:rsidP="00F51FA8">
            <w:pPr>
              <w:jc w:val="center"/>
            </w:pPr>
            <w:r>
              <w:t>Low</w:t>
            </w:r>
          </w:p>
        </w:tc>
        <w:tc>
          <w:tcPr>
            <w:tcW w:w="4021" w:type="dxa"/>
            <w:shd w:val="clear" w:color="auto" w:fill="auto"/>
          </w:tcPr>
          <w:p w14:paraId="4323B829" w14:textId="6734A6CF" w:rsidR="00B475A1" w:rsidRDefault="001D1DB3" w:rsidP="00F51FA8">
            <w:pPr>
              <w:jc w:val="center"/>
            </w:pPr>
            <w:r>
              <w:t>Medium</w:t>
            </w:r>
          </w:p>
        </w:tc>
        <w:tc>
          <w:tcPr>
            <w:tcW w:w="1807" w:type="dxa"/>
            <w:shd w:val="clear" w:color="auto" w:fill="auto"/>
          </w:tcPr>
          <w:p w14:paraId="4C5CDDA0" w14:textId="2B36374E" w:rsidR="00B475A1" w:rsidRDefault="00D93331" w:rsidP="00F51FA8">
            <w:pPr>
              <w:jc w:val="center"/>
            </w:pPr>
            <w:r>
              <w:t>Medium</w:t>
            </w:r>
          </w:p>
        </w:tc>
        <w:tc>
          <w:tcPr>
            <w:tcW w:w="1805" w:type="dxa"/>
            <w:shd w:val="clear" w:color="auto" w:fill="auto"/>
          </w:tcPr>
          <w:p w14:paraId="21AF3013" w14:textId="1005964E" w:rsidR="00B475A1" w:rsidRDefault="00D93331"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2D12EA0" w:rsidR="00B475A1" w:rsidRDefault="00000000" w:rsidP="00F51FA8">
            <w:pPr>
              <w:jc w:val="center"/>
            </w:pPr>
            <w:hyperlink r:id="rId20" w:history="1">
              <w:proofErr w:type="spellStart"/>
              <w:r w:rsidR="00D93331" w:rsidRPr="00D93331">
                <w:rPr>
                  <w:rStyle w:val="Hyperlink"/>
                </w:rPr>
                <w:t>CodeSonar</w:t>
              </w:r>
              <w:proofErr w:type="spellEnd"/>
            </w:hyperlink>
          </w:p>
        </w:tc>
        <w:tc>
          <w:tcPr>
            <w:tcW w:w="1341" w:type="dxa"/>
            <w:shd w:val="clear" w:color="auto" w:fill="auto"/>
          </w:tcPr>
          <w:p w14:paraId="3C6600F4" w14:textId="5006517B" w:rsidR="00B475A1" w:rsidRDefault="0010463B" w:rsidP="00F51FA8">
            <w:pPr>
              <w:jc w:val="center"/>
            </w:pPr>
            <w:r>
              <w:t>8.1p0</w:t>
            </w:r>
          </w:p>
        </w:tc>
        <w:tc>
          <w:tcPr>
            <w:tcW w:w="4021" w:type="dxa"/>
            <w:shd w:val="clear" w:color="auto" w:fill="auto"/>
          </w:tcPr>
          <w:p w14:paraId="303F54C0" w14:textId="7966A7F6" w:rsidR="00B475A1" w:rsidRDefault="0010463B" w:rsidP="00F51FA8">
            <w:pPr>
              <w:jc w:val="center"/>
            </w:pPr>
            <w:r w:rsidRPr="0010463B">
              <w:t>ALLOC.TM</w:t>
            </w:r>
          </w:p>
        </w:tc>
        <w:tc>
          <w:tcPr>
            <w:tcW w:w="3611" w:type="dxa"/>
            <w:shd w:val="clear" w:color="auto" w:fill="auto"/>
          </w:tcPr>
          <w:p w14:paraId="08A327DD" w14:textId="486EFEBB" w:rsidR="00B475A1" w:rsidRDefault="000A16BC" w:rsidP="00F51FA8">
            <w:pPr>
              <w:jc w:val="center"/>
            </w:pPr>
            <w:r w:rsidRPr="000A16BC">
              <w:t>Array Deletion Type Mismatch Detection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C62A25B" w:rsidR="00B475A1" w:rsidRDefault="005E505B" w:rsidP="00F51FA8">
            <w:pPr>
              <w:jc w:val="center"/>
            </w:pPr>
            <w:r>
              <w:t>Data Type</w:t>
            </w:r>
          </w:p>
        </w:tc>
        <w:tc>
          <w:tcPr>
            <w:tcW w:w="1341" w:type="dxa"/>
            <w:tcMar>
              <w:top w:w="100" w:type="dxa"/>
              <w:left w:w="100" w:type="dxa"/>
              <w:bottom w:w="100" w:type="dxa"/>
              <w:right w:w="100" w:type="dxa"/>
            </w:tcMar>
          </w:tcPr>
          <w:p w14:paraId="519E82BC" w14:textId="36668437" w:rsidR="00B475A1" w:rsidRDefault="00B475A1" w:rsidP="00F51FA8">
            <w:pPr>
              <w:jc w:val="center"/>
            </w:pPr>
            <w:r>
              <w:t>[STD-</w:t>
            </w:r>
            <w:r w:rsidR="00E67704">
              <w:t>009</w:t>
            </w:r>
            <w:r>
              <w:t>-</w:t>
            </w:r>
            <w:r w:rsidR="00E67704">
              <w:t>CPP</w:t>
            </w:r>
            <w:r>
              <w:t>]</w:t>
            </w:r>
          </w:p>
        </w:tc>
        <w:tc>
          <w:tcPr>
            <w:tcW w:w="7632" w:type="dxa"/>
            <w:tcMar>
              <w:top w:w="100" w:type="dxa"/>
              <w:left w:w="100" w:type="dxa"/>
              <w:bottom w:w="100" w:type="dxa"/>
              <w:right w:w="100" w:type="dxa"/>
            </w:tcMar>
          </w:tcPr>
          <w:p w14:paraId="490A5770" w14:textId="76CA0246" w:rsidR="00B475A1" w:rsidRPr="009B2990" w:rsidRDefault="009B2990" w:rsidP="00F51FA8">
            <w:r w:rsidRPr="009B2990">
              <w:t>Do not access an object outside of its lifetime</w:t>
            </w:r>
            <w:r w:rsidR="00F759CC">
              <w:t xml:space="preserve"> - </w:t>
            </w:r>
            <w:r w:rsidR="00F759CC" w:rsidRPr="00F759CC">
              <w:t>Accessing an object outside of its lifetime can lead to undefined behavior and potential security vulnerabilities.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C5D2249" w:rsidR="00F72634" w:rsidRDefault="00F759CC" w:rsidP="0015146B">
            <w:r w:rsidRPr="00F759CC">
              <w:t>Accessing an object outside of its lifetime.</w:t>
            </w:r>
          </w:p>
        </w:tc>
      </w:tr>
      <w:tr w:rsidR="00F72634" w14:paraId="25A0CD90" w14:textId="77777777" w:rsidTr="00001F14">
        <w:trPr>
          <w:trHeight w:val="460"/>
        </w:trPr>
        <w:tc>
          <w:tcPr>
            <w:tcW w:w="10800" w:type="dxa"/>
            <w:tcMar>
              <w:top w:w="100" w:type="dxa"/>
              <w:left w:w="100" w:type="dxa"/>
              <w:bottom w:w="100" w:type="dxa"/>
              <w:right w:w="100" w:type="dxa"/>
            </w:tcMar>
          </w:tcPr>
          <w:p w14:paraId="2D786CFF" w14:textId="77777777" w:rsidR="00671ACF" w:rsidRPr="00671ACF" w:rsidRDefault="00671ACF" w:rsidP="00671ACF">
            <w:pPr>
              <w:rPr>
                <w:rFonts w:ascii="Courier New" w:hAnsi="Courier New" w:cs="Courier New"/>
                <w:sz w:val="24"/>
                <w:szCs w:val="24"/>
              </w:rPr>
            </w:pPr>
            <w:r w:rsidRPr="00671ACF">
              <w:rPr>
                <w:rFonts w:ascii="Courier New" w:hAnsi="Courier New" w:cs="Courier New"/>
                <w:sz w:val="24"/>
                <w:szCs w:val="24"/>
              </w:rPr>
              <w:t xml:space="preserve">int* </w:t>
            </w:r>
            <w:proofErr w:type="spellStart"/>
            <w:r w:rsidRPr="00671ACF">
              <w:rPr>
                <w:rFonts w:ascii="Courier New" w:hAnsi="Courier New" w:cs="Courier New"/>
                <w:sz w:val="24"/>
                <w:szCs w:val="24"/>
              </w:rPr>
              <w:t>ptr</w:t>
            </w:r>
            <w:proofErr w:type="spellEnd"/>
            <w:r w:rsidRPr="00671ACF">
              <w:rPr>
                <w:rFonts w:ascii="Courier New" w:hAnsi="Courier New" w:cs="Courier New"/>
                <w:sz w:val="24"/>
                <w:szCs w:val="24"/>
              </w:rPr>
              <w:t xml:space="preserve"> = </w:t>
            </w:r>
            <w:proofErr w:type="spellStart"/>
            <w:r w:rsidRPr="00671ACF">
              <w:rPr>
                <w:rFonts w:ascii="Courier New" w:hAnsi="Courier New" w:cs="Courier New"/>
                <w:sz w:val="24"/>
                <w:szCs w:val="24"/>
              </w:rPr>
              <w:t>nullptr</w:t>
            </w:r>
            <w:proofErr w:type="spellEnd"/>
            <w:r w:rsidRPr="00671ACF">
              <w:rPr>
                <w:rFonts w:ascii="Courier New" w:hAnsi="Courier New" w:cs="Courier New"/>
                <w:sz w:val="24"/>
                <w:szCs w:val="24"/>
              </w:rPr>
              <w:t>;</w:t>
            </w:r>
          </w:p>
          <w:p w14:paraId="7FFA47AD" w14:textId="77777777" w:rsidR="00671ACF" w:rsidRPr="00671ACF" w:rsidRDefault="00671ACF" w:rsidP="00671ACF">
            <w:pPr>
              <w:rPr>
                <w:rFonts w:ascii="Courier New" w:hAnsi="Courier New" w:cs="Courier New"/>
                <w:sz w:val="24"/>
                <w:szCs w:val="24"/>
              </w:rPr>
            </w:pPr>
            <w:r w:rsidRPr="00671ACF">
              <w:rPr>
                <w:rFonts w:ascii="Courier New" w:hAnsi="Courier New" w:cs="Courier New"/>
                <w:sz w:val="24"/>
                <w:szCs w:val="24"/>
              </w:rPr>
              <w:t>{</w:t>
            </w:r>
          </w:p>
          <w:p w14:paraId="3F9CBE45" w14:textId="77777777" w:rsidR="00671ACF" w:rsidRPr="00671ACF" w:rsidRDefault="00671ACF" w:rsidP="00671ACF">
            <w:pPr>
              <w:rPr>
                <w:rFonts w:ascii="Courier New" w:hAnsi="Courier New" w:cs="Courier New"/>
                <w:sz w:val="24"/>
                <w:szCs w:val="24"/>
              </w:rPr>
            </w:pPr>
            <w:r w:rsidRPr="00671ACF">
              <w:rPr>
                <w:rFonts w:ascii="Courier New" w:hAnsi="Courier New" w:cs="Courier New"/>
                <w:sz w:val="24"/>
                <w:szCs w:val="24"/>
              </w:rPr>
              <w:t xml:space="preserve">    int </w:t>
            </w:r>
            <w:proofErr w:type="spellStart"/>
            <w:r w:rsidRPr="00671ACF">
              <w:rPr>
                <w:rFonts w:ascii="Courier New" w:hAnsi="Courier New" w:cs="Courier New"/>
                <w:sz w:val="24"/>
                <w:szCs w:val="24"/>
              </w:rPr>
              <w:t>val</w:t>
            </w:r>
            <w:proofErr w:type="spellEnd"/>
            <w:r w:rsidRPr="00671ACF">
              <w:rPr>
                <w:rFonts w:ascii="Courier New" w:hAnsi="Courier New" w:cs="Courier New"/>
                <w:sz w:val="24"/>
                <w:szCs w:val="24"/>
              </w:rPr>
              <w:t xml:space="preserve"> = 10;</w:t>
            </w:r>
          </w:p>
          <w:p w14:paraId="7B3C31CF" w14:textId="77777777" w:rsidR="00671ACF" w:rsidRPr="00671ACF" w:rsidRDefault="00671ACF" w:rsidP="00671ACF">
            <w:pPr>
              <w:rPr>
                <w:rFonts w:ascii="Courier New" w:hAnsi="Courier New" w:cs="Courier New"/>
                <w:sz w:val="24"/>
                <w:szCs w:val="24"/>
              </w:rPr>
            </w:pPr>
            <w:r w:rsidRPr="00671ACF">
              <w:rPr>
                <w:rFonts w:ascii="Courier New" w:hAnsi="Courier New" w:cs="Courier New"/>
                <w:sz w:val="24"/>
                <w:szCs w:val="24"/>
              </w:rPr>
              <w:t xml:space="preserve">    </w:t>
            </w:r>
            <w:proofErr w:type="spellStart"/>
            <w:r w:rsidRPr="00671ACF">
              <w:rPr>
                <w:rFonts w:ascii="Courier New" w:hAnsi="Courier New" w:cs="Courier New"/>
                <w:sz w:val="24"/>
                <w:szCs w:val="24"/>
              </w:rPr>
              <w:t>ptr</w:t>
            </w:r>
            <w:proofErr w:type="spellEnd"/>
            <w:r w:rsidRPr="00671ACF">
              <w:rPr>
                <w:rFonts w:ascii="Courier New" w:hAnsi="Courier New" w:cs="Courier New"/>
                <w:sz w:val="24"/>
                <w:szCs w:val="24"/>
              </w:rPr>
              <w:t xml:space="preserve"> = &amp;</w:t>
            </w:r>
            <w:proofErr w:type="spellStart"/>
            <w:r w:rsidRPr="00671ACF">
              <w:rPr>
                <w:rFonts w:ascii="Courier New" w:hAnsi="Courier New" w:cs="Courier New"/>
                <w:sz w:val="24"/>
                <w:szCs w:val="24"/>
              </w:rPr>
              <w:t>val</w:t>
            </w:r>
            <w:proofErr w:type="spellEnd"/>
            <w:r w:rsidRPr="00671ACF">
              <w:rPr>
                <w:rFonts w:ascii="Courier New" w:hAnsi="Courier New" w:cs="Courier New"/>
                <w:sz w:val="24"/>
                <w:szCs w:val="24"/>
              </w:rPr>
              <w:t>;</w:t>
            </w:r>
          </w:p>
          <w:p w14:paraId="4F4FBCBF" w14:textId="77777777" w:rsidR="00671ACF" w:rsidRPr="00671ACF" w:rsidRDefault="00671ACF" w:rsidP="00671ACF">
            <w:pPr>
              <w:rPr>
                <w:rFonts w:ascii="Courier New" w:hAnsi="Courier New" w:cs="Courier New"/>
                <w:sz w:val="24"/>
                <w:szCs w:val="24"/>
              </w:rPr>
            </w:pPr>
            <w:r w:rsidRPr="00671ACF">
              <w:rPr>
                <w:rFonts w:ascii="Courier New" w:hAnsi="Courier New" w:cs="Courier New"/>
                <w:sz w:val="24"/>
                <w:szCs w:val="24"/>
              </w:rPr>
              <w:t>}</w:t>
            </w:r>
          </w:p>
          <w:p w14:paraId="5E1D505C" w14:textId="4108D09D" w:rsidR="00F72634" w:rsidRDefault="00671ACF" w:rsidP="00671ACF">
            <w:r w:rsidRPr="00671ACF">
              <w:rPr>
                <w:rFonts w:ascii="Courier New" w:hAnsi="Courier New" w:cs="Courier New"/>
                <w:sz w:val="24"/>
                <w:szCs w:val="24"/>
              </w:rPr>
              <w:t>int value = *</w:t>
            </w:r>
            <w:proofErr w:type="spellStart"/>
            <w:r w:rsidRPr="00671ACF">
              <w:rPr>
                <w:rFonts w:ascii="Courier New" w:hAnsi="Courier New" w:cs="Courier New"/>
                <w:sz w:val="24"/>
                <w:szCs w:val="24"/>
              </w:rPr>
              <w:t>ptr</w:t>
            </w:r>
            <w:proofErr w:type="spellEnd"/>
            <w:r w:rsidRPr="00671ACF">
              <w:rPr>
                <w:rFonts w:ascii="Courier New" w:hAnsi="Courier New" w:cs="Courier New"/>
                <w:sz w:val="24"/>
                <w:szCs w:val="24"/>
              </w:rPr>
              <w:t>; // Accessing out-of-scope object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F02D3A1" w:rsidR="00F72634" w:rsidRDefault="00F47311" w:rsidP="0015146B">
            <w:r w:rsidRPr="00F47311">
              <w:t>Ensuring object access within its lifetime.</w:t>
            </w:r>
          </w:p>
        </w:tc>
      </w:tr>
      <w:tr w:rsidR="00F72634" w14:paraId="4E6EA6E9" w14:textId="77777777" w:rsidTr="00001F14">
        <w:trPr>
          <w:trHeight w:val="460"/>
        </w:trPr>
        <w:tc>
          <w:tcPr>
            <w:tcW w:w="10800" w:type="dxa"/>
            <w:tcMar>
              <w:top w:w="100" w:type="dxa"/>
              <w:left w:w="100" w:type="dxa"/>
              <w:bottom w:w="100" w:type="dxa"/>
              <w:right w:w="100" w:type="dxa"/>
            </w:tcMar>
          </w:tcPr>
          <w:p w14:paraId="666ACA06" w14:textId="77777777" w:rsidR="00F47311" w:rsidRPr="0045372B" w:rsidRDefault="00F47311" w:rsidP="00F47311">
            <w:pPr>
              <w:rPr>
                <w:rFonts w:ascii="Courier New" w:hAnsi="Courier New" w:cs="Courier New"/>
                <w:sz w:val="24"/>
                <w:szCs w:val="24"/>
              </w:rPr>
            </w:pPr>
            <w:r w:rsidRPr="0045372B">
              <w:rPr>
                <w:rFonts w:ascii="Courier New" w:hAnsi="Courier New" w:cs="Courier New"/>
                <w:sz w:val="24"/>
                <w:szCs w:val="24"/>
              </w:rPr>
              <w:t>int value = 0;</w:t>
            </w:r>
          </w:p>
          <w:p w14:paraId="29D52A7D" w14:textId="77777777" w:rsidR="00F47311" w:rsidRPr="0045372B" w:rsidRDefault="00F47311" w:rsidP="00F47311">
            <w:pPr>
              <w:rPr>
                <w:rFonts w:ascii="Courier New" w:hAnsi="Courier New" w:cs="Courier New"/>
                <w:sz w:val="24"/>
                <w:szCs w:val="24"/>
              </w:rPr>
            </w:pPr>
            <w:r w:rsidRPr="0045372B">
              <w:rPr>
                <w:rFonts w:ascii="Courier New" w:hAnsi="Courier New" w:cs="Courier New"/>
                <w:sz w:val="24"/>
                <w:szCs w:val="24"/>
              </w:rPr>
              <w:t>{</w:t>
            </w:r>
          </w:p>
          <w:p w14:paraId="71CBBCDF" w14:textId="77777777" w:rsidR="00F47311" w:rsidRPr="0045372B" w:rsidRDefault="00F47311" w:rsidP="00F47311">
            <w:pPr>
              <w:rPr>
                <w:rFonts w:ascii="Courier New" w:hAnsi="Courier New" w:cs="Courier New"/>
                <w:sz w:val="24"/>
                <w:szCs w:val="24"/>
              </w:rPr>
            </w:pPr>
            <w:r w:rsidRPr="0045372B">
              <w:rPr>
                <w:rFonts w:ascii="Courier New" w:hAnsi="Courier New" w:cs="Courier New"/>
                <w:sz w:val="24"/>
                <w:szCs w:val="24"/>
              </w:rPr>
              <w:t xml:space="preserve">    int </w:t>
            </w:r>
            <w:proofErr w:type="spellStart"/>
            <w:r w:rsidRPr="0045372B">
              <w:rPr>
                <w:rFonts w:ascii="Courier New" w:hAnsi="Courier New" w:cs="Courier New"/>
                <w:sz w:val="24"/>
                <w:szCs w:val="24"/>
              </w:rPr>
              <w:t>val</w:t>
            </w:r>
            <w:proofErr w:type="spellEnd"/>
            <w:r w:rsidRPr="0045372B">
              <w:rPr>
                <w:rFonts w:ascii="Courier New" w:hAnsi="Courier New" w:cs="Courier New"/>
                <w:sz w:val="24"/>
                <w:szCs w:val="24"/>
              </w:rPr>
              <w:t xml:space="preserve"> = 10;</w:t>
            </w:r>
          </w:p>
          <w:p w14:paraId="3019B172" w14:textId="77777777" w:rsidR="00F47311" w:rsidRPr="0045372B" w:rsidRDefault="00F47311" w:rsidP="00F47311">
            <w:pPr>
              <w:rPr>
                <w:rFonts w:ascii="Courier New" w:hAnsi="Courier New" w:cs="Courier New"/>
                <w:sz w:val="24"/>
                <w:szCs w:val="24"/>
              </w:rPr>
            </w:pPr>
            <w:r w:rsidRPr="0045372B">
              <w:rPr>
                <w:rFonts w:ascii="Courier New" w:hAnsi="Courier New" w:cs="Courier New"/>
                <w:sz w:val="24"/>
                <w:szCs w:val="24"/>
              </w:rPr>
              <w:t xml:space="preserve">    value = </w:t>
            </w:r>
            <w:proofErr w:type="spellStart"/>
            <w:r w:rsidRPr="0045372B">
              <w:rPr>
                <w:rFonts w:ascii="Courier New" w:hAnsi="Courier New" w:cs="Courier New"/>
                <w:sz w:val="24"/>
                <w:szCs w:val="24"/>
              </w:rPr>
              <w:t>val</w:t>
            </w:r>
            <w:proofErr w:type="spellEnd"/>
            <w:r w:rsidRPr="0045372B">
              <w:rPr>
                <w:rFonts w:ascii="Courier New" w:hAnsi="Courier New" w:cs="Courier New"/>
                <w:sz w:val="24"/>
                <w:szCs w:val="24"/>
              </w:rPr>
              <w:t>; // Access within scope</w:t>
            </w:r>
          </w:p>
          <w:p w14:paraId="316D7001" w14:textId="64B934C2" w:rsidR="00F72634" w:rsidRDefault="00F47311" w:rsidP="00F47311">
            <w:r w:rsidRPr="0045372B">
              <w:rPr>
                <w:rFonts w:ascii="Courier New" w:hAnsi="Courier New" w:cs="Courier New"/>
                <w:sz w:val="24"/>
                <w:szCs w:val="24"/>
              </w:rPr>
              <w:t>}</w:t>
            </w:r>
          </w:p>
        </w:tc>
      </w:tr>
    </w:tbl>
    <w:p w14:paraId="06061C9A" w14:textId="77777777" w:rsidR="00B475A1" w:rsidRDefault="00B475A1" w:rsidP="00B475A1">
      <w:pPr>
        <w:rPr>
          <w:b/>
        </w:rPr>
      </w:pPr>
    </w:p>
    <w:p w14:paraId="3383FF43" w14:textId="3BBC34A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4471601" w14:textId="77777777" w:rsidR="00B475A1" w:rsidRDefault="00B475A1" w:rsidP="00F51FA8">
            <w:pPr>
              <w:pBdr>
                <w:top w:val="nil"/>
                <w:left w:val="nil"/>
                <w:bottom w:val="nil"/>
                <w:right w:val="nil"/>
                <w:between w:val="nil"/>
              </w:pBdr>
            </w:pPr>
            <w:r>
              <w:rPr>
                <w:b/>
              </w:rPr>
              <w:t>Principles(s):</w:t>
            </w:r>
            <w:r>
              <w:t xml:space="preserve"> </w:t>
            </w:r>
          </w:p>
          <w:p w14:paraId="28FFDB35" w14:textId="3E8991F7" w:rsidR="00707BBB" w:rsidRPr="00707BBB" w:rsidRDefault="00707BBB" w:rsidP="00707BBB">
            <w:pPr>
              <w:pStyle w:val="ListParagraph"/>
              <w:numPr>
                <w:ilvl w:val="0"/>
                <w:numId w:val="28"/>
              </w:numPr>
              <w:pBdr>
                <w:top w:val="nil"/>
                <w:left w:val="nil"/>
                <w:bottom w:val="nil"/>
                <w:right w:val="nil"/>
                <w:between w:val="nil"/>
              </w:pBdr>
            </w:pPr>
            <w:r w:rsidRPr="00707BBB">
              <w:t>Validate Input Data - Ensuring that objects are only accessed within their lifetime is crucial to prevent undefined behavior and data corruption.</w:t>
            </w:r>
          </w:p>
          <w:p w14:paraId="69E47378" w14:textId="67CC6267" w:rsidR="007C3E96" w:rsidRPr="00707BBB" w:rsidRDefault="00707BBB" w:rsidP="00707BBB">
            <w:pPr>
              <w:pStyle w:val="ListParagraph"/>
              <w:numPr>
                <w:ilvl w:val="0"/>
                <w:numId w:val="28"/>
              </w:numPr>
              <w:pBdr>
                <w:top w:val="nil"/>
                <w:left w:val="nil"/>
                <w:bottom w:val="nil"/>
                <w:right w:val="nil"/>
                <w:between w:val="nil"/>
              </w:pBdr>
            </w:pPr>
            <w:r w:rsidRPr="00707BBB">
              <w:t>Practice Defense in Depth - This principle supports ensuring that objects are handled safely at all times, adding another layer of security.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E6328E1" w:rsidR="00B475A1" w:rsidRDefault="00DF629D" w:rsidP="00F51FA8">
            <w:pPr>
              <w:jc w:val="center"/>
            </w:pPr>
            <w:r>
              <w:t>High</w:t>
            </w:r>
          </w:p>
        </w:tc>
        <w:tc>
          <w:tcPr>
            <w:tcW w:w="1341" w:type="dxa"/>
            <w:shd w:val="clear" w:color="auto" w:fill="auto"/>
          </w:tcPr>
          <w:p w14:paraId="72BD1BCD" w14:textId="373694D1" w:rsidR="00B475A1" w:rsidRDefault="00146047" w:rsidP="00F51FA8">
            <w:pPr>
              <w:jc w:val="center"/>
            </w:pPr>
            <w:r>
              <w:t>Medium</w:t>
            </w:r>
          </w:p>
        </w:tc>
        <w:tc>
          <w:tcPr>
            <w:tcW w:w="4021" w:type="dxa"/>
            <w:shd w:val="clear" w:color="auto" w:fill="auto"/>
          </w:tcPr>
          <w:p w14:paraId="5BE08C9E" w14:textId="1EB8887F" w:rsidR="00B475A1" w:rsidRDefault="00146047" w:rsidP="00F51FA8">
            <w:pPr>
              <w:jc w:val="center"/>
            </w:pPr>
            <w:r>
              <w:t>High</w:t>
            </w:r>
          </w:p>
        </w:tc>
        <w:tc>
          <w:tcPr>
            <w:tcW w:w="1807" w:type="dxa"/>
            <w:shd w:val="clear" w:color="auto" w:fill="auto"/>
          </w:tcPr>
          <w:p w14:paraId="507F810F" w14:textId="125B09DD" w:rsidR="00B475A1" w:rsidRDefault="00146047" w:rsidP="00F51FA8">
            <w:pPr>
              <w:jc w:val="center"/>
            </w:pPr>
            <w:r>
              <w:t>Medium</w:t>
            </w:r>
          </w:p>
        </w:tc>
        <w:tc>
          <w:tcPr>
            <w:tcW w:w="1805" w:type="dxa"/>
            <w:shd w:val="clear" w:color="auto" w:fill="auto"/>
          </w:tcPr>
          <w:p w14:paraId="4686F95C" w14:textId="1DDFE96B" w:rsidR="00B475A1" w:rsidRDefault="00146047"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F44C2E6" w:rsidR="00B475A1" w:rsidRDefault="00000000" w:rsidP="00F51FA8">
            <w:pPr>
              <w:jc w:val="center"/>
            </w:pPr>
            <w:hyperlink r:id="rId21" w:history="1">
              <w:proofErr w:type="spellStart"/>
              <w:r w:rsidR="00C27EFC" w:rsidRPr="00C27EFC">
                <w:rPr>
                  <w:rStyle w:val="Hyperlink"/>
                </w:rPr>
                <w:t>CodeSonar</w:t>
              </w:r>
              <w:proofErr w:type="spellEnd"/>
            </w:hyperlink>
          </w:p>
        </w:tc>
        <w:tc>
          <w:tcPr>
            <w:tcW w:w="1341" w:type="dxa"/>
            <w:shd w:val="clear" w:color="auto" w:fill="auto"/>
          </w:tcPr>
          <w:p w14:paraId="5590A5CF" w14:textId="0D7125ED" w:rsidR="00B475A1" w:rsidRDefault="00C27EFC" w:rsidP="00F51FA8">
            <w:pPr>
              <w:jc w:val="center"/>
            </w:pPr>
            <w:r>
              <w:t>8.1p0</w:t>
            </w:r>
          </w:p>
        </w:tc>
        <w:tc>
          <w:tcPr>
            <w:tcW w:w="4021" w:type="dxa"/>
            <w:shd w:val="clear" w:color="auto" w:fill="auto"/>
          </w:tcPr>
          <w:p w14:paraId="331911A4" w14:textId="77777777" w:rsidR="0081165C" w:rsidRDefault="0081165C" w:rsidP="0081165C">
            <w:pPr>
              <w:jc w:val="center"/>
            </w:pPr>
            <w:r>
              <w:t>IO.UAC</w:t>
            </w:r>
          </w:p>
          <w:p w14:paraId="2935D2F6" w14:textId="63C69445" w:rsidR="00B475A1" w:rsidRDefault="0081165C" w:rsidP="0081165C">
            <w:pPr>
              <w:jc w:val="center"/>
            </w:pPr>
            <w:r>
              <w:t>ALLOC.UAF</w:t>
            </w:r>
          </w:p>
        </w:tc>
        <w:tc>
          <w:tcPr>
            <w:tcW w:w="3611" w:type="dxa"/>
            <w:shd w:val="clear" w:color="auto" w:fill="auto"/>
          </w:tcPr>
          <w:p w14:paraId="7CEE7061" w14:textId="77777777" w:rsidR="00E0770B" w:rsidRDefault="00E0770B" w:rsidP="00E0770B">
            <w:pPr>
              <w:jc w:val="center"/>
            </w:pPr>
            <w:r>
              <w:t>Static Object Initialization Cycle Detection</w:t>
            </w:r>
          </w:p>
          <w:p w14:paraId="10EAFC44" w14:textId="625A3445" w:rsidR="00B475A1" w:rsidRDefault="00E0770B" w:rsidP="00E0770B">
            <w:pPr>
              <w:jc w:val="center"/>
            </w:pPr>
            <w:r>
              <w:t>Unordered Initialization Detection</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ED43EFC" w:rsidR="00381847" w:rsidRDefault="00253169">
            <w:pPr>
              <w:jc w:val="center"/>
            </w:pPr>
            <w:r>
              <w:t>Declarations and Initializations</w:t>
            </w:r>
          </w:p>
        </w:tc>
        <w:tc>
          <w:tcPr>
            <w:tcW w:w="1341" w:type="dxa"/>
            <w:tcMar>
              <w:top w:w="100" w:type="dxa"/>
              <w:left w:w="100" w:type="dxa"/>
              <w:bottom w:w="100" w:type="dxa"/>
              <w:right w:w="100" w:type="dxa"/>
            </w:tcMar>
          </w:tcPr>
          <w:p w14:paraId="72961103" w14:textId="6AFC940A" w:rsidR="00381847" w:rsidRDefault="00E769D9">
            <w:pPr>
              <w:jc w:val="center"/>
            </w:pPr>
            <w:r>
              <w:t>[STD-</w:t>
            </w:r>
            <w:r w:rsidR="0045372B">
              <w:t>010</w:t>
            </w:r>
            <w:r>
              <w:t>-</w:t>
            </w:r>
            <w:r w:rsidR="0045372B">
              <w:t>CPP</w:t>
            </w:r>
            <w:r>
              <w:t>]</w:t>
            </w:r>
          </w:p>
        </w:tc>
        <w:tc>
          <w:tcPr>
            <w:tcW w:w="7632" w:type="dxa"/>
            <w:tcMar>
              <w:top w:w="100" w:type="dxa"/>
              <w:left w:w="100" w:type="dxa"/>
              <w:bottom w:w="100" w:type="dxa"/>
              <w:right w:w="100" w:type="dxa"/>
            </w:tcMar>
          </w:tcPr>
          <w:p w14:paraId="02179BF3" w14:textId="4DCFADED" w:rsidR="00381847" w:rsidRDefault="00A271FA">
            <w:r w:rsidRPr="00A271FA">
              <w:t>Avoid cycles during initialization of static objects</w:t>
            </w:r>
            <w:r>
              <w:t xml:space="preserve"> - </w:t>
            </w:r>
            <w:r w:rsidR="00762E21" w:rsidRPr="00762E21">
              <w:t>Cycles during the initialization of static objects can lead to undefined behavior and potential security vulnerabilities.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5734309" w:rsidR="00F72634" w:rsidRDefault="00F21839" w:rsidP="0015146B">
            <w:r w:rsidRPr="00F21839">
              <w:t>Creating initialization cycles.</w:t>
            </w:r>
          </w:p>
        </w:tc>
      </w:tr>
      <w:tr w:rsidR="00F72634" w14:paraId="23207A43" w14:textId="77777777" w:rsidTr="00001F14">
        <w:trPr>
          <w:trHeight w:val="460"/>
        </w:trPr>
        <w:tc>
          <w:tcPr>
            <w:tcW w:w="10800" w:type="dxa"/>
            <w:tcMar>
              <w:top w:w="100" w:type="dxa"/>
              <w:left w:w="100" w:type="dxa"/>
              <w:bottom w:w="100" w:type="dxa"/>
              <w:right w:w="100" w:type="dxa"/>
            </w:tcMar>
          </w:tcPr>
          <w:p w14:paraId="6C20C0B2" w14:textId="77777777" w:rsidR="003008B3" w:rsidRPr="003008B3" w:rsidRDefault="003008B3" w:rsidP="003008B3">
            <w:pPr>
              <w:rPr>
                <w:rFonts w:ascii="Courier New" w:hAnsi="Courier New" w:cs="Courier New"/>
                <w:sz w:val="24"/>
                <w:szCs w:val="24"/>
              </w:rPr>
            </w:pPr>
            <w:r w:rsidRPr="003008B3">
              <w:rPr>
                <w:rFonts w:ascii="Courier New" w:hAnsi="Courier New" w:cs="Courier New"/>
                <w:sz w:val="24"/>
                <w:szCs w:val="24"/>
              </w:rPr>
              <w:t>struct A {</w:t>
            </w:r>
          </w:p>
          <w:p w14:paraId="3F8D636D" w14:textId="77777777" w:rsidR="003008B3" w:rsidRPr="003008B3" w:rsidRDefault="003008B3" w:rsidP="003008B3">
            <w:pPr>
              <w:rPr>
                <w:rFonts w:ascii="Courier New" w:hAnsi="Courier New" w:cs="Courier New"/>
                <w:sz w:val="24"/>
                <w:szCs w:val="24"/>
              </w:rPr>
            </w:pPr>
            <w:r w:rsidRPr="003008B3">
              <w:rPr>
                <w:rFonts w:ascii="Courier New" w:hAnsi="Courier New" w:cs="Courier New"/>
                <w:sz w:val="24"/>
                <w:szCs w:val="24"/>
              </w:rPr>
              <w:t xml:space="preserve">    static B </w:t>
            </w:r>
            <w:proofErr w:type="spellStart"/>
            <w:r w:rsidRPr="003008B3">
              <w:rPr>
                <w:rFonts w:ascii="Courier New" w:hAnsi="Courier New" w:cs="Courier New"/>
                <w:sz w:val="24"/>
                <w:szCs w:val="24"/>
              </w:rPr>
              <w:t>b</w:t>
            </w:r>
            <w:proofErr w:type="spellEnd"/>
            <w:r w:rsidRPr="003008B3">
              <w:rPr>
                <w:rFonts w:ascii="Courier New" w:hAnsi="Courier New" w:cs="Courier New"/>
                <w:sz w:val="24"/>
                <w:szCs w:val="24"/>
              </w:rPr>
              <w:t>;</w:t>
            </w:r>
          </w:p>
          <w:p w14:paraId="2E2C22B1" w14:textId="77777777" w:rsidR="003008B3" w:rsidRPr="003008B3" w:rsidRDefault="003008B3" w:rsidP="003008B3">
            <w:pPr>
              <w:rPr>
                <w:rFonts w:ascii="Courier New" w:hAnsi="Courier New" w:cs="Courier New"/>
                <w:sz w:val="24"/>
                <w:szCs w:val="24"/>
              </w:rPr>
            </w:pPr>
            <w:r w:rsidRPr="003008B3">
              <w:rPr>
                <w:rFonts w:ascii="Courier New" w:hAnsi="Courier New" w:cs="Courier New"/>
                <w:sz w:val="24"/>
                <w:szCs w:val="24"/>
              </w:rPr>
              <w:t>};</w:t>
            </w:r>
          </w:p>
          <w:p w14:paraId="6E3BAED3" w14:textId="77777777" w:rsidR="003008B3" w:rsidRPr="003008B3" w:rsidRDefault="003008B3" w:rsidP="003008B3">
            <w:pPr>
              <w:rPr>
                <w:rFonts w:ascii="Courier New" w:hAnsi="Courier New" w:cs="Courier New"/>
                <w:sz w:val="24"/>
                <w:szCs w:val="24"/>
              </w:rPr>
            </w:pPr>
            <w:r w:rsidRPr="003008B3">
              <w:rPr>
                <w:rFonts w:ascii="Courier New" w:hAnsi="Courier New" w:cs="Courier New"/>
                <w:sz w:val="24"/>
                <w:szCs w:val="24"/>
              </w:rPr>
              <w:t>struct B {</w:t>
            </w:r>
          </w:p>
          <w:p w14:paraId="02AEBC48" w14:textId="77777777" w:rsidR="003008B3" w:rsidRPr="003008B3" w:rsidRDefault="003008B3" w:rsidP="003008B3">
            <w:pPr>
              <w:rPr>
                <w:rFonts w:ascii="Courier New" w:hAnsi="Courier New" w:cs="Courier New"/>
                <w:sz w:val="24"/>
                <w:szCs w:val="24"/>
              </w:rPr>
            </w:pPr>
            <w:r w:rsidRPr="003008B3">
              <w:rPr>
                <w:rFonts w:ascii="Courier New" w:hAnsi="Courier New" w:cs="Courier New"/>
                <w:sz w:val="24"/>
                <w:szCs w:val="24"/>
              </w:rPr>
              <w:t xml:space="preserve">    static A </w:t>
            </w:r>
            <w:proofErr w:type="spellStart"/>
            <w:r w:rsidRPr="003008B3">
              <w:rPr>
                <w:rFonts w:ascii="Courier New" w:hAnsi="Courier New" w:cs="Courier New"/>
                <w:sz w:val="24"/>
                <w:szCs w:val="24"/>
              </w:rPr>
              <w:t>a</w:t>
            </w:r>
            <w:proofErr w:type="spellEnd"/>
            <w:r w:rsidRPr="003008B3">
              <w:rPr>
                <w:rFonts w:ascii="Courier New" w:hAnsi="Courier New" w:cs="Courier New"/>
                <w:sz w:val="24"/>
                <w:szCs w:val="24"/>
              </w:rPr>
              <w:t>;</w:t>
            </w:r>
          </w:p>
          <w:p w14:paraId="0479D1BA" w14:textId="77777777" w:rsidR="003008B3" w:rsidRPr="003008B3" w:rsidRDefault="003008B3" w:rsidP="003008B3">
            <w:pPr>
              <w:rPr>
                <w:rFonts w:ascii="Courier New" w:hAnsi="Courier New" w:cs="Courier New"/>
                <w:sz w:val="24"/>
                <w:szCs w:val="24"/>
              </w:rPr>
            </w:pPr>
            <w:r w:rsidRPr="003008B3">
              <w:rPr>
                <w:rFonts w:ascii="Courier New" w:hAnsi="Courier New" w:cs="Courier New"/>
                <w:sz w:val="24"/>
                <w:szCs w:val="24"/>
              </w:rPr>
              <w:t>};</w:t>
            </w:r>
          </w:p>
          <w:p w14:paraId="506F8F8F" w14:textId="77777777" w:rsidR="003008B3" w:rsidRPr="003008B3" w:rsidRDefault="003008B3" w:rsidP="003008B3">
            <w:pPr>
              <w:rPr>
                <w:rFonts w:ascii="Courier New" w:hAnsi="Courier New" w:cs="Courier New"/>
                <w:sz w:val="24"/>
                <w:szCs w:val="24"/>
              </w:rPr>
            </w:pPr>
            <w:r w:rsidRPr="003008B3">
              <w:rPr>
                <w:rFonts w:ascii="Courier New" w:hAnsi="Courier New" w:cs="Courier New"/>
                <w:sz w:val="24"/>
                <w:szCs w:val="24"/>
              </w:rPr>
              <w:t>A A::b;</w:t>
            </w:r>
          </w:p>
          <w:p w14:paraId="6BD9F1DC" w14:textId="62E33A41" w:rsidR="00F72634" w:rsidRDefault="003008B3" w:rsidP="003008B3">
            <w:r w:rsidRPr="003008B3">
              <w:rPr>
                <w:rFonts w:ascii="Courier New" w:hAnsi="Courier New" w:cs="Courier New"/>
                <w:sz w:val="24"/>
                <w:szCs w:val="24"/>
              </w:rPr>
              <w:t>B B::a;</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88DD4E8" w:rsidR="00F72634" w:rsidRDefault="008B11AE" w:rsidP="0015146B">
            <w:r w:rsidRPr="008B11AE">
              <w:t>Avoiding initialization cycles.</w:t>
            </w:r>
          </w:p>
        </w:tc>
      </w:tr>
      <w:tr w:rsidR="00F72634" w14:paraId="66F887A3" w14:textId="77777777" w:rsidTr="00001F14">
        <w:trPr>
          <w:trHeight w:val="460"/>
        </w:trPr>
        <w:tc>
          <w:tcPr>
            <w:tcW w:w="10800" w:type="dxa"/>
            <w:tcMar>
              <w:top w:w="100" w:type="dxa"/>
              <w:left w:w="100" w:type="dxa"/>
              <w:bottom w:w="100" w:type="dxa"/>
              <w:right w:w="100" w:type="dxa"/>
            </w:tcMar>
          </w:tcPr>
          <w:p w14:paraId="50E28E69" w14:textId="77777777" w:rsidR="008B11AE" w:rsidRPr="005A00FF" w:rsidRDefault="008B11AE" w:rsidP="008B11AE">
            <w:pPr>
              <w:rPr>
                <w:rFonts w:ascii="Courier New" w:hAnsi="Courier New" w:cs="Courier New"/>
                <w:sz w:val="24"/>
                <w:szCs w:val="24"/>
              </w:rPr>
            </w:pPr>
            <w:r w:rsidRPr="005A00FF">
              <w:rPr>
                <w:rFonts w:ascii="Courier New" w:hAnsi="Courier New" w:cs="Courier New"/>
                <w:sz w:val="24"/>
                <w:szCs w:val="24"/>
              </w:rPr>
              <w:t>struct A {</w:t>
            </w:r>
          </w:p>
          <w:p w14:paraId="1E7E2B50" w14:textId="77777777" w:rsidR="008B11AE" w:rsidRPr="005A00FF" w:rsidRDefault="008B11AE" w:rsidP="008B11AE">
            <w:pPr>
              <w:rPr>
                <w:rFonts w:ascii="Courier New" w:hAnsi="Courier New" w:cs="Courier New"/>
                <w:sz w:val="24"/>
                <w:szCs w:val="24"/>
              </w:rPr>
            </w:pPr>
            <w:r w:rsidRPr="005A00FF">
              <w:rPr>
                <w:rFonts w:ascii="Courier New" w:hAnsi="Courier New" w:cs="Courier New"/>
                <w:sz w:val="24"/>
                <w:szCs w:val="24"/>
              </w:rPr>
              <w:t xml:space="preserve">    static A&amp; instance() {</w:t>
            </w:r>
          </w:p>
          <w:p w14:paraId="69505561" w14:textId="77777777" w:rsidR="008B11AE" w:rsidRPr="005A00FF" w:rsidRDefault="008B11AE" w:rsidP="008B11AE">
            <w:pPr>
              <w:rPr>
                <w:rFonts w:ascii="Courier New" w:hAnsi="Courier New" w:cs="Courier New"/>
                <w:sz w:val="24"/>
                <w:szCs w:val="24"/>
              </w:rPr>
            </w:pPr>
            <w:r w:rsidRPr="005A00FF">
              <w:rPr>
                <w:rFonts w:ascii="Courier New" w:hAnsi="Courier New" w:cs="Courier New"/>
                <w:sz w:val="24"/>
                <w:szCs w:val="24"/>
              </w:rPr>
              <w:t xml:space="preserve">        static A instance;</w:t>
            </w:r>
          </w:p>
          <w:p w14:paraId="49E868B8" w14:textId="77777777" w:rsidR="008B11AE" w:rsidRPr="005A00FF" w:rsidRDefault="008B11AE" w:rsidP="008B11AE">
            <w:pPr>
              <w:rPr>
                <w:rFonts w:ascii="Courier New" w:hAnsi="Courier New" w:cs="Courier New"/>
                <w:sz w:val="24"/>
                <w:szCs w:val="24"/>
              </w:rPr>
            </w:pPr>
            <w:r w:rsidRPr="005A00FF">
              <w:rPr>
                <w:rFonts w:ascii="Courier New" w:hAnsi="Courier New" w:cs="Courier New"/>
                <w:sz w:val="24"/>
                <w:szCs w:val="24"/>
              </w:rPr>
              <w:t xml:space="preserve">        return instance;</w:t>
            </w:r>
          </w:p>
          <w:p w14:paraId="740625B2" w14:textId="77777777" w:rsidR="008B11AE" w:rsidRPr="005A00FF" w:rsidRDefault="008B11AE" w:rsidP="008B11AE">
            <w:pPr>
              <w:rPr>
                <w:rFonts w:ascii="Courier New" w:hAnsi="Courier New" w:cs="Courier New"/>
                <w:sz w:val="24"/>
                <w:szCs w:val="24"/>
              </w:rPr>
            </w:pPr>
            <w:r w:rsidRPr="005A00FF">
              <w:rPr>
                <w:rFonts w:ascii="Courier New" w:hAnsi="Courier New" w:cs="Courier New"/>
                <w:sz w:val="24"/>
                <w:szCs w:val="24"/>
              </w:rPr>
              <w:t xml:space="preserve">    }</w:t>
            </w:r>
          </w:p>
          <w:p w14:paraId="2AE1091D" w14:textId="77777777" w:rsidR="008B11AE" w:rsidRPr="005A00FF" w:rsidRDefault="008B11AE" w:rsidP="008B11AE">
            <w:pPr>
              <w:rPr>
                <w:rFonts w:ascii="Courier New" w:hAnsi="Courier New" w:cs="Courier New"/>
                <w:sz w:val="24"/>
                <w:szCs w:val="24"/>
              </w:rPr>
            </w:pPr>
            <w:r w:rsidRPr="005A00FF">
              <w:rPr>
                <w:rFonts w:ascii="Courier New" w:hAnsi="Courier New" w:cs="Courier New"/>
                <w:sz w:val="24"/>
                <w:szCs w:val="24"/>
              </w:rPr>
              <w:t>};</w:t>
            </w:r>
          </w:p>
          <w:p w14:paraId="1627634C" w14:textId="77777777" w:rsidR="008B11AE" w:rsidRPr="005A00FF" w:rsidRDefault="008B11AE" w:rsidP="008B11AE">
            <w:pPr>
              <w:rPr>
                <w:rFonts w:ascii="Courier New" w:hAnsi="Courier New" w:cs="Courier New"/>
                <w:sz w:val="24"/>
                <w:szCs w:val="24"/>
              </w:rPr>
            </w:pPr>
            <w:r w:rsidRPr="005A00FF">
              <w:rPr>
                <w:rFonts w:ascii="Courier New" w:hAnsi="Courier New" w:cs="Courier New"/>
                <w:sz w:val="24"/>
                <w:szCs w:val="24"/>
              </w:rPr>
              <w:t>struct B {</w:t>
            </w:r>
          </w:p>
          <w:p w14:paraId="00191236" w14:textId="77777777" w:rsidR="008B11AE" w:rsidRPr="005A00FF" w:rsidRDefault="008B11AE" w:rsidP="008B11AE">
            <w:pPr>
              <w:rPr>
                <w:rFonts w:ascii="Courier New" w:hAnsi="Courier New" w:cs="Courier New"/>
                <w:sz w:val="24"/>
                <w:szCs w:val="24"/>
              </w:rPr>
            </w:pPr>
            <w:r w:rsidRPr="005A00FF">
              <w:rPr>
                <w:rFonts w:ascii="Courier New" w:hAnsi="Courier New" w:cs="Courier New"/>
                <w:sz w:val="24"/>
                <w:szCs w:val="24"/>
              </w:rPr>
              <w:t xml:space="preserve">    static B&amp; instance() {</w:t>
            </w:r>
          </w:p>
          <w:p w14:paraId="5CDC4C8D" w14:textId="77777777" w:rsidR="008B11AE" w:rsidRPr="005A00FF" w:rsidRDefault="008B11AE" w:rsidP="008B11AE">
            <w:pPr>
              <w:rPr>
                <w:rFonts w:ascii="Courier New" w:hAnsi="Courier New" w:cs="Courier New"/>
                <w:sz w:val="24"/>
                <w:szCs w:val="24"/>
              </w:rPr>
            </w:pPr>
            <w:r w:rsidRPr="005A00FF">
              <w:rPr>
                <w:rFonts w:ascii="Courier New" w:hAnsi="Courier New" w:cs="Courier New"/>
                <w:sz w:val="24"/>
                <w:szCs w:val="24"/>
              </w:rPr>
              <w:t xml:space="preserve">        static B instance;</w:t>
            </w:r>
          </w:p>
          <w:p w14:paraId="0A719A24" w14:textId="77777777" w:rsidR="008B11AE" w:rsidRPr="005A00FF" w:rsidRDefault="008B11AE" w:rsidP="008B11AE">
            <w:pPr>
              <w:rPr>
                <w:rFonts w:ascii="Courier New" w:hAnsi="Courier New" w:cs="Courier New"/>
                <w:sz w:val="24"/>
                <w:szCs w:val="24"/>
              </w:rPr>
            </w:pPr>
            <w:r w:rsidRPr="005A00FF">
              <w:rPr>
                <w:rFonts w:ascii="Courier New" w:hAnsi="Courier New" w:cs="Courier New"/>
                <w:sz w:val="24"/>
                <w:szCs w:val="24"/>
              </w:rPr>
              <w:t xml:space="preserve">        return instance;</w:t>
            </w:r>
          </w:p>
          <w:p w14:paraId="4332FAD2" w14:textId="77777777" w:rsidR="008B11AE" w:rsidRPr="005A00FF" w:rsidRDefault="008B11AE" w:rsidP="008B11AE">
            <w:pPr>
              <w:rPr>
                <w:rFonts w:ascii="Courier New" w:hAnsi="Courier New" w:cs="Courier New"/>
                <w:sz w:val="24"/>
                <w:szCs w:val="24"/>
              </w:rPr>
            </w:pPr>
            <w:r w:rsidRPr="005A00FF">
              <w:rPr>
                <w:rFonts w:ascii="Courier New" w:hAnsi="Courier New" w:cs="Courier New"/>
                <w:sz w:val="24"/>
                <w:szCs w:val="24"/>
              </w:rPr>
              <w:t xml:space="preserve">    }</w:t>
            </w:r>
          </w:p>
          <w:p w14:paraId="09D5B7CA" w14:textId="15CD166B" w:rsidR="00F72634" w:rsidRDefault="008B11AE" w:rsidP="008B11AE">
            <w:r w:rsidRPr="005A00FF">
              <w:rPr>
                <w:rFonts w:ascii="Courier New" w:hAnsi="Courier New" w:cs="Courier New"/>
                <w:sz w:val="24"/>
                <w:szCs w:val="24"/>
              </w:rPr>
              <w:t>};</w:t>
            </w:r>
          </w:p>
        </w:tc>
      </w:tr>
    </w:tbl>
    <w:p w14:paraId="67786E73" w14:textId="77777777" w:rsidR="00381847" w:rsidRDefault="00381847">
      <w:pPr>
        <w:rPr>
          <w:b/>
        </w:rPr>
      </w:pPr>
    </w:p>
    <w:p w14:paraId="123223BF" w14:textId="14507AA9"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07EFEDA" w14:textId="77777777" w:rsidR="00381847" w:rsidRDefault="00E769D9">
            <w:pPr>
              <w:pBdr>
                <w:top w:val="nil"/>
                <w:left w:val="nil"/>
                <w:bottom w:val="nil"/>
                <w:right w:val="nil"/>
                <w:between w:val="nil"/>
              </w:pBdr>
            </w:pPr>
            <w:r>
              <w:rPr>
                <w:b/>
              </w:rPr>
              <w:t>Principles(s):</w:t>
            </w:r>
          </w:p>
          <w:p w14:paraId="6D181A7E" w14:textId="7C011FD4" w:rsidR="007B06A4" w:rsidRPr="007B06A4" w:rsidRDefault="007B06A4" w:rsidP="007B06A4">
            <w:pPr>
              <w:pStyle w:val="ListParagraph"/>
              <w:numPr>
                <w:ilvl w:val="0"/>
                <w:numId w:val="29"/>
              </w:numPr>
              <w:pBdr>
                <w:top w:val="nil"/>
                <w:left w:val="nil"/>
                <w:bottom w:val="nil"/>
                <w:right w:val="nil"/>
                <w:between w:val="nil"/>
              </w:pBdr>
            </w:pPr>
            <w:r w:rsidRPr="007B06A4">
              <w:t>Architect and Design for Security Policies - Avoiding initialization cycles is a key part of designing secure and stable software architectures.</w:t>
            </w:r>
          </w:p>
          <w:p w14:paraId="2892146E" w14:textId="4BD07096" w:rsidR="00707BBB" w:rsidRPr="007B06A4" w:rsidRDefault="007B06A4" w:rsidP="007B06A4">
            <w:pPr>
              <w:pStyle w:val="ListParagraph"/>
              <w:numPr>
                <w:ilvl w:val="0"/>
                <w:numId w:val="29"/>
              </w:numPr>
              <w:pBdr>
                <w:top w:val="nil"/>
                <w:left w:val="nil"/>
                <w:bottom w:val="nil"/>
                <w:right w:val="nil"/>
                <w:between w:val="nil"/>
              </w:pBdr>
            </w:pPr>
            <w:r w:rsidRPr="007B06A4">
              <w:t>Heed Compiler Warnings - Initialization cycles often result in compiler warnings, which should be addressed to ensure secure initialization processes.</w:t>
            </w:r>
          </w:p>
        </w:tc>
      </w:tr>
    </w:tbl>
    <w:p w14:paraId="6B71C6F9" w14:textId="77777777" w:rsidR="00381847" w:rsidRDefault="00381847">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A8D167F" w:rsidR="00381847" w:rsidRDefault="00261EBE">
            <w:pPr>
              <w:jc w:val="center"/>
            </w:pPr>
            <w:r>
              <w:t>Low</w:t>
            </w:r>
          </w:p>
        </w:tc>
        <w:tc>
          <w:tcPr>
            <w:tcW w:w="1341" w:type="dxa"/>
            <w:shd w:val="clear" w:color="auto" w:fill="auto"/>
          </w:tcPr>
          <w:p w14:paraId="5BBCF7D7" w14:textId="3FBE6F53" w:rsidR="00381847" w:rsidRDefault="00BB51FF">
            <w:pPr>
              <w:jc w:val="center"/>
            </w:pPr>
            <w:r>
              <w:t>Low</w:t>
            </w:r>
          </w:p>
        </w:tc>
        <w:tc>
          <w:tcPr>
            <w:tcW w:w="4021" w:type="dxa"/>
            <w:shd w:val="clear" w:color="auto" w:fill="auto"/>
          </w:tcPr>
          <w:p w14:paraId="7B7CD542" w14:textId="78EE8EB6" w:rsidR="00381847" w:rsidRDefault="00BB51FF">
            <w:pPr>
              <w:jc w:val="center"/>
            </w:pPr>
            <w:r>
              <w:t>Medium</w:t>
            </w:r>
          </w:p>
        </w:tc>
        <w:tc>
          <w:tcPr>
            <w:tcW w:w="1807" w:type="dxa"/>
            <w:shd w:val="clear" w:color="auto" w:fill="auto"/>
          </w:tcPr>
          <w:p w14:paraId="7F0E433A" w14:textId="16FD9040" w:rsidR="00381847" w:rsidRDefault="00AB0110">
            <w:pPr>
              <w:jc w:val="center"/>
            </w:pPr>
            <w:r>
              <w:t>Low</w:t>
            </w:r>
          </w:p>
        </w:tc>
        <w:tc>
          <w:tcPr>
            <w:tcW w:w="1805" w:type="dxa"/>
            <w:shd w:val="clear" w:color="auto" w:fill="auto"/>
          </w:tcPr>
          <w:p w14:paraId="61360AD2" w14:textId="0348C9BB" w:rsidR="00381847" w:rsidRDefault="006648FE">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E3BDFC4" w:rsidR="00381847" w:rsidRDefault="00000000">
            <w:pPr>
              <w:jc w:val="center"/>
            </w:pPr>
            <w:hyperlink r:id="rId22" w:history="1">
              <w:proofErr w:type="spellStart"/>
              <w:r w:rsidR="006648FE" w:rsidRPr="006648FE">
                <w:rPr>
                  <w:rStyle w:val="Hyperlink"/>
                </w:rPr>
                <w:t>CodeSonar</w:t>
              </w:r>
              <w:proofErr w:type="spellEnd"/>
            </w:hyperlink>
          </w:p>
        </w:tc>
        <w:tc>
          <w:tcPr>
            <w:tcW w:w="1341" w:type="dxa"/>
            <w:shd w:val="clear" w:color="auto" w:fill="auto"/>
          </w:tcPr>
          <w:p w14:paraId="62B1460B" w14:textId="0F0E861D" w:rsidR="00381847" w:rsidRDefault="006648FE">
            <w:pPr>
              <w:jc w:val="center"/>
            </w:pPr>
            <w:r>
              <w:t>8.1p0</w:t>
            </w:r>
          </w:p>
        </w:tc>
        <w:tc>
          <w:tcPr>
            <w:tcW w:w="4021" w:type="dxa"/>
            <w:shd w:val="clear" w:color="auto" w:fill="auto"/>
          </w:tcPr>
          <w:p w14:paraId="74B723E2" w14:textId="1E6369D0" w:rsidR="00205214" w:rsidRDefault="00205214" w:rsidP="00205214">
            <w:pPr>
              <w:jc w:val="center"/>
            </w:pPr>
            <w:r>
              <w:t>LANG.STRUCT.INIT.CYCLE</w:t>
            </w:r>
          </w:p>
          <w:p w14:paraId="45D8FD92" w14:textId="30E88712" w:rsidR="00381847" w:rsidRDefault="00205214" w:rsidP="00205214">
            <w:pPr>
              <w:jc w:val="center"/>
            </w:pPr>
            <w:r>
              <w:t>LANG.STRUCT.INIT.UNORDERED</w:t>
            </w:r>
          </w:p>
        </w:tc>
        <w:tc>
          <w:tcPr>
            <w:tcW w:w="3611" w:type="dxa"/>
            <w:shd w:val="clear" w:color="auto" w:fill="auto"/>
          </w:tcPr>
          <w:p w14:paraId="680BAC35" w14:textId="26F318D5" w:rsidR="008774B2" w:rsidRDefault="008774B2" w:rsidP="008774B2">
            <w:pPr>
              <w:jc w:val="center"/>
            </w:pPr>
            <w:r>
              <w:t>Initialization Cycle</w:t>
            </w:r>
          </w:p>
          <w:p w14:paraId="3084A142" w14:textId="22DA563B" w:rsidR="00381847" w:rsidRDefault="008774B2" w:rsidP="008774B2">
            <w:pPr>
              <w:jc w:val="center"/>
            </w:pPr>
            <w:r>
              <w:t>Unordered Initialization</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6A644573" w14:textId="77777777" w:rsidR="00381847" w:rsidRDefault="00381847" w:rsidP="008F6DB4"/>
    <w:p w14:paraId="23C92BA3" w14:textId="77777777" w:rsidR="00381847" w:rsidRDefault="00E769D9" w:rsidP="0059536C">
      <w:pPr>
        <w:pStyle w:val="Heading3"/>
      </w:pPr>
      <w:bookmarkStart w:id="19" w:name="_Toc52464074"/>
      <w:r>
        <w:t>Automation</w:t>
      </w:r>
      <w:bookmarkEnd w:id="19"/>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68C9CA2C" w14:textId="39A0169D" w:rsidR="0074789B" w:rsidRPr="0074789B" w:rsidRDefault="007039ED" w:rsidP="0074789B">
      <w:pPr>
        <w:ind w:left="720"/>
      </w:pPr>
      <w:r w:rsidRPr="007039ED">
        <w:lastRenderedPageBreak/>
        <w:t xml:space="preserve">Automation will be integral to enforcing and ensuring compliance with the coding standards defined in this policy. As Green Pace transitions to a </w:t>
      </w:r>
      <w:proofErr w:type="spellStart"/>
      <w:r w:rsidRPr="007039ED">
        <w:t>DevSecOps</w:t>
      </w:r>
      <w:proofErr w:type="spellEnd"/>
      <w:r w:rsidRPr="007039ED">
        <w:t xml:space="preserve"> model, automation will become even more critical.</w:t>
      </w:r>
      <w:r>
        <w:t xml:space="preserve"> </w:t>
      </w:r>
      <w:r w:rsidR="0074789B" w:rsidRPr="0074789B">
        <w:t xml:space="preserve">Specifically, the integration of </w:t>
      </w:r>
      <w:proofErr w:type="spellStart"/>
      <w:r w:rsidR="0074789B" w:rsidRPr="0074789B">
        <w:t>CodeSonar</w:t>
      </w:r>
      <w:proofErr w:type="spellEnd"/>
      <w:r w:rsidR="0074789B" w:rsidRPr="0074789B">
        <w:t xml:space="preserve"> and the LDRA tool suite into the existing DevOps pipeline will provide comprehensive security and compliance coverage. </w:t>
      </w:r>
      <w:proofErr w:type="spellStart"/>
      <w:r w:rsidR="0074789B" w:rsidRPr="0074789B">
        <w:t>CodeSonar</w:t>
      </w:r>
      <w:proofErr w:type="spellEnd"/>
      <w:r w:rsidR="0074789B" w:rsidRPr="0074789B">
        <w:t>, known for its advanced static analysis capabilities, will be implemented early in the development process to automatically detect and report on potential vulnerabilities in the codebase, ensuring that any issues are addressed before they progress further down the pipeline. This tool will help maintain adherence to secure coding standards by providing real-time feedback to developers within their IDEs and during the code verification stages.</w:t>
      </w:r>
    </w:p>
    <w:p w14:paraId="66F653EB" w14:textId="77777777" w:rsidR="00893BE6" w:rsidRDefault="00893BE6" w:rsidP="0074789B">
      <w:pPr>
        <w:ind w:left="720"/>
      </w:pPr>
    </w:p>
    <w:p w14:paraId="205DDF24" w14:textId="23469CB3" w:rsidR="0074789B" w:rsidRPr="0074789B" w:rsidRDefault="0074789B" w:rsidP="0074789B">
      <w:pPr>
        <w:ind w:left="720"/>
      </w:pPr>
      <w:r w:rsidRPr="0074789B">
        <w:t xml:space="preserve">The LDRA tool suite will complement </w:t>
      </w:r>
      <w:proofErr w:type="spellStart"/>
      <w:r w:rsidRPr="0074789B">
        <w:t>CodeSonar</w:t>
      </w:r>
      <w:proofErr w:type="spellEnd"/>
      <w:r w:rsidRPr="0074789B">
        <w:t xml:space="preserve"> by offering both static and dynamic analysis, as well as automated testing capabilities. It will be particularly effective during the verification and pre-production stages, where it will enforce coding standards through rigorous testing and code coverage analysis. By automating these processes with </w:t>
      </w:r>
      <w:proofErr w:type="spellStart"/>
      <w:r w:rsidRPr="0074789B">
        <w:t>CodeSonar</w:t>
      </w:r>
      <w:proofErr w:type="spellEnd"/>
      <w:r w:rsidRPr="0074789B">
        <w:t xml:space="preserve"> and LDRA, Green Pace will ensure continuous enforcement of security standards and maintain compliance across all stages of development, from initial coding to final production, without compromising the efficiency of its established DevOps workflow.</w:t>
      </w:r>
    </w:p>
    <w:p w14:paraId="709F33FA" w14:textId="77777777" w:rsidR="007B08F7" w:rsidRDefault="007B08F7" w:rsidP="003F4616">
      <w:pPr>
        <w:ind w:left="720"/>
      </w:pPr>
    </w:p>
    <w:p w14:paraId="11277E41" w14:textId="77777777" w:rsidR="00764C96" w:rsidRDefault="00764C96" w:rsidP="000D44CB">
      <w:pPr>
        <w:pStyle w:val="Heading3"/>
      </w:pPr>
      <w:bookmarkStart w:id="20" w:name="_Toc52464075"/>
    </w:p>
    <w:p w14:paraId="22AD3E6C" w14:textId="50456459" w:rsidR="00381847" w:rsidRPr="000D44CB" w:rsidRDefault="00E769D9" w:rsidP="000D44CB">
      <w:pPr>
        <w:pStyle w:val="Heading3"/>
      </w:pPr>
      <w:r>
        <w:t>Summary of Risk Assessments</w:t>
      </w:r>
      <w:bookmarkEnd w:id="20"/>
      <w:r>
        <w:t xml:space="preserve"> </w:t>
      </w: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2E79C2C4" w:rsidR="00381847" w:rsidRDefault="00837AEC">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630E0ACA" w:rsidR="00381847" w:rsidRDefault="00485AF4">
            <w:pPr>
              <w:cnfStyle w:val="000000100000" w:firstRow="0" w:lastRow="0" w:firstColumn="0" w:lastColumn="0" w:oddVBand="0" w:evenVBand="0" w:oddHBand="1" w:evenHBand="0" w:firstRowFirstColumn="0" w:firstRowLastColumn="0" w:lastRowFirstColumn="0" w:lastRowLastColumn="0"/>
            </w:pPr>
            <w:r>
              <w:t>4</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972EB32" w:rsidR="00381847" w:rsidRDefault="00F7631E">
            <w:r>
              <w:t>STD-002-CPP</w:t>
            </w:r>
          </w:p>
        </w:tc>
        <w:tc>
          <w:tcPr>
            <w:tcW w:w="1434" w:type="dxa"/>
          </w:tcPr>
          <w:p w14:paraId="61027C5A" w14:textId="3EBD9616" w:rsidR="00381847" w:rsidRDefault="00CD3ED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2647726A" w:rsidR="00381847" w:rsidRDefault="00CD3ED1">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61E76894" w14:textId="117C5DFF" w:rsidR="00381847" w:rsidRDefault="00CD3ED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2181E062" w:rsidR="00381847" w:rsidRDefault="00837AE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1C5767C0" w:rsidR="00381847" w:rsidRDefault="008A0D98">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B148222" w:rsidR="00381847" w:rsidRDefault="00F7631E">
            <w:r>
              <w:t>STD-003-CPP</w:t>
            </w:r>
          </w:p>
        </w:tc>
        <w:tc>
          <w:tcPr>
            <w:tcW w:w="1434" w:type="dxa"/>
          </w:tcPr>
          <w:p w14:paraId="752BE477" w14:textId="0912E604" w:rsidR="00381847" w:rsidRDefault="00A53F6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885C0C9" w:rsidR="00381847" w:rsidRDefault="00A53F69">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3EA21FD8" w:rsidR="00381847" w:rsidRDefault="00A53F6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725CEDF" w:rsidR="00381847" w:rsidRDefault="00A53F6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2CE23C85" w:rsidR="00381847" w:rsidRDefault="00A53F69">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FA98BBC" w:rsidR="00381847" w:rsidRDefault="00F7631E">
            <w:r>
              <w:t>STD-004-CPP</w:t>
            </w:r>
          </w:p>
        </w:tc>
        <w:tc>
          <w:tcPr>
            <w:tcW w:w="1434" w:type="dxa"/>
          </w:tcPr>
          <w:p w14:paraId="308B96BF" w14:textId="6B0BE9DB" w:rsidR="00381847" w:rsidRDefault="00F000D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5B20295" w:rsidR="00381847" w:rsidRDefault="00F000D3">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36FD3789" w14:textId="0000B344" w:rsidR="00381847" w:rsidRDefault="00F000D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58D11B0C" w:rsidR="00381847" w:rsidRDefault="00F000D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D050A8A" w:rsidR="00381847" w:rsidRDefault="00434BA4">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B745E11" w:rsidR="00381847" w:rsidRDefault="00F7631E">
            <w:r>
              <w:t>STD-OO5</w:t>
            </w:r>
            <w:r w:rsidR="00F75531">
              <w:t>-</w:t>
            </w:r>
            <w:r>
              <w:t>CPP</w:t>
            </w:r>
          </w:p>
        </w:tc>
        <w:tc>
          <w:tcPr>
            <w:tcW w:w="1434" w:type="dxa"/>
          </w:tcPr>
          <w:p w14:paraId="6864030F" w14:textId="3A407AD7" w:rsidR="00381847" w:rsidRDefault="009C3F0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ACC252F" w:rsidR="00381847" w:rsidRDefault="009C3F0E">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3B5FC682" w14:textId="64AA49EB" w:rsidR="00381847" w:rsidRDefault="009C3F0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F20E14F" w:rsidR="00381847" w:rsidRDefault="009C3F0E">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04EA6481" w:rsidR="00381847" w:rsidRDefault="009C3F0E">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3BC2C21" w:rsidR="00381847" w:rsidRDefault="00F75531">
            <w:r>
              <w:t>STD-006-CPP</w:t>
            </w:r>
          </w:p>
        </w:tc>
        <w:tc>
          <w:tcPr>
            <w:tcW w:w="1434" w:type="dxa"/>
          </w:tcPr>
          <w:p w14:paraId="2DCA5B40" w14:textId="131930D0" w:rsidR="00381847" w:rsidRDefault="00DC513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1AE2490D" w:rsidR="00381847" w:rsidRDefault="00DC5135">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00A6F6BA" w14:textId="544B6AB4" w:rsidR="00381847" w:rsidRDefault="00DC513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0618960A" w:rsidR="00381847" w:rsidRDefault="00DC5135">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638CBFB7" w:rsidR="00381847" w:rsidRDefault="00DC5135">
            <w:pPr>
              <w:cnfStyle w:val="000000000000" w:firstRow="0" w:lastRow="0" w:firstColumn="0" w:lastColumn="0" w:oddVBand="0" w:evenVBand="0" w:oddHBand="0" w:evenHBand="0" w:firstRowFirstColumn="0" w:firstRowLastColumn="0" w:lastRowFirstColumn="0" w:lastRowLastColumn="0"/>
            </w:pPr>
            <w:r>
              <w:t>5</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5C0BAF1" w:rsidR="00381847" w:rsidRDefault="00F75531">
            <w:r>
              <w:t>STD-007-CPP</w:t>
            </w:r>
          </w:p>
        </w:tc>
        <w:tc>
          <w:tcPr>
            <w:tcW w:w="1434" w:type="dxa"/>
          </w:tcPr>
          <w:p w14:paraId="7CFBEC18" w14:textId="6A2CF279" w:rsidR="00381847" w:rsidRDefault="0011138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E294CEF" w:rsidR="00381847" w:rsidRDefault="0011138E">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6D0129CB" w:rsidR="00381847" w:rsidRDefault="0011138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E47CACE" w:rsidR="00381847" w:rsidRDefault="0011138E">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4730CA0E" w:rsidR="00381847" w:rsidRDefault="0011138E">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7D0701C" w:rsidR="00381847" w:rsidRDefault="00F75531">
            <w:r>
              <w:t>STD-008-CPP</w:t>
            </w:r>
          </w:p>
        </w:tc>
        <w:tc>
          <w:tcPr>
            <w:tcW w:w="1434" w:type="dxa"/>
          </w:tcPr>
          <w:p w14:paraId="3D0880A0" w14:textId="3188869B" w:rsidR="00381847" w:rsidRDefault="0011138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0CCFD6CA" w:rsidR="00381847" w:rsidRDefault="0011138E">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214A79D1" w14:textId="2F472E8B" w:rsidR="00381847" w:rsidRDefault="0011138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F587245" w:rsidR="00381847" w:rsidRDefault="0011138E">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38927435" w:rsidR="00381847" w:rsidRDefault="0011138E">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A70C480" w:rsidR="00381847" w:rsidRDefault="004F6254">
            <w:r>
              <w:t>STD-009-CPP</w:t>
            </w:r>
          </w:p>
        </w:tc>
        <w:tc>
          <w:tcPr>
            <w:tcW w:w="1434" w:type="dxa"/>
          </w:tcPr>
          <w:p w14:paraId="70CBCE53" w14:textId="5F0FE9CC" w:rsidR="00381847" w:rsidRDefault="0010470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CE8D074" w:rsidR="00381847" w:rsidRDefault="0010470D">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688E2365" w:rsidR="00381847" w:rsidRDefault="0010470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0EB467A0" w:rsidR="00381847" w:rsidRDefault="0010470D">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7F614BC4" w:rsidR="00381847" w:rsidRDefault="0010470D">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0FA27FF" w:rsidR="00381847" w:rsidRDefault="004F6254">
            <w:r>
              <w:t>STD-0</w:t>
            </w:r>
            <w:r w:rsidR="00CE06EA">
              <w:t>10-CPP</w:t>
            </w:r>
          </w:p>
        </w:tc>
        <w:tc>
          <w:tcPr>
            <w:tcW w:w="1434" w:type="dxa"/>
          </w:tcPr>
          <w:p w14:paraId="5C4FF30D" w14:textId="44E73BE8" w:rsidR="00381847" w:rsidRDefault="0010470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279C5F59" w:rsidR="00381847" w:rsidRDefault="0010470D">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723BF2DC" w14:textId="1ACE7BDC" w:rsidR="00381847" w:rsidRDefault="0010470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8AC0EBE" w:rsidR="00381847" w:rsidRDefault="0010470D">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673E2B59" w:rsidR="00381847" w:rsidRDefault="00CF6B76">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3BCA0598" w14:textId="77777777" w:rsidR="00764C96" w:rsidRDefault="00764C96" w:rsidP="00764C96">
      <w:pPr>
        <w:pStyle w:val="Heading3"/>
      </w:pPr>
      <w:bookmarkStart w:id="21" w:name="_Toc52464076"/>
    </w:p>
    <w:p w14:paraId="205E4EEA" w14:textId="0151D7A2" w:rsidR="00381847" w:rsidRDefault="00E769D9" w:rsidP="00764C96">
      <w:pPr>
        <w:pStyle w:val="Heading3"/>
      </w:pPr>
      <w:r>
        <w:t>Create Policies for Encryption and Triple A</w:t>
      </w:r>
      <w:bookmarkEnd w:id="21"/>
      <w:r>
        <w:t xml:space="preserve"> </w:t>
      </w: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738524F7" w14:textId="30B6F898" w:rsidR="006107ED" w:rsidRDefault="00B74FB0">
            <w:r w:rsidRPr="00B74FB0">
              <w:t>All sensitive data stored within Green Pace’s systems must be encrypted at rest using industry-standard encryption algorithms, such as AES-256. This includes data stored in databases, file systems, and backups. Encryption keys must be managed securely, with regular rotation and access controls to prevent unauthorized access.</w:t>
            </w:r>
          </w:p>
          <w:p w14:paraId="6B89220E" w14:textId="77777777" w:rsidR="00764C96" w:rsidRDefault="00764C96"/>
          <w:p w14:paraId="4DCCC24C" w14:textId="332347E0" w:rsidR="00F14CA0" w:rsidRDefault="00F14CA0">
            <w:r w:rsidRPr="00F14CA0">
              <w:t>This policy applies to all data repositories within the organization, including production, staging, and development environments. Encrypting data at rest ensures that even if physical storage devices are compromised, the data remains protected.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lastRenderedPageBreak/>
              <w:t xml:space="preserve">Encryption </w:t>
            </w:r>
            <w:r w:rsidR="00973B67">
              <w:t xml:space="preserve">in </w:t>
            </w:r>
            <w:r>
              <w:t>flight</w:t>
            </w:r>
          </w:p>
        </w:tc>
        <w:tc>
          <w:tcPr>
            <w:tcW w:w="8875" w:type="dxa"/>
            <w:tcMar>
              <w:top w:w="100" w:type="dxa"/>
              <w:left w:w="100" w:type="dxa"/>
              <w:bottom w:w="100" w:type="dxa"/>
              <w:right w:w="100" w:type="dxa"/>
            </w:tcMar>
          </w:tcPr>
          <w:p w14:paraId="0B086A1E" w14:textId="77777777" w:rsidR="00381847" w:rsidRDefault="006107ED">
            <w:r w:rsidRPr="006107ED">
              <w:t>Data in transit between systems, whether internal or external, must be encrypted using strong transport protocols, such as TLS 1.2 or higher. This includes data exchanged over networks, APIs, and web services. Certificates and encryption keys must be managed securely to ensure the integrity of encrypted communication.</w:t>
            </w:r>
          </w:p>
          <w:p w14:paraId="7C8F5250" w14:textId="77777777" w:rsidR="006107ED" w:rsidRDefault="006107ED"/>
          <w:p w14:paraId="3C6BD218" w14:textId="3E20F8F9" w:rsidR="006107ED" w:rsidRDefault="0000599B">
            <w:r w:rsidRPr="0000599B">
              <w:t>This policy applies to all communications between Green Pace systems, including between servers, clients, and external partners. Encrypting data in flight prevents interception and unauthorized access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0D2E5942" w14:textId="01133053" w:rsidR="003064C0" w:rsidRDefault="006D12A5">
            <w:r w:rsidRPr="006D12A5">
              <w:t>Sensitive data being processed or accessed by applications must be protected using techniques such as in-memory encryption, hardware-based security modules (HSMs), or secure enclaves. Applications must be designed to minimize exposure of unencrypted sensitive data in memory or during processing.</w:t>
            </w:r>
          </w:p>
          <w:p w14:paraId="43B19C6C" w14:textId="77777777" w:rsidR="006D12A5" w:rsidRDefault="006D12A5"/>
          <w:p w14:paraId="70DDEFB4" w14:textId="63A4FF91" w:rsidR="003064C0" w:rsidRDefault="005A466C">
            <w:r w:rsidRPr="005A466C">
              <w:t>This policy applies to all applications that handle sensitive data, particularly in scenarios where data is decrypted for processing. Encrypting data in use reduces the risk of data exposure through memory dumps, unauthorized memory access, or side-channel attacks.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3FB46973" w14:textId="77EE313F" w:rsidR="003F3564" w:rsidRDefault="003F3564" w:rsidP="003F3564">
            <w:r>
              <w:t>All user and system access to Green Pace systems must be authenticated using strong, multi-factor authentication methods. This includes user logins, which must be protected with complex passwords and additional authentication factors such as biometrics or one-time passwords (OTPs). Access tokens and certificates used for system authentication must be securely managed to prevent unauthorized access.</w:t>
            </w:r>
          </w:p>
          <w:p w14:paraId="6CB69FA5" w14:textId="77777777" w:rsidR="003F3564" w:rsidRDefault="003F3564" w:rsidP="003F3564"/>
          <w:p w14:paraId="5F347F24" w14:textId="7648015A" w:rsidR="007E50D7" w:rsidRDefault="003F3564" w:rsidP="003F3564">
            <w:r>
              <w:t>This policy applies to all user logins and system accesses, ensuring that only verified individuals and systems can interact with Green Pace resources. Regular reviews and updates to authentication mechanisms are essential to maintain security against evolving threats.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60F391E0" w14:textId="77777777" w:rsidR="00474F4D" w:rsidRDefault="00474F4D" w:rsidP="00474F4D">
            <w:r>
              <w:t>Access to Green Pace resources must be granted based on the principle of least privilege. This includes setting and reviewing user levels of access, ensuring that users only have permissions necessary for their roles. Any addition of new users or changes to existing user permissions, such as changes to the database or access to sensitive files, must be carefully controlled and audited.</w:t>
            </w:r>
          </w:p>
          <w:p w14:paraId="17679E0D" w14:textId="77777777" w:rsidR="00474F4D" w:rsidRDefault="00474F4D" w:rsidP="00474F4D"/>
          <w:p w14:paraId="020713C6" w14:textId="2881D225" w:rsidR="00056560" w:rsidRDefault="00474F4D" w:rsidP="00474F4D">
            <w:r>
              <w:t>This policy governs the authorization of all user actions, including database changes, the addition of new users, and access to critical files and systems. By implementing strict access controls and regularly reviewing them, Green Pace can minimize the risk of unauthorized actions that could compromise security.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A3A55C0" w14:textId="77777777" w:rsidR="00A341A0" w:rsidRDefault="00A341A0" w:rsidP="00A341A0">
            <w:r>
              <w:t xml:space="preserve">All actions within Green Pace systems, including user logins, changes to the database, the addition of new users, and access to files by users, must be logged and auditable. These logs should include detailed information such as user identity, the nature of the action, the time of </w:t>
            </w:r>
            <w:r>
              <w:lastRenderedPageBreak/>
              <w:t>access, and the specific resources affected. Logging mechanisms must be secured against tampering, and logs should be regularly reviewed to detect any suspicious activities.</w:t>
            </w:r>
          </w:p>
          <w:p w14:paraId="48C15288" w14:textId="77777777" w:rsidR="00A341A0" w:rsidRDefault="00A341A0" w:rsidP="00A341A0"/>
          <w:p w14:paraId="4B12DFB3" w14:textId="5BBF4BCE" w:rsidR="00591214" w:rsidRDefault="00A341A0">
            <w:r>
              <w:t>This policy applies to all systems and processes within Green Pace, ensuring that every action taken by users or systems is traceable. Comprehensive logging and regular audits are critical for identifying and responding to potential security incidents, providing accountability and enhancing the overall security posture.</w:t>
            </w:r>
          </w:p>
        </w:tc>
      </w:tr>
    </w:tbl>
    <w:p w14:paraId="3348483D" w14:textId="77777777" w:rsidR="00381847" w:rsidRDefault="00381847" w:rsidP="0020465C">
      <w:pPr>
        <w:pBdr>
          <w:top w:val="nil"/>
          <w:left w:val="nil"/>
          <w:bottom w:val="nil"/>
          <w:right w:val="nil"/>
          <w:between w:val="nil"/>
        </w:pBdr>
        <w:rPr>
          <w:color w:val="000000"/>
        </w:rPr>
      </w:pPr>
    </w:p>
    <w:p w14:paraId="3E729D92" w14:textId="094AA055" w:rsidR="00381847" w:rsidRDefault="00E769D9" w:rsidP="00985733">
      <w:pPr>
        <w:pStyle w:val="ListBullet"/>
        <w:numPr>
          <w:ilvl w:val="0"/>
          <w:numId w:val="0"/>
        </w:numPr>
        <w:ind w:left="1440" w:hanging="36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2" w:name="_Toc52464078"/>
      <w:r>
        <w:t>Audit Controls and Management</w:t>
      </w:r>
      <w:bookmarkEnd w:id="22"/>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3" w:name="_Toc52464079"/>
      <w:r>
        <w:t>Enforcement</w:t>
      </w:r>
      <w:bookmarkEnd w:id="23"/>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4" w:name="_Toc52464080"/>
      <w:r>
        <w:t>Exceptions Process</w:t>
      </w:r>
      <w:bookmarkEnd w:id="24"/>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5" w:name="_Toc52464081"/>
      <w:r>
        <w:lastRenderedPageBreak/>
        <w:t>Distribution</w:t>
      </w:r>
      <w:bookmarkEnd w:id="25"/>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6" w:name="_Toc52464082"/>
      <w:r>
        <w:t>Policy Change Control</w:t>
      </w:r>
      <w:bookmarkEnd w:id="26"/>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7" w:name="_Toc52464083"/>
      <w:r>
        <w:t>Policy Version History</w:t>
      </w:r>
      <w:bookmarkEnd w:id="27"/>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284A389" w:rsidR="00381847" w:rsidRDefault="0098097A">
            <w:r>
              <w:t>2.0</w:t>
            </w:r>
          </w:p>
        </w:tc>
        <w:tc>
          <w:tcPr>
            <w:tcW w:w="1530" w:type="dxa"/>
          </w:tcPr>
          <w:p w14:paraId="1DC436A6" w14:textId="716D9F87" w:rsidR="00381847" w:rsidRDefault="00084FB6">
            <w:pPr>
              <w:cnfStyle w:val="000000000000" w:firstRow="0" w:lastRow="0" w:firstColumn="0" w:lastColumn="0" w:oddVBand="0" w:evenVBand="0" w:oddHBand="0" w:evenHBand="0" w:firstRowFirstColumn="0" w:firstRowLastColumn="0" w:lastRowFirstColumn="0" w:lastRowLastColumn="0"/>
            </w:pPr>
            <w:r>
              <w:t>07/28/2024</w:t>
            </w:r>
          </w:p>
        </w:tc>
        <w:tc>
          <w:tcPr>
            <w:tcW w:w="3510" w:type="dxa"/>
          </w:tcPr>
          <w:p w14:paraId="0B713D2C" w14:textId="0A9FDC3A" w:rsidR="00381847" w:rsidRDefault="00084FB6">
            <w:pPr>
              <w:cnfStyle w:val="000000000000" w:firstRow="0" w:lastRow="0" w:firstColumn="0" w:lastColumn="0" w:oddVBand="0" w:evenVBand="0" w:oddHBand="0" w:evenHBand="0" w:firstRowFirstColumn="0" w:firstRowLastColumn="0" w:lastRowFirstColumn="0" w:lastRowLastColumn="0"/>
            </w:pPr>
            <w:r>
              <w:t>Milestone</w:t>
            </w:r>
          </w:p>
        </w:tc>
        <w:tc>
          <w:tcPr>
            <w:tcW w:w="1923" w:type="dxa"/>
          </w:tcPr>
          <w:p w14:paraId="124483AC" w14:textId="7E4CADAE" w:rsidR="00381847" w:rsidRDefault="00084FB6">
            <w:pPr>
              <w:cnfStyle w:val="000000000000" w:firstRow="0" w:lastRow="0" w:firstColumn="0" w:lastColumn="0" w:oddVBand="0" w:evenVBand="0" w:oddHBand="0" w:evenHBand="0" w:firstRowFirstColumn="0" w:firstRowLastColumn="0" w:lastRowFirstColumn="0" w:lastRowLastColumn="0"/>
            </w:pPr>
            <w:r>
              <w:t>Kelly Sebastiani</w:t>
            </w:r>
          </w:p>
        </w:tc>
        <w:tc>
          <w:tcPr>
            <w:tcW w:w="2077" w:type="dxa"/>
          </w:tcPr>
          <w:p w14:paraId="697C2A49" w14:textId="527F5723" w:rsidR="00381847" w:rsidRDefault="00084FB6">
            <w:pPr>
              <w:cnfStyle w:val="000000000000" w:firstRow="0" w:lastRow="0" w:firstColumn="0" w:lastColumn="0" w:oddVBand="0" w:evenVBand="0" w:oddHBand="0" w:evenHBand="0" w:firstRowFirstColumn="0" w:firstRowLastColumn="0" w:lastRowFirstColumn="0" w:lastRowLastColumn="0"/>
            </w:pPr>
            <w:r>
              <w:t>Passed</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7C8533C" w:rsidR="00381847" w:rsidRDefault="00084FB6">
            <w:r>
              <w:t>3.0</w:t>
            </w:r>
          </w:p>
        </w:tc>
        <w:tc>
          <w:tcPr>
            <w:tcW w:w="1530" w:type="dxa"/>
          </w:tcPr>
          <w:p w14:paraId="305DA4F1" w14:textId="23AB789B" w:rsidR="00381847" w:rsidRDefault="00084FB6">
            <w:pPr>
              <w:cnfStyle w:val="000000100000" w:firstRow="0" w:lastRow="0" w:firstColumn="0" w:lastColumn="0" w:oddVBand="0" w:evenVBand="0" w:oddHBand="1" w:evenHBand="0" w:firstRowFirstColumn="0" w:firstRowLastColumn="0" w:lastRowFirstColumn="0" w:lastRowLastColumn="0"/>
            </w:pPr>
            <w:r>
              <w:t>08/</w:t>
            </w:r>
            <w:r w:rsidR="009A1660">
              <w:t>11/2024</w:t>
            </w:r>
          </w:p>
        </w:tc>
        <w:tc>
          <w:tcPr>
            <w:tcW w:w="3510" w:type="dxa"/>
          </w:tcPr>
          <w:p w14:paraId="138D7C42" w14:textId="27272DAA" w:rsidR="00381847" w:rsidRDefault="009A1660">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275EB2C9" w:rsidR="00381847" w:rsidRDefault="009A1660">
            <w:pPr>
              <w:cnfStyle w:val="000000100000" w:firstRow="0" w:lastRow="0" w:firstColumn="0" w:lastColumn="0" w:oddVBand="0" w:evenVBand="0" w:oddHBand="1" w:evenHBand="0" w:firstRowFirstColumn="0" w:firstRowLastColumn="0" w:lastRowFirstColumn="0" w:lastRowLastColumn="0"/>
            </w:pPr>
            <w:r>
              <w:t>Kelly Sebastiani</w:t>
            </w:r>
          </w:p>
        </w:tc>
        <w:tc>
          <w:tcPr>
            <w:tcW w:w="2077" w:type="dxa"/>
          </w:tcPr>
          <w:p w14:paraId="1FEC447A" w14:textId="76FD85B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28" w:name="_Toc52464084"/>
      <w:r>
        <w:t>Appendix A Lookups</w:t>
      </w:r>
      <w:bookmarkEnd w:id="28"/>
    </w:p>
    <w:p w14:paraId="2264544C" w14:textId="77777777" w:rsidR="00171556" w:rsidRPr="00171556" w:rsidRDefault="00171556" w:rsidP="00171556"/>
    <w:p w14:paraId="127B45D0" w14:textId="7E02B229" w:rsidR="00381847" w:rsidRDefault="00E769D9" w:rsidP="0059536C">
      <w:pPr>
        <w:pStyle w:val="Heading3"/>
      </w:pPr>
      <w:bookmarkStart w:id="29" w:name="_Toc52464085"/>
      <w:r>
        <w:t>Approved C/C++ Language Acronyms</w:t>
      </w:r>
      <w:bookmarkEnd w:id="29"/>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5"/>
      <w:footerReference w:type="default" r:id="rId2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A9DBB" w14:textId="77777777" w:rsidR="007F2FDB" w:rsidRDefault="007F2FDB">
      <w:r>
        <w:separator/>
      </w:r>
    </w:p>
  </w:endnote>
  <w:endnote w:type="continuationSeparator" w:id="0">
    <w:p w14:paraId="10974516" w14:textId="77777777" w:rsidR="007F2FDB" w:rsidRDefault="007F2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E6201" w14:textId="77777777" w:rsidR="007F2FDB" w:rsidRDefault="007F2FDB">
      <w:r>
        <w:separator/>
      </w:r>
    </w:p>
  </w:footnote>
  <w:footnote w:type="continuationSeparator" w:id="0">
    <w:p w14:paraId="125AB7F3" w14:textId="77777777" w:rsidR="007F2FDB" w:rsidRDefault="007F2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43789"/>
    <w:multiLevelType w:val="hybridMultilevel"/>
    <w:tmpl w:val="77D2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C92E0E"/>
    <w:multiLevelType w:val="hybridMultilevel"/>
    <w:tmpl w:val="07B6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DE63279"/>
    <w:multiLevelType w:val="hybridMultilevel"/>
    <w:tmpl w:val="14D8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BD3D0E"/>
    <w:multiLevelType w:val="hybridMultilevel"/>
    <w:tmpl w:val="202A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2D37FA"/>
    <w:multiLevelType w:val="hybridMultilevel"/>
    <w:tmpl w:val="64A6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C12146"/>
    <w:multiLevelType w:val="hybridMultilevel"/>
    <w:tmpl w:val="5E66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A6916EA"/>
    <w:multiLevelType w:val="hybridMultilevel"/>
    <w:tmpl w:val="906E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5017D"/>
    <w:multiLevelType w:val="hybridMultilevel"/>
    <w:tmpl w:val="7CD6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A30BD"/>
    <w:multiLevelType w:val="hybridMultilevel"/>
    <w:tmpl w:val="FE96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A6C3A54"/>
    <w:multiLevelType w:val="hybridMultilevel"/>
    <w:tmpl w:val="D148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BD269CC"/>
    <w:multiLevelType w:val="hybridMultilevel"/>
    <w:tmpl w:val="2302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D5BDF"/>
    <w:multiLevelType w:val="hybridMultilevel"/>
    <w:tmpl w:val="A4CA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25"/>
  </w:num>
  <w:num w:numId="2" w16cid:durableId="1616717235">
    <w:abstractNumId w:val="18"/>
  </w:num>
  <w:num w:numId="3" w16cid:durableId="168524394">
    <w:abstractNumId w:val="26"/>
  </w:num>
  <w:num w:numId="4" w16cid:durableId="1979727618">
    <w:abstractNumId w:val="13"/>
  </w:num>
  <w:num w:numId="5" w16cid:durableId="1440562702">
    <w:abstractNumId w:val="12"/>
  </w:num>
  <w:num w:numId="6" w16cid:durableId="1579948073">
    <w:abstractNumId w:val="23"/>
  </w:num>
  <w:num w:numId="7" w16cid:durableId="755051930">
    <w:abstractNumId w:val="22"/>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335185749">
    <w:abstractNumId w:val="27"/>
  </w:num>
  <w:num w:numId="19" w16cid:durableId="970595796">
    <w:abstractNumId w:val="10"/>
  </w:num>
  <w:num w:numId="20" w16cid:durableId="456408843">
    <w:abstractNumId w:val="24"/>
  </w:num>
  <w:num w:numId="21" w16cid:durableId="477111952">
    <w:abstractNumId w:val="17"/>
  </w:num>
  <w:num w:numId="22" w16cid:durableId="147334133">
    <w:abstractNumId w:val="16"/>
  </w:num>
  <w:num w:numId="23" w16cid:durableId="1805927595">
    <w:abstractNumId w:val="15"/>
  </w:num>
  <w:num w:numId="24" w16cid:durableId="316033987">
    <w:abstractNumId w:val="19"/>
  </w:num>
  <w:num w:numId="25" w16cid:durableId="480537677">
    <w:abstractNumId w:val="14"/>
  </w:num>
  <w:num w:numId="26" w16cid:durableId="150947037">
    <w:abstractNumId w:val="11"/>
  </w:num>
  <w:num w:numId="27" w16cid:durableId="530607436">
    <w:abstractNumId w:val="21"/>
  </w:num>
  <w:num w:numId="28" w16cid:durableId="1578128974">
    <w:abstractNumId w:val="20"/>
  </w:num>
  <w:num w:numId="29" w16cid:durableId="10225108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599B"/>
    <w:rsid w:val="00023590"/>
    <w:rsid w:val="00056560"/>
    <w:rsid w:val="00073DB2"/>
    <w:rsid w:val="0008274A"/>
    <w:rsid w:val="00084FB6"/>
    <w:rsid w:val="000A16BC"/>
    <w:rsid w:val="000C3348"/>
    <w:rsid w:val="000D44CB"/>
    <w:rsid w:val="000D5212"/>
    <w:rsid w:val="0010463B"/>
    <w:rsid w:val="0010470D"/>
    <w:rsid w:val="00106A97"/>
    <w:rsid w:val="00107B51"/>
    <w:rsid w:val="0011138E"/>
    <w:rsid w:val="0012600D"/>
    <w:rsid w:val="00143040"/>
    <w:rsid w:val="00146047"/>
    <w:rsid w:val="001646BD"/>
    <w:rsid w:val="00171556"/>
    <w:rsid w:val="00192176"/>
    <w:rsid w:val="001A676B"/>
    <w:rsid w:val="001A7BD7"/>
    <w:rsid w:val="001B5CEB"/>
    <w:rsid w:val="001C6AC4"/>
    <w:rsid w:val="001D1DB3"/>
    <w:rsid w:val="001D347E"/>
    <w:rsid w:val="001D4766"/>
    <w:rsid w:val="001F1F4A"/>
    <w:rsid w:val="001F35DC"/>
    <w:rsid w:val="001F7A4D"/>
    <w:rsid w:val="0020465C"/>
    <w:rsid w:val="00205214"/>
    <w:rsid w:val="0021005E"/>
    <w:rsid w:val="00216B9B"/>
    <w:rsid w:val="00233B9B"/>
    <w:rsid w:val="00241BAB"/>
    <w:rsid w:val="002474B4"/>
    <w:rsid w:val="00247924"/>
    <w:rsid w:val="00252A1A"/>
    <w:rsid w:val="00253169"/>
    <w:rsid w:val="00261EBE"/>
    <w:rsid w:val="0027217B"/>
    <w:rsid w:val="0027671E"/>
    <w:rsid w:val="00280D11"/>
    <w:rsid w:val="00282FCD"/>
    <w:rsid w:val="002B23D7"/>
    <w:rsid w:val="002B76C1"/>
    <w:rsid w:val="002C1EE0"/>
    <w:rsid w:val="003008B3"/>
    <w:rsid w:val="003064C0"/>
    <w:rsid w:val="00332392"/>
    <w:rsid w:val="00381847"/>
    <w:rsid w:val="003823BA"/>
    <w:rsid w:val="00383F33"/>
    <w:rsid w:val="00392280"/>
    <w:rsid w:val="003A6996"/>
    <w:rsid w:val="003B0A5C"/>
    <w:rsid w:val="003C2366"/>
    <w:rsid w:val="003D5C5A"/>
    <w:rsid w:val="003D6F4A"/>
    <w:rsid w:val="003E628D"/>
    <w:rsid w:val="003E7868"/>
    <w:rsid w:val="003F3564"/>
    <w:rsid w:val="003F4616"/>
    <w:rsid w:val="00412FDB"/>
    <w:rsid w:val="00434050"/>
    <w:rsid w:val="00434BA4"/>
    <w:rsid w:val="0045372B"/>
    <w:rsid w:val="00454B2A"/>
    <w:rsid w:val="00455177"/>
    <w:rsid w:val="00456DF7"/>
    <w:rsid w:val="0047356E"/>
    <w:rsid w:val="00474F4D"/>
    <w:rsid w:val="00477825"/>
    <w:rsid w:val="00483A0F"/>
    <w:rsid w:val="00485AF4"/>
    <w:rsid w:val="004B4D76"/>
    <w:rsid w:val="004E12CE"/>
    <w:rsid w:val="004E38A9"/>
    <w:rsid w:val="004E38C3"/>
    <w:rsid w:val="004F6254"/>
    <w:rsid w:val="004F6A32"/>
    <w:rsid w:val="00523099"/>
    <w:rsid w:val="00526AC6"/>
    <w:rsid w:val="005403F7"/>
    <w:rsid w:val="00577C7F"/>
    <w:rsid w:val="00577CDF"/>
    <w:rsid w:val="00591214"/>
    <w:rsid w:val="0059536C"/>
    <w:rsid w:val="005A00FF"/>
    <w:rsid w:val="005A34F2"/>
    <w:rsid w:val="005A3503"/>
    <w:rsid w:val="005A466C"/>
    <w:rsid w:val="005A66BF"/>
    <w:rsid w:val="005B72EF"/>
    <w:rsid w:val="005B7417"/>
    <w:rsid w:val="005C0C1A"/>
    <w:rsid w:val="005E37E6"/>
    <w:rsid w:val="005E505B"/>
    <w:rsid w:val="006107ED"/>
    <w:rsid w:val="006416E0"/>
    <w:rsid w:val="00647368"/>
    <w:rsid w:val="00655CE3"/>
    <w:rsid w:val="006648FE"/>
    <w:rsid w:val="00665C1F"/>
    <w:rsid w:val="00671ACF"/>
    <w:rsid w:val="00695125"/>
    <w:rsid w:val="00696C02"/>
    <w:rsid w:val="006A3253"/>
    <w:rsid w:val="006A37A2"/>
    <w:rsid w:val="006D12A5"/>
    <w:rsid w:val="006D38A7"/>
    <w:rsid w:val="006F3A45"/>
    <w:rsid w:val="006F7CCE"/>
    <w:rsid w:val="007039ED"/>
    <w:rsid w:val="0070754D"/>
    <w:rsid w:val="00707BBB"/>
    <w:rsid w:val="007176ED"/>
    <w:rsid w:val="00734EF6"/>
    <w:rsid w:val="0074789B"/>
    <w:rsid w:val="00762E21"/>
    <w:rsid w:val="00764C96"/>
    <w:rsid w:val="007752E7"/>
    <w:rsid w:val="0078625A"/>
    <w:rsid w:val="007A27B5"/>
    <w:rsid w:val="007B06A4"/>
    <w:rsid w:val="007B08F7"/>
    <w:rsid w:val="007B5550"/>
    <w:rsid w:val="007B5EEF"/>
    <w:rsid w:val="007C2F38"/>
    <w:rsid w:val="007C3211"/>
    <w:rsid w:val="007C3E96"/>
    <w:rsid w:val="007D72D7"/>
    <w:rsid w:val="007D72F3"/>
    <w:rsid w:val="007E25E8"/>
    <w:rsid w:val="007E50D7"/>
    <w:rsid w:val="007E7E89"/>
    <w:rsid w:val="007F0E00"/>
    <w:rsid w:val="007F2FDB"/>
    <w:rsid w:val="0081165C"/>
    <w:rsid w:val="0083607C"/>
    <w:rsid w:val="008367FC"/>
    <w:rsid w:val="00837AEC"/>
    <w:rsid w:val="00841FAC"/>
    <w:rsid w:val="008426B5"/>
    <w:rsid w:val="00842F9C"/>
    <w:rsid w:val="00844D7A"/>
    <w:rsid w:val="00860B2A"/>
    <w:rsid w:val="008673EA"/>
    <w:rsid w:val="0087356F"/>
    <w:rsid w:val="008774B2"/>
    <w:rsid w:val="00893BE6"/>
    <w:rsid w:val="00895AA1"/>
    <w:rsid w:val="008A0D98"/>
    <w:rsid w:val="008A5F11"/>
    <w:rsid w:val="008B11AE"/>
    <w:rsid w:val="008C1ECA"/>
    <w:rsid w:val="008C3FC6"/>
    <w:rsid w:val="008D35BF"/>
    <w:rsid w:val="008D5A8D"/>
    <w:rsid w:val="008E3E95"/>
    <w:rsid w:val="008F6BBE"/>
    <w:rsid w:val="008F6DB4"/>
    <w:rsid w:val="009225FB"/>
    <w:rsid w:val="00926BBF"/>
    <w:rsid w:val="00935917"/>
    <w:rsid w:val="0093626E"/>
    <w:rsid w:val="0094430E"/>
    <w:rsid w:val="00946A4C"/>
    <w:rsid w:val="009645EC"/>
    <w:rsid w:val="00973B67"/>
    <w:rsid w:val="0098097A"/>
    <w:rsid w:val="00983AD0"/>
    <w:rsid w:val="00985733"/>
    <w:rsid w:val="00986245"/>
    <w:rsid w:val="009A1660"/>
    <w:rsid w:val="009B2990"/>
    <w:rsid w:val="009B2FA9"/>
    <w:rsid w:val="009B46CB"/>
    <w:rsid w:val="009B6B72"/>
    <w:rsid w:val="009B710E"/>
    <w:rsid w:val="009C3F0E"/>
    <w:rsid w:val="009E5078"/>
    <w:rsid w:val="009E6CD2"/>
    <w:rsid w:val="009F1B64"/>
    <w:rsid w:val="009F7011"/>
    <w:rsid w:val="00A04F5E"/>
    <w:rsid w:val="00A10885"/>
    <w:rsid w:val="00A1745B"/>
    <w:rsid w:val="00A271FA"/>
    <w:rsid w:val="00A341A0"/>
    <w:rsid w:val="00A35B50"/>
    <w:rsid w:val="00A405DD"/>
    <w:rsid w:val="00A53F69"/>
    <w:rsid w:val="00A64600"/>
    <w:rsid w:val="00AA30F7"/>
    <w:rsid w:val="00AB0110"/>
    <w:rsid w:val="00B05572"/>
    <w:rsid w:val="00B06133"/>
    <w:rsid w:val="00B157A4"/>
    <w:rsid w:val="00B21AEC"/>
    <w:rsid w:val="00B21DA1"/>
    <w:rsid w:val="00B475A1"/>
    <w:rsid w:val="00B6230C"/>
    <w:rsid w:val="00B74FB0"/>
    <w:rsid w:val="00B83D35"/>
    <w:rsid w:val="00B92A44"/>
    <w:rsid w:val="00BA7EE9"/>
    <w:rsid w:val="00BB51FF"/>
    <w:rsid w:val="00BC2B54"/>
    <w:rsid w:val="00BE334F"/>
    <w:rsid w:val="00C1206C"/>
    <w:rsid w:val="00C203D7"/>
    <w:rsid w:val="00C27EFC"/>
    <w:rsid w:val="00C33100"/>
    <w:rsid w:val="00C56709"/>
    <w:rsid w:val="00C73007"/>
    <w:rsid w:val="00C76835"/>
    <w:rsid w:val="00C8216D"/>
    <w:rsid w:val="00C8460E"/>
    <w:rsid w:val="00CA0292"/>
    <w:rsid w:val="00CB2327"/>
    <w:rsid w:val="00CB4EB6"/>
    <w:rsid w:val="00CC3F45"/>
    <w:rsid w:val="00CC4215"/>
    <w:rsid w:val="00CC6864"/>
    <w:rsid w:val="00CD3ED1"/>
    <w:rsid w:val="00CD60F2"/>
    <w:rsid w:val="00CE06EA"/>
    <w:rsid w:val="00CE3A73"/>
    <w:rsid w:val="00CE4350"/>
    <w:rsid w:val="00CF6B76"/>
    <w:rsid w:val="00D01E50"/>
    <w:rsid w:val="00D211BA"/>
    <w:rsid w:val="00D30268"/>
    <w:rsid w:val="00D40B3E"/>
    <w:rsid w:val="00D464B1"/>
    <w:rsid w:val="00D7604F"/>
    <w:rsid w:val="00D7797B"/>
    <w:rsid w:val="00D93331"/>
    <w:rsid w:val="00DA31A4"/>
    <w:rsid w:val="00DA3C51"/>
    <w:rsid w:val="00DC5135"/>
    <w:rsid w:val="00DC583F"/>
    <w:rsid w:val="00DD3C86"/>
    <w:rsid w:val="00DF629D"/>
    <w:rsid w:val="00E0770B"/>
    <w:rsid w:val="00E170F5"/>
    <w:rsid w:val="00E22DBF"/>
    <w:rsid w:val="00E22DCB"/>
    <w:rsid w:val="00E31CA4"/>
    <w:rsid w:val="00E3749C"/>
    <w:rsid w:val="00E414D6"/>
    <w:rsid w:val="00E54E9E"/>
    <w:rsid w:val="00E67704"/>
    <w:rsid w:val="00E67BD2"/>
    <w:rsid w:val="00E769D9"/>
    <w:rsid w:val="00E76B8D"/>
    <w:rsid w:val="00E84DA1"/>
    <w:rsid w:val="00E84FAB"/>
    <w:rsid w:val="00E871DF"/>
    <w:rsid w:val="00E910C0"/>
    <w:rsid w:val="00E94166"/>
    <w:rsid w:val="00EC4AA7"/>
    <w:rsid w:val="00EE73AF"/>
    <w:rsid w:val="00F000D3"/>
    <w:rsid w:val="00F0129C"/>
    <w:rsid w:val="00F14CA0"/>
    <w:rsid w:val="00F21839"/>
    <w:rsid w:val="00F47311"/>
    <w:rsid w:val="00F51FA8"/>
    <w:rsid w:val="00F71537"/>
    <w:rsid w:val="00F72634"/>
    <w:rsid w:val="00F74C9F"/>
    <w:rsid w:val="00F75531"/>
    <w:rsid w:val="00F759CC"/>
    <w:rsid w:val="00F7631E"/>
    <w:rsid w:val="00F92C7B"/>
    <w:rsid w:val="00F94509"/>
    <w:rsid w:val="00FC3141"/>
    <w:rsid w:val="00FC58B3"/>
    <w:rsid w:val="00FD7B9C"/>
    <w:rsid w:val="00FF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C84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44026">
      <w:bodyDiv w:val="1"/>
      <w:marLeft w:val="0"/>
      <w:marRight w:val="0"/>
      <w:marTop w:val="0"/>
      <w:marBottom w:val="0"/>
      <w:divBdr>
        <w:top w:val="none" w:sz="0" w:space="0" w:color="auto"/>
        <w:left w:val="none" w:sz="0" w:space="0" w:color="auto"/>
        <w:bottom w:val="none" w:sz="0" w:space="0" w:color="auto"/>
        <w:right w:val="none" w:sz="0" w:space="0" w:color="auto"/>
      </w:divBdr>
    </w:div>
    <w:div w:id="197861034">
      <w:bodyDiv w:val="1"/>
      <w:marLeft w:val="0"/>
      <w:marRight w:val="0"/>
      <w:marTop w:val="0"/>
      <w:marBottom w:val="0"/>
      <w:divBdr>
        <w:top w:val="none" w:sz="0" w:space="0" w:color="auto"/>
        <w:left w:val="none" w:sz="0" w:space="0" w:color="auto"/>
        <w:bottom w:val="none" w:sz="0" w:space="0" w:color="auto"/>
        <w:right w:val="none" w:sz="0" w:space="0" w:color="auto"/>
      </w:divBdr>
      <w:divsChild>
        <w:div w:id="794906351">
          <w:marLeft w:val="0"/>
          <w:marRight w:val="0"/>
          <w:marTop w:val="0"/>
          <w:marBottom w:val="0"/>
          <w:divBdr>
            <w:top w:val="none" w:sz="0" w:space="0" w:color="auto"/>
            <w:left w:val="none" w:sz="0" w:space="0" w:color="auto"/>
            <w:bottom w:val="none" w:sz="0" w:space="0" w:color="auto"/>
            <w:right w:val="none" w:sz="0" w:space="0" w:color="auto"/>
          </w:divBdr>
        </w:div>
        <w:div w:id="1213807317">
          <w:marLeft w:val="0"/>
          <w:marRight w:val="0"/>
          <w:marTop w:val="0"/>
          <w:marBottom w:val="0"/>
          <w:divBdr>
            <w:top w:val="none" w:sz="0" w:space="0" w:color="auto"/>
            <w:left w:val="none" w:sz="0" w:space="0" w:color="auto"/>
            <w:bottom w:val="none" w:sz="0" w:space="0" w:color="auto"/>
            <w:right w:val="none" w:sz="0" w:space="0" w:color="auto"/>
          </w:divBdr>
        </w:div>
        <w:div w:id="254562181">
          <w:marLeft w:val="0"/>
          <w:marRight w:val="0"/>
          <w:marTop w:val="0"/>
          <w:marBottom w:val="0"/>
          <w:divBdr>
            <w:top w:val="none" w:sz="0" w:space="0" w:color="auto"/>
            <w:left w:val="none" w:sz="0" w:space="0" w:color="auto"/>
            <w:bottom w:val="none" w:sz="0" w:space="0" w:color="auto"/>
            <w:right w:val="none" w:sz="0" w:space="0" w:color="auto"/>
          </w:divBdr>
        </w:div>
        <w:div w:id="839270071">
          <w:marLeft w:val="0"/>
          <w:marRight w:val="0"/>
          <w:marTop w:val="0"/>
          <w:marBottom w:val="0"/>
          <w:divBdr>
            <w:top w:val="none" w:sz="0" w:space="0" w:color="auto"/>
            <w:left w:val="none" w:sz="0" w:space="0" w:color="auto"/>
            <w:bottom w:val="none" w:sz="0" w:space="0" w:color="auto"/>
            <w:right w:val="none" w:sz="0" w:space="0" w:color="auto"/>
          </w:divBdr>
        </w:div>
        <w:div w:id="417992120">
          <w:marLeft w:val="0"/>
          <w:marRight w:val="0"/>
          <w:marTop w:val="0"/>
          <w:marBottom w:val="0"/>
          <w:divBdr>
            <w:top w:val="none" w:sz="0" w:space="0" w:color="auto"/>
            <w:left w:val="none" w:sz="0" w:space="0" w:color="auto"/>
            <w:bottom w:val="none" w:sz="0" w:space="0" w:color="auto"/>
            <w:right w:val="none" w:sz="0" w:space="0" w:color="auto"/>
          </w:divBdr>
        </w:div>
        <w:div w:id="1766850759">
          <w:marLeft w:val="0"/>
          <w:marRight w:val="0"/>
          <w:marTop w:val="0"/>
          <w:marBottom w:val="0"/>
          <w:divBdr>
            <w:top w:val="none" w:sz="0" w:space="0" w:color="auto"/>
            <w:left w:val="none" w:sz="0" w:space="0" w:color="auto"/>
            <w:bottom w:val="none" w:sz="0" w:space="0" w:color="auto"/>
            <w:right w:val="none" w:sz="0" w:space="0" w:color="auto"/>
          </w:divBdr>
        </w:div>
        <w:div w:id="177694597">
          <w:marLeft w:val="0"/>
          <w:marRight w:val="0"/>
          <w:marTop w:val="0"/>
          <w:marBottom w:val="0"/>
          <w:divBdr>
            <w:top w:val="none" w:sz="0" w:space="0" w:color="auto"/>
            <w:left w:val="none" w:sz="0" w:space="0" w:color="auto"/>
            <w:bottom w:val="none" w:sz="0" w:space="0" w:color="auto"/>
            <w:right w:val="none" w:sz="0" w:space="0" w:color="auto"/>
          </w:divBdr>
          <w:divsChild>
            <w:div w:id="1707364892">
              <w:marLeft w:val="0"/>
              <w:marRight w:val="0"/>
              <w:marTop w:val="0"/>
              <w:marBottom w:val="0"/>
              <w:divBdr>
                <w:top w:val="none" w:sz="0" w:space="0" w:color="auto"/>
                <w:left w:val="none" w:sz="0" w:space="0" w:color="auto"/>
                <w:bottom w:val="none" w:sz="0" w:space="0" w:color="auto"/>
                <w:right w:val="none" w:sz="0" w:space="0" w:color="auto"/>
              </w:divBdr>
            </w:div>
          </w:divsChild>
        </w:div>
        <w:div w:id="1983924485">
          <w:marLeft w:val="0"/>
          <w:marRight w:val="0"/>
          <w:marTop w:val="0"/>
          <w:marBottom w:val="0"/>
          <w:divBdr>
            <w:top w:val="none" w:sz="0" w:space="0" w:color="auto"/>
            <w:left w:val="none" w:sz="0" w:space="0" w:color="auto"/>
            <w:bottom w:val="none" w:sz="0" w:space="0" w:color="auto"/>
            <w:right w:val="none" w:sz="0" w:space="0" w:color="auto"/>
          </w:divBdr>
        </w:div>
        <w:div w:id="1531986823">
          <w:marLeft w:val="0"/>
          <w:marRight w:val="0"/>
          <w:marTop w:val="0"/>
          <w:marBottom w:val="0"/>
          <w:divBdr>
            <w:top w:val="none" w:sz="0" w:space="0" w:color="auto"/>
            <w:left w:val="none" w:sz="0" w:space="0" w:color="auto"/>
            <w:bottom w:val="none" w:sz="0" w:space="0" w:color="auto"/>
            <w:right w:val="none" w:sz="0" w:space="0" w:color="auto"/>
          </w:divBdr>
        </w:div>
        <w:div w:id="978537793">
          <w:marLeft w:val="0"/>
          <w:marRight w:val="0"/>
          <w:marTop w:val="0"/>
          <w:marBottom w:val="0"/>
          <w:divBdr>
            <w:top w:val="none" w:sz="0" w:space="0" w:color="auto"/>
            <w:left w:val="none" w:sz="0" w:space="0" w:color="auto"/>
            <w:bottom w:val="none" w:sz="0" w:space="0" w:color="auto"/>
            <w:right w:val="none" w:sz="0" w:space="0" w:color="auto"/>
          </w:divBdr>
        </w:div>
        <w:div w:id="1212309085">
          <w:marLeft w:val="0"/>
          <w:marRight w:val="0"/>
          <w:marTop w:val="0"/>
          <w:marBottom w:val="0"/>
          <w:divBdr>
            <w:top w:val="none" w:sz="0" w:space="0" w:color="auto"/>
            <w:left w:val="none" w:sz="0" w:space="0" w:color="auto"/>
            <w:bottom w:val="none" w:sz="0" w:space="0" w:color="auto"/>
            <w:right w:val="none" w:sz="0" w:space="0" w:color="auto"/>
          </w:divBdr>
        </w:div>
      </w:divsChild>
    </w:div>
    <w:div w:id="202253428">
      <w:bodyDiv w:val="1"/>
      <w:marLeft w:val="0"/>
      <w:marRight w:val="0"/>
      <w:marTop w:val="0"/>
      <w:marBottom w:val="0"/>
      <w:divBdr>
        <w:top w:val="none" w:sz="0" w:space="0" w:color="auto"/>
        <w:left w:val="none" w:sz="0" w:space="0" w:color="auto"/>
        <w:bottom w:val="none" w:sz="0" w:space="0" w:color="auto"/>
        <w:right w:val="none" w:sz="0" w:space="0" w:color="auto"/>
      </w:divBdr>
    </w:div>
    <w:div w:id="231894180">
      <w:bodyDiv w:val="1"/>
      <w:marLeft w:val="0"/>
      <w:marRight w:val="0"/>
      <w:marTop w:val="0"/>
      <w:marBottom w:val="0"/>
      <w:divBdr>
        <w:top w:val="none" w:sz="0" w:space="0" w:color="auto"/>
        <w:left w:val="none" w:sz="0" w:space="0" w:color="auto"/>
        <w:bottom w:val="none" w:sz="0" w:space="0" w:color="auto"/>
        <w:right w:val="none" w:sz="0" w:space="0" w:color="auto"/>
      </w:divBdr>
    </w:div>
    <w:div w:id="237253738">
      <w:bodyDiv w:val="1"/>
      <w:marLeft w:val="0"/>
      <w:marRight w:val="0"/>
      <w:marTop w:val="0"/>
      <w:marBottom w:val="0"/>
      <w:divBdr>
        <w:top w:val="none" w:sz="0" w:space="0" w:color="auto"/>
        <w:left w:val="none" w:sz="0" w:space="0" w:color="auto"/>
        <w:bottom w:val="none" w:sz="0" w:space="0" w:color="auto"/>
        <w:right w:val="none" w:sz="0" w:space="0" w:color="auto"/>
      </w:divBdr>
      <w:divsChild>
        <w:div w:id="2122531471">
          <w:marLeft w:val="0"/>
          <w:marRight w:val="0"/>
          <w:marTop w:val="0"/>
          <w:marBottom w:val="0"/>
          <w:divBdr>
            <w:top w:val="none" w:sz="0" w:space="0" w:color="auto"/>
            <w:left w:val="none" w:sz="0" w:space="0" w:color="auto"/>
            <w:bottom w:val="none" w:sz="0" w:space="0" w:color="auto"/>
            <w:right w:val="none" w:sz="0" w:space="0" w:color="auto"/>
          </w:divBdr>
        </w:div>
        <w:div w:id="1960060711">
          <w:marLeft w:val="0"/>
          <w:marRight w:val="0"/>
          <w:marTop w:val="0"/>
          <w:marBottom w:val="0"/>
          <w:divBdr>
            <w:top w:val="none" w:sz="0" w:space="0" w:color="auto"/>
            <w:left w:val="none" w:sz="0" w:space="0" w:color="auto"/>
            <w:bottom w:val="none" w:sz="0" w:space="0" w:color="auto"/>
            <w:right w:val="none" w:sz="0" w:space="0" w:color="auto"/>
          </w:divBdr>
        </w:div>
        <w:div w:id="471825741">
          <w:marLeft w:val="0"/>
          <w:marRight w:val="0"/>
          <w:marTop w:val="0"/>
          <w:marBottom w:val="0"/>
          <w:divBdr>
            <w:top w:val="none" w:sz="0" w:space="0" w:color="auto"/>
            <w:left w:val="none" w:sz="0" w:space="0" w:color="auto"/>
            <w:bottom w:val="none" w:sz="0" w:space="0" w:color="auto"/>
            <w:right w:val="none" w:sz="0" w:space="0" w:color="auto"/>
          </w:divBdr>
        </w:div>
        <w:div w:id="369115234">
          <w:marLeft w:val="0"/>
          <w:marRight w:val="0"/>
          <w:marTop w:val="0"/>
          <w:marBottom w:val="0"/>
          <w:divBdr>
            <w:top w:val="none" w:sz="0" w:space="0" w:color="auto"/>
            <w:left w:val="none" w:sz="0" w:space="0" w:color="auto"/>
            <w:bottom w:val="none" w:sz="0" w:space="0" w:color="auto"/>
            <w:right w:val="none" w:sz="0" w:space="0" w:color="auto"/>
          </w:divBdr>
        </w:div>
        <w:div w:id="2075925559">
          <w:marLeft w:val="0"/>
          <w:marRight w:val="0"/>
          <w:marTop w:val="0"/>
          <w:marBottom w:val="0"/>
          <w:divBdr>
            <w:top w:val="none" w:sz="0" w:space="0" w:color="auto"/>
            <w:left w:val="none" w:sz="0" w:space="0" w:color="auto"/>
            <w:bottom w:val="none" w:sz="0" w:space="0" w:color="auto"/>
            <w:right w:val="none" w:sz="0" w:space="0" w:color="auto"/>
          </w:divBdr>
        </w:div>
        <w:div w:id="2141919706">
          <w:marLeft w:val="0"/>
          <w:marRight w:val="0"/>
          <w:marTop w:val="0"/>
          <w:marBottom w:val="0"/>
          <w:divBdr>
            <w:top w:val="none" w:sz="0" w:space="0" w:color="auto"/>
            <w:left w:val="none" w:sz="0" w:space="0" w:color="auto"/>
            <w:bottom w:val="none" w:sz="0" w:space="0" w:color="auto"/>
            <w:right w:val="none" w:sz="0" w:space="0" w:color="auto"/>
          </w:divBdr>
        </w:div>
        <w:div w:id="1687440785">
          <w:marLeft w:val="0"/>
          <w:marRight w:val="0"/>
          <w:marTop w:val="0"/>
          <w:marBottom w:val="0"/>
          <w:divBdr>
            <w:top w:val="none" w:sz="0" w:space="0" w:color="auto"/>
            <w:left w:val="none" w:sz="0" w:space="0" w:color="auto"/>
            <w:bottom w:val="none" w:sz="0" w:space="0" w:color="auto"/>
            <w:right w:val="none" w:sz="0" w:space="0" w:color="auto"/>
          </w:divBdr>
          <w:divsChild>
            <w:div w:id="1350254285">
              <w:marLeft w:val="0"/>
              <w:marRight w:val="0"/>
              <w:marTop w:val="0"/>
              <w:marBottom w:val="0"/>
              <w:divBdr>
                <w:top w:val="none" w:sz="0" w:space="0" w:color="auto"/>
                <w:left w:val="none" w:sz="0" w:space="0" w:color="auto"/>
                <w:bottom w:val="none" w:sz="0" w:space="0" w:color="auto"/>
                <w:right w:val="none" w:sz="0" w:space="0" w:color="auto"/>
              </w:divBdr>
            </w:div>
          </w:divsChild>
        </w:div>
        <w:div w:id="1386948422">
          <w:marLeft w:val="0"/>
          <w:marRight w:val="0"/>
          <w:marTop w:val="0"/>
          <w:marBottom w:val="0"/>
          <w:divBdr>
            <w:top w:val="none" w:sz="0" w:space="0" w:color="auto"/>
            <w:left w:val="none" w:sz="0" w:space="0" w:color="auto"/>
            <w:bottom w:val="none" w:sz="0" w:space="0" w:color="auto"/>
            <w:right w:val="none" w:sz="0" w:space="0" w:color="auto"/>
          </w:divBdr>
        </w:div>
        <w:div w:id="842090022">
          <w:marLeft w:val="0"/>
          <w:marRight w:val="0"/>
          <w:marTop w:val="0"/>
          <w:marBottom w:val="0"/>
          <w:divBdr>
            <w:top w:val="none" w:sz="0" w:space="0" w:color="auto"/>
            <w:left w:val="none" w:sz="0" w:space="0" w:color="auto"/>
            <w:bottom w:val="none" w:sz="0" w:space="0" w:color="auto"/>
            <w:right w:val="none" w:sz="0" w:space="0" w:color="auto"/>
          </w:divBdr>
        </w:div>
        <w:div w:id="833035254">
          <w:marLeft w:val="0"/>
          <w:marRight w:val="0"/>
          <w:marTop w:val="0"/>
          <w:marBottom w:val="0"/>
          <w:divBdr>
            <w:top w:val="none" w:sz="0" w:space="0" w:color="auto"/>
            <w:left w:val="none" w:sz="0" w:space="0" w:color="auto"/>
            <w:bottom w:val="none" w:sz="0" w:space="0" w:color="auto"/>
            <w:right w:val="none" w:sz="0" w:space="0" w:color="auto"/>
          </w:divBdr>
        </w:div>
        <w:div w:id="890773087">
          <w:marLeft w:val="0"/>
          <w:marRight w:val="0"/>
          <w:marTop w:val="0"/>
          <w:marBottom w:val="0"/>
          <w:divBdr>
            <w:top w:val="none" w:sz="0" w:space="0" w:color="auto"/>
            <w:left w:val="none" w:sz="0" w:space="0" w:color="auto"/>
            <w:bottom w:val="none" w:sz="0" w:space="0" w:color="auto"/>
            <w:right w:val="none" w:sz="0" w:space="0" w:color="auto"/>
          </w:divBdr>
        </w:div>
      </w:divsChild>
    </w:div>
    <w:div w:id="238053679">
      <w:bodyDiv w:val="1"/>
      <w:marLeft w:val="0"/>
      <w:marRight w:val="0"/>
      <w:marTop w:val="0"/>
      <w:marBottom w:val="0"/>
      <w:divBdr>
        <w:top w:val="none" w:sz="0" w:space="0" w:color="auto"/>
        <w:left w:val="none" w:sz="0" w:space="0" w:color="auto"/>
        <w:bottom w:val="none" w:sz="0" w:space="0" w:color="auto"/>
        <w:right w:val="none" w:sz="0" w:space="0" w:color="auto"/>
      </w:divBdr>
    </w:div>
    <w:div w:id="315497568">
      <w:bodyDiv w:val="1"/>
      <w:marLeft w:val="0"/>
      <w:marRight w:val="0"/>
      <w:marTop w:val="0"/>
      <w:marBottom w:val="0"/>
      <w:divBdr>
        <w:top w:val="none" w:sz="0" w:space="0" w:color="auto"/>
        <w:left w:val="none" w:sz="0" w:space="0" w:color="auto"/>
        <w:bottom w:val="none" w:sz="0" w:space="0" w:color="auto"/>
        <w:right w:val="none" w:sz="0" w:space="0" w:color="auto"/>
      </w:divBdr>
    </w:div>
    <w:div w:id="367264890">
      <w:bodyDiv w:val="1"/>
      <w:marLeft w:val="0"/>
      <w:marRight w:val="0"/>
      <w:marTop w:val="0"/>
      <w:marBottom w:val="0"/>
      <w:divBdr>
        <w:top w:val="none" w:sz="0" w:space="0" w:color="auto"/>
        <w:left w:val="none" w:sz="0" w:space="0" w:color="auto"/>
        <w:bottom w:val="none" w:sz="0" w:space="0" w:color="auto"/>
        <w:right w:val="none" w:sz="0" w:space="0" w:color="auto"/>
      </w:divBdr>
    </w:div>
    <w:div w:id="404378170">
      <w:bodyDiv w:val="1"/>
      <w:marLeft w:val="0"/>
      <w:marRight w:val="0"/>
      <w:marTop w:val="0"/>
      <w:marBottom w:val="0"/>
      <w:divBdr>
        <w:top w:val="none" w:sz="0" w:space="0" w:color="auto"/>
        <w:left w:val="none" w:sz="0" w:space="0" w:color="auto"/>
        <w:bottom w:val="none" w:sz="0" w:space="0" w:color="auto"/>
        <w:right w:val="none" w:sz="0" w:space="0" w:color="auto"/>
      </w:divBdr>
    </w:div>
    <w:div w:id="447546524">
      <w:bodyDiv w:val="1"/>
      <w:marLeft w:val="0"/>
      <w:marRight w:val="0"/>
      <w:marTop w:val="0"/>
      <w:marBottom w:val="0"/>
      <w:divBdr>
        <w:top w:val="none" w:sz="0" w:space="0" w:color="auto"/>
        <w:left w:val="none" w:sz="0" w:space="0" w:color="auto"/>
        <w:bottom w:val="none" w:sz="0" w:space="0" w:color="auto"/>
        <w:right w:val="none" w:sz="0" w:space="0" w:color="auto"/>
      </w:divBdr>
      <w:divsChild>
        <w:div w:id="1996765442">
          <w:marLeft w:val="0"/>
          <w:marRight w:val="0"/>
          <w:marTop w:val="0"/>
          <w:marBottom w:val="0"/>
          <w:divBdr>
            <w:top w:val="none" w:sz="0" w:space="0" w:color="auto"/>
            <w:left w:val="none" w:sz="0" w:space="0" w:color="auto"/>
            <w:bottom w:val="none" w:sz="0" w:space="0" w:color="auto"/>
            <w:right w:val="none" w:sz="0" w:space="0" w:color="auto"/>
          </w:divBdr>
          <w:divsChild>
            <w:div w:id="1657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59906">
      <w:bodyDiv w:val="1"/>
      <w:marLeft w:val="0"/>
      <w:marRight w:val="0"/>
      <w:marTop w:val="0"/>
      <w:marBottom w:val="0"/>
      <w:divBdr>
        <w:top w:val="none" w:sz="0" w:space="0" w:color="auto"/>
        <w:left w:val="none" w:sz="0" w:space="0" w:color="auto"/>
        <w:bottom w:val="none" w:sz="0" w:space="0" w:color="auto"/>
        <w:right w:val="none" w:sz="0" w:space="0" w:color="auto"/>
      </w:divBdr>
    </w:div>
    <w:div w:id="481628028">
      <w:bodyDiv w:val="1"/>
      <w:marLeft w:val="0"/>
      <w:marRight w:val="0"/>
      <w:marTop w:val="0"/>
      <w:marBottom w:val="0"/>
      <w:divBdr>
        <w:top w:val="none" w:sz="0" w:space="0" w:color="auto"/>
        <w:left w:val="none" w:sz="0" w:space="0" w:color="auto"/>
        <w:bottom w:val="none" w:sz="0" w:space="0" w:color="auto"/>
        <w:right w:val="none" w:sz="0" w:space="0" w:color="auto"/>
      </w:divBdr>
    </w:div>
    <w:div w:id="594216250">
      <w:bodyDiv w:val="1"/>
      <w:marLeft w:val="0"/>
      <w:marRight w:val="0"/>
      <w:marTop w:val="0"/>
      <w:marBottom w:val="0"/>
      <w:divBdr>
        <w:top w:val="none" w:sz="0" w:space="0" w:color="auto"/>
        <w:left w:val="none" w:sz="0" w:space="0" w:color="auto"/>
        <w:bottom w:val="none" w:sz="0" w:space="0" w:color="auto"/>
        <w:right w:val="none" w:sz="0" w:space="0" w:color="auto"/>
      </w:divBdr>
    </w:div>
    <w:div w:id="624702640">
      <w:bodyDiv w:val="1"/>
      <w:marLeft w:val="0"/>
      <w:marRight w:val="0"/>
      <w:marTop w:val="0"/>
      <w:marBottom w:val="0"/>
      <w:divBdr>
        <w:top w:val="none" w:sz="0" w:space="0" w:color="auto"/>
        <w:left w:val="none" w:sz="0" w:space="0" w:color="auto"/>
        <w:bottom w:val="none" w:sz="0" w:space="0" w:color="auto"/>
        <w:right w:val="none" w:sz="0" w:space="0" w:color="auto"/>
      </w:divBdr>
    </w:div>
    <w:div w:id="655378812">
      <w:bodyDiv w:val="1"/>
      <w:marLeft w:val="0"/>
      <w:marRight w:val="0"/>
      <w:marTop w:val="0"/>
      <w:marBottom w:val="0"/>
      <w:divBdr>
        <w:top w:val="none" w:sz="0" w:space="0" w:color="auto"/>
        <w:left w:val="none" w:sz="0" w:space="0" w:color="auto"/>
        <w:bottom w:val="none" w:sz="0" w:space="0" w:color="auto"/>
        <w:right w:val="none" w:sz="0" w:space="0" w:color="auto"/>
      </w:divBdr>
    </w:div>
    <w:div w:id="719549699">
      <w:bodyDiv w:val="1"/>
      <w:marLeft w:val="0"/>
      <w:marRight w:val="0"/>
      <w:marTop w:val="0"/>
      <w:marBottom w:val="0"/>
      <w:divBdr>
        <w:top w:val="none" w:sz="0" w:space="0" w:color="auto"/>
        <w:left w:val="none" w:sz="0" w:space="0" w:color="auto"/>
        <w:bottom w:val="none" w:sz="0" w:space="0" w:color="auto"/>
        <w:right w:val="none" w:sz="0" w:space="0" w:color="auto"/>
      </w:divBdr>
    </w:div>
    <w:div w:id="768626507">
      <w:bodyDiv w:val="1"/>
      <w:marLeft w:val="0"/>
      <w:marRight w:val="0"/>
      <w:marTop w:val="0"/>
      <w:marBottom w:val="0"/>
      <w:divBdr>
        <w:top w:val="none" w:sz="0" w:space="0" w:color="auto"/>
        <w:left w:val="none" w:sz="0" w:space="0" w:color="auto"/>
        <w:bottom w:val="none" w:sz="0" w:space="0" w:color="auto"/>
        <w:right w:val="none" w:sz="0" w:space="0" w:color="auto"/>
      </w:divBdr>
    </w:div>
    <w:div w:id="803277780">
      <w:bodyDiv w:val="1"/>
      <w:marLeft w:val="0"/>
      <w:marRight w:val="0"/>
      <w:marTop w:val="0"/>
      <w:marBottom w:val="0"/>
      <w:divBdr>
        <w:top w:val="none" w:sz="0" w:space="0" w:color="auto"/>
        <w:left w:val="none" w:sz="0" w:space="0" w:color="auto"/>
        <w:bottom w:val="none" w:sz="0" w:space="0" w:color="auto"/>
        <w:right w:val="none" w:sz="0" w:space="0" w:color="auto"/>
      </w:divBdr>
      <w:divsChild>
        <w:div w:id="188841329">
          <w:marLeft w:val="0"/>
          <w:marRight w:val="0"/>
          <w:marTop w:val="0"/>
          <w:marBottom w:val="0"/>
          <w:divBdr>
            <w:top w:val="none" w:sz="0" w:space="0" w:color="auto"/>
            <w:left w:val="none" w:sz="0" w:space="0" w:color="auto"/>
            <w:bottom w:val="none" w:sz="0" w:space="0" w:color="auto"/>
            <w:right w:val="none" w:sz="0" w:space="0" w:color="auto"/>
          </w:divBdr>
        </w:div>
        <w:div w:id="1981037457">
          <w:marLeft w:val="0"/>
          <w:marRight w:val="0"/>
          <w:marTop w:val="0"/>
          <w:marBottom w:val="0"/>
          <w:divBdr>
            <w:top w:val="none" w:sz="0" w:space="0" w:color="auto"/>
            <w:left w:val="none" w:sz="0" w:space="0" w:color="auto"/>
            <w:bottom w:val="none" w:sz="0" w:space="0" w:color="auto"/>
            <w:right w:val="none" w:sz="0" w:space="0" w:color="auto"/>
          </w:divBdr>
        </w:div>
        <w:div w:id="1075204281">
          <w:marLeft w:val="0"/>
          <w:marRight w:val="0"/>
          <w:marTop w:val="0"/>
          <w:marBottom w:val="0"/>
          <w:divBdr>
            <w:top w:val="none" w:sz="0" w:space="0" w:color="auto"/>
            <w:left w:val="none" w:sz="0" w:space="0" w:color="auto"/>
            <w:bottom w:val="none" w:sz="0" w:space="0" w:color="auto"/>
            <w:right w:val="none" w:sz="0" w:space="0" w:color="auto"/>
          </w:divBdr>
        </w:div>
        <w:div w:id="1501921026">
          <w:marLeft w:val="0"/>
          <w:marRight w:val="0"/>
          <w:marTop w:val="0"/>
          <w:marBottom w:val="0"/>
          <w:divBdr>
            <w:top w:val="none" w:sz="0" w:space="0" w:color="auto"/>
            <w:left w:val="none" w:sz="0" w:space="0" w:color="auto"/>
            <w:bottom w:val="none" w:sz="0" w:space="0" w:color="auto"/>
            <w:right w:val="none" w:sz="0" w:space="0" w:color="auto"/>
          </w:divBdr>
        </w:div>
        <w:div w:id="280845441">
          <w:marLeft w:val="0"/>
          <w:marRight w:val="0"/>
          <w:marTop w:val="0"/>
          <w:marBottom w:val="0"/>
          <w:divBdr>
            <w:top w:val="none" w:sz="0" w:space="0" w:color="auto"/>
            <w:left w:val="none" w:sz="0" w:space="0" w:color="auto"/>
            <w:bottom w:val="none" w:sz="0" w:space="0" w:color="auto"/>
            <w:right w:val="none" w:sz="0" w:space="0" w:color="auto"/>
          </w:divBdr>
        </w:div>
        <w:div w:id="1772971362">
          <w:marLeft w:val="0"/>
          <w:marRight w:val="0"/>
          <w:marTop w:val="0"/>
          <w:marBottom w:val="0"/>
          <w:divBdr>
            <w:top w:val="none" w:sz="0" w:space="0" w:color="auto"/>
            <w:left w:val="none" w:sz="0" w:space="0" w:color="auto"/>
            <w:bottom w:val="none" w:sz="0" w:space="0" w:color="auto"/>
            <w:right w:val="none" w:sz="0" w:space="0" w:color="auto"/>
          </w:divBdr>
        </w:div>
        <w:div w:id="883101499">
          <w:marLeft w:val="0"/>
          <w:marRight w:val="0"/>
          <w:marTop w:val="0"/>
          <w:marBottom w:val="0"/>
          <w:divBdr>
            <w:top w:val="none" w:sz="0" w:space="0" w:color="auto"/>
            <w:left w:val="none" w:sz="0" w:space="0" w:color="auto"/>
            <w:bottom w:val="none" w:sz="0" w:space="0" w:color="auto"/>
            <w:right w:val="none" w:sz="0" w:space="0" w:color="auto"/>
          </w:divBdr>
          <w:divsChild>
            <w:div w:id="258493780">
              <w:marLeft w:val="0"/>
              <w:marRight w:val="0"/>
              <w:marTop w:val="0"/>
              <w:marBottom w:val="0"/>
              <w:divBdr>
                <w:top w:val="none" w:sz="0" w:space="0" w:color="auto"/>
                <w:left w:val="none" w:sz="0" w:space="0" w:color="auto"/>
                <w:bottom w:val="none" w:sz="0" w:space="0" w:color="auto"/>
                <w:right w:val="none" w:sz="0" w:space="0" w:color="auto"/>
              </w:divBdr>
            </w:div>
          </w:divsChild>
        </w:div>
        <w:div w:id="1734036333">
          <w:marLeft w:val="0"/>
          <w:marRight w:val="0"/>
          <w:marTop w:val="0"/>
          <w:marBottom w:val="0"/>
          <w:divBdr>
            <w:top w:val="none" w:sz="0" w:space="0" w:color="auto"/>
            <w:left w:val="none" w:sz="0" w:space="0" w:color="auto"/>
            <w:bottom w:val="none" w:sz="0" w:space="0" w:color="auto"/>
            <w:right w:val="none" w:sz="0" w:space="0" w:color="auto"/>
          </w:divBdr>
        </w:div>
        <w:div w:id="601303013">
          <w:marLeft w:val="0"/>
          <w:marRight w:val="0"/>
          <w:marTop w:val="0"/>
          <w:marBottom w:val="0"/>
          <w:divBdr>
            <w:top w:val="none" w:sz="0" w:space="0" w:color="auto"/>
            <w:left w:val="none" w:sz="0" w:space="0" w:color="auto"/>
            <w:bottom w:val="none" w:sz="0" w:space="0" w:color="auto"/>
            <w:right w:val="none" w:sz="0" w:space="0" w:color="auto"/>
          </w:divBdr>
        </w:div>
        <w:div w:id="443812521">
          <w:marLeft w:val="0"/>
          <w:marRight w:val="0"/>
          <w:marTop w:val="0"/>
          <w:marBottom w:val="0"/>
          <w:divBdr>
            <w:top w:val="none" w:sz="0" w:space="0" w:color="auto"/>
            <w:left w:val="none" w:sz="0" w:space="0" w:color="auto"/>
            <w:bottom w:val="none" w:sz="0" w:space="0" w:color="auto"/>
            <w:right w:val="none" w:sz="0" w:space="0" w:color="auto"/>
          </w:divBdr>
        </w:div>
        <w:div w:id="2091193097">
          <w:marLeft w:val="0"/>
          <w:marRight w:val="0"/>
          <w:marTop w:val="0"/>
          <w:marBottom w:val="0"/>
          <w:divBdr>
            <w:top w:val="none" w:sz="0" w:space="0" w:color="auto"/>
            <w:left w:val="none" w:sz="0" w:space="0" w:color="auto"/>
            <w:bottom w:val="none" w:sz="0" w:space="0" w:color="auto"/>
            <w:right w:val="none" w:sz="0" w:space="0" w:color="auto"/>
          </w:divBdr>
        </w:div>
      </w:divsChild>
    </w:div>
    <w:div w:id="813181555">
      <w:bodyDiv w:val="1"/>
      <w:marLeft w:val="0"/>
      <w:marRight w:val="0"/>
      <w:marTop w:val="0"/>
      <w:marBottom w:val="0"/>
      <w:divBdr>
        <w:top w:val="none" w:sz="0" w:space="0" w:color="auto"/>
        <w:left w:val="none" w:sz="0" w:space="0" w:color="auto"/>
        <w:bottom w:val="none" w:sz="0" w:space="0" w:color="auto"/>
        <w:right w:val="none" w:sz="0" w:space="0" w:color="auto"/>
      </w:divBdr>
    </w:div>
    <w:div w:id="826094392">
      <w:bodyDiv w:val="1"/>
      <w:marLeft w:val="0"/>
      <w:marRight w:val="0"/>
      <w:marTop w:val="0"/>
      <w:marBottom w:val="0"/>
      <w:divBdr>
        <w:top w:val="none" w:sz="0" w:space="0" w:color="auto"/>
        <w:left w:val="none" w:sz="0" w:space="0" w:color="auto"/>
        <w:bottom w:val="none" w:sz="0" w:space="0" w:color="auto"/>
        <w:right w:val="none" w:sz="0" w:space="0" w:color="auto"/>
      </w:divBdr>
    </w:div>
    <w:div w:id="831334771">
      <w:bodyDiv w:val="1"/>
      <w:marLeft w:val="0"/>
      <w:marRight w:val="0"/>
      <w:marTop w:val="0"/>
      <w:marBottom w:val="0"/>
      <w:divBdr>
        <w:top w:val="none" w:sz="0" w:space="0" w:color="auto"/>
        <w:left w:val="none" w:sz="0" w:space="0" w:color="auto"/>
        <w:bottom w:val="none" w:sz="0" w:space="0" w:color="auto"/>
        <w:right w:val="none" w:sz="0" w:space="0" w:color="auto"/>
      </w:divBdr>
    </w:div>
    <w:div w:id="893466438">
      <w:bodyDiv w:val="1"/>
      <w:marLeft w:val="0"/>
      <w:marRight w:val="0"/>
      <w:marTop w:val="0"/>
      <w:marBottom w:val="0"/>
      <w:divBdr>
        <w:top w:val="none" w:sz="0" w:space="0" w:color="auto"/>
        <w:left w:val="none" w:sz="0" w:space="0" w:color="auto"/>
        <w:bottom w:val="none" w:sz="0" w:space="0" w:color="auto"/>
        <w:right w:val="none" w:sz="0" w:space="0" w:color="auto"/>
      </w:divBdr>
    </w:div>
    <w:div w:id="893660949">
      <w:bodyDiv w:val="1"/>
      <w:marLeft w:val="0"/>
      <w:marRight w:val="0"/>
      <w:marTop w:val="0"/>
      <w:marBottom w:val="0"/>
      <w:divBdr>
        <w:top w:val="none" w:sz="0" w:space="0" w:color="auto"/>
        <w:left w:val="none" w:sz="0" w:space="0" w:color="auto"/>
        <w:bottom w:val="none" w:sz="0" w:space="0" w:color="auto"/>
        <w:right w:val="none" w:sz="0" w:space="0" w:color="auto"/>
      </w:divBdr>
      <w:divsChild>
        <w:div w:id="1752392755">
          <w:marLeft w:val="0"/>
          <w:marRight w:val="0"/>
          <w:marTop w:val="0"/>
          <w:marBottom w:val="0"/>
          <w:divBdr>
            <w:top w:val="none" w:sz="0" w:space="0" w:color="auto"/>
            <w:left w:val="none" w:sz="0" w:space="0" w:color="auto"/>
            <w:bottom w:val="none" w:sz="0" w:space="0" w:color="auto"/>
            <w:right w:val="none" w:sz="0" w:space="0" w:color="auto"/>
          </w:divBdr>
        </w:div>
      </w:divsChild>
    </w:div>
    <w:div w:id="981809316">
      <w:bodyDiv w:val="1"/>
      <w:marLeft w:val="0"/>
      <w:marRight w:val="0"/>
      <w:marTop w:val="0"/>
      <w:marBottom w:val="0"/>
      <w:divBdr>
        <w:top w:val="none" w:sz="0" w:space="0" w:color="auto"/>
        <w:left w:val="none" w:sz="0" w:space="0" w:color="auto"/>
        <w:bottom w:val="none" w:sz="0" w:space="0" w:color="auto"/>
        <w:right w:val="none" w:sz="0" w:space="0" w:color="auto"/>
      </w:divBdr>
    </w:div>
    <w:div w:id="986055459">
      <w:bodyDiv w:val="1"/>
      <w:marLeft w:val="0"/>
      <w:marRight w:val="0"/>
      <w:marTop w:val="0"/>
      <w:marBottom w:val="0"/>
      <w:divBdr>
        <w:top w:val="none" w:sz="0" w:space="0" w:color="auto"/>
        <w:left w:val="none" w:sz="0" w:space="0" w:color="auto"/>
        <w:bottom w:val="none" w:sz="0" w:space="0" w:color="auto"/>
        <w:right w:val="none" w:sz="0" w:space="0" w:color="auto"/>
      </w:divBdr>
    </w:div>
    <w:div w:id="1057513072">
      <w:bodyDiv w:val="1"/>
      <w:marLeft w:val="0"/>
      <w:marRight w:val="0"/>
      <w:marTop w:val="0"/>
      <w:marBottom w:val="0"/>
      <w:divBdr>
        <w:top w:val="none" w:sz="0" w:space="0" w:color="auto"/>
        <w:left w:val="none" w:sz="0" w:space="0" w:color="auto"/>
        <w:bottom w:val="none" w:sz="0" w:space="0" w:color="auto"/>
        <w:right w:val="none" w:sz="0" w:space="0" w:color="auto"/>
      </w:divBdr>
    </w:div>
    <w:div w:id="1115908134">
      <w:bodyDiv w:val="1"/>
      <w:marLeft w:val="0"/>
      <w:marRight w:val="0"/>
      <w:marTop w:val="0"/>
      <w:marBottom w:val="0"/>
      <w:divBdr>
        <w:top w:val="none" w:sz="0" w:space="0" w:color="auto"/>
        <w:left w:val="none" w:sz="0" w:space="0" w:color="auto"/>
        <w:bottom w:val="none" w:sz="0" w:space="0" w:color="auto"/>
        <w:right w:val="none" w:sz="0" w:space="0" w:color="auto"/>
      </w:divBdr>
    </w:div>
    <w:div w:id="1141266342">
      <w:bodyDiv w:val="1"/>
      <w:marLeft w:val="0"/>
      <w:marRight w:val="0"/>
      <w:marTop w:val="0"/>
      <w:marBottom w:val="0"/>
      <w:divBdr>
        <w:top w:val="none" w:sz="0" w:space="0" w:color="auto"/>
        <w:left w:val="none" w:sz="0" w:space="0" w:color="auto"/>
        <w:bottom w:val="none" w:sz="0" w:space="0" w:color="auto"/>
        <w:right w:val="none" w:sz="0" w:space="0" w:color="auto"/>
      </w:divBdr>
    </w:div>
    <w:div w:id="1157765120">
      <w:bodyDiv w:val="1"/>
      <w:marLeft w:val="0"/>
      <w:marRight w:val="0"/>
      <w:marTop w:val="0"/>
      <w:marBottom w:val="0"/>
      <w:divBdr>
        <w:top w:val="none" w:sz="0" w:space="0" w:color="auto"/>
        <w:left w:val="none" w:sz="0" w:space="0" w:color="auto"/>
        <w:bottom w:val="none" w:sz="0" w:space="0" w:color="auto"/>
        <w:right w:val="none" w:sz="0" w:space="0" w:color="auto"/>
      </w:divBdr>
    </w:div>
    <w:div w:id="1161041196">
      <w:bodyDiv w:val="1"/>
      <w:marLeft w:val="0"/>
      <w:marRight w:val="0"/>
      <w:marTop w:val="0"/>
      <w:marBottom w:val="0"/>
      <w:divBdr>
        <w:top w:val="none" w:sz="0" w:space="0" w:color="auto"/>
        <w:left w:val="none" w:sz="0" w:space="0" w:color="auto"/>
        <w:bottom w:val="none" w:sz="0" w:space="0" w:color="auto"/>
        <w:right w:val="none" w:sz="0" w:space="0" w:color="auto"/>
      </w:divBdr>
    </w:div>
    <w:div w:id="1290016512">
      <w:bodyDiv w:val="1"/>
      <w:marLeft w:val="0"/>
      <w:marRight w:val="0"/>
      <w:marTop w:val="0"/>
      <w:marBottom w:val="0"/>
      <w:divBdr>
        <w:top w:val="none" w:sz="0" w:space="0" w:color="auto"/>
        <w:left w:val="none" w:sz="0" w:space="0" w:color="auto"/>
        <w:bottom w:val="none" w:sz="0" w:space="0" w:color="auto"/>
        <w:right w:val="none" w:sz="0" w:space="0" w:color="auto"/>
      </w:divBdr>
    </w:div>
    <w:div w:id="1299072131">
      <w:bodyDiv w:val="1"/>
      <w:marLeft w:val="0"/>
      <w:marRight w:val="0"/>
      <w:marTop w:val="0"/>
      <w:marBottom w:val="0"/>
      <w:divBdr>
        <w:top w:val="none" w:sz="0" w:space="0" w:color="auto"/>
        <w:left w:val="none" w:sz="0" w:space="0" w:color="auto"/>
        <w:bottom w:val="none" w:sz="0" w:space="0" w:color="auto"/>
        <w:right w:val="none" w:sz="0" w:space="0" w:color="auto"/>
      </w:divBdr>
    </w:div>
    <w:div w:id="1408261072">
      <w:bodyDiv w:val="1"/>
      <w:marLeft w:val="0"/>
      <w:marRight w:val="0"/>
      <w:marTop w:val="0"/>
      <w:marBottom w:val="0"/>
      <w:divBdr>
        <w:top w:val="none" w:sz="0" w:space="0" w:color="auto"/>
        <w:left w:val="none" w:sz="0" w:space="0" w:color="auto"/>
        <w:bottom w:val="none" w:sz="0" w:space="0" w:color="auto"/>
        <w:right w:val="none" w:sz="0" w:space="0" w:color="auto"/>
      </w:divBdr>
    </w:div>
    <w:div w:id="1419596988">
      <w:bodyDiv w:val="1"/>
      <w:marLeft w:val="0"/>
      <w:marRight w:val="0"/>
      <w:marTop w:val="0"/>
      <w:marBottom w:val="0"/>
      <w:divBdr>
        <w:top w:val="none" w:sz="0" w:space="0" w:color="auto"/>
        <w:left w:val="none" w:sz="0" w:space="0" w:color="auto"/>
        <w:bottom w:val="none" w:sz="0" w:space="0" w:color="auto"/>
        <w:right w:val="none" w:sz="0" w:space="0" w:color="auto"/>
      </w:divBdr>
    </w:div>
    <w:div w:id="1438065572">
      <w:bodyDiv w:val="1"/>
      <w:marLeft w:val="0"/>
      <w:marRight w:val="0"/>
      <w:marTop w:val="0"/>
      <w:marBottom w:val="0"/>
      <w:divBdr>
        <w:top w:val="none" w:sz="0" w:space="0" w:color="auto"/>
        <w:left w:val="none" w:sz="0" w:space="0" w:color="auto"/>
        <w:bottom w:val="none" w:sz="0" w:space="0" w:color="auto"/>
        <w:right w:val="none" w:sz="0" w:space="0" w:color="auto"/>
      </w:divBdr>
    </w:div>
    <w:div w:id="1451827318">
      <w:bodyDiv w:val="1"/>
      <w:marLeft w:val="0"/>
      <w:marRight w:val="0"/>
      <w:marTop w:val="0"/>
      <w:marBottom w:val="0"/>
      <w:divBdr>
        <w:top w:val="none" w:sz="0" w:space="0" w:color="auto"/>
        <w:left w:val="none" w:sz="0" w:space="0" w:color="auto"/>
        <w:bottom w:val="none" w:sz="0" w:space="0" w:color="auto"/>
        <w:right w:val="none" w:sz="0" w:space="0" w:color="auto"/>
      </w:divBdr>
    </w:div>
    <w:div w:id="1452434091">
      <w:bodyDiv w:val="1"/>
      <w:marLeft w:val="0"/>
      <w:marRight w:val="0"/>
      <w:marTop w:val="0"/>
      <w:marBottom w:val="0"/>
      <w:divBdr>
        <w:top w:val="none" w:sz="0" w:space="0" w:color="auto"/>
        <w:left w:val="none" w:sz="0" w:space="0" w:color="auto"/>
        <w:bottom w:val="none" w:sz="0" w:space="0" w:color="auto"/>
        <w:right w:val="none" w:sz="0" w:space="0" w:color="auto"/>
      </w:divBdr>
    </w:div>
    <w:div w:id="1601063468">
      <w:bodyDiv w:val="1"/>
      <w:marLeft w:val="0"/>
      <w:marRight w:val="0"/>
      <w:marTop w:val="0"/>
      <w:marBottom w:val="0"/>
      <w:divBdr>
        <w:top w:val="none" w:sz="0" w:space="0" w:color="auto"/>
        <w:left w:val="none" w:sz="0" w:space="0" w:color="auto"/>
        <w:bottom w:val="none" w:sz="0" w:space="0" w:color="auto"/>
        <w:right w:val="none" w:sz="0" w:space="0" w:color="auto"/>
      </w:divBdr>
    </w:div>
    <w:div w:id="1626739009">
      <w:bodyDiv w:val="1"/>
      <w:marLeft w:val="0"/>
      <w:marRight w:val="0"/>
      <w:marTop w:val="0"/>
      <w:marBottom w:val="0"/>
      <w:divBdr>
        <w:top w:val="none" w:sz="0" w:space="0" w:color="auto"/>
        <w:left w:val="none" w:sz="0" w:space="0" w:color="auto"/>
        <w:bottom w:val="none" w:sz="0" w:space="0" w:color="auto"/>
        <w:right w:val="none" w:sz="0" w:space="0" w:color="auto"/>
      </w:divBdr>
    </w:div>
    <w:div w:id="1641616748">
      <w:bodyDiv w:val="1"/>
      <w:marLeft w:val="0"/>
      <w:marRight w:val="0"/>
      <w:marTop w:val="0"/>
      <w:marBottom w:val="0"/>
      <w:divBdr>
        <w:top w:val="none" w:sz="0" w:space="0" w:color="auto"/>
        <w:left w:val="none" w:sz="0" w:space="0" w:color="auto"/>
        <w:bottom w:val="none" w:sz="0" w:space="0" w:color="auto"/>
        <w:right w:val="none" w:sz="0" w:space="0" w:color="auto"/>
      </w:divBdr>
    </w:div>
    <w:div w:id="1665011176">
      <w:bodyDiv w:val="1"/>
      <w:marLeft w:val="0"/>
      <w:marRight w:val="0"/>
      <w:marTop w:val="0"/>
      <w:marBottom w:val="0"/>
      <w:divBdr>
        <w:top w:val="none" w:sz="0" w:space="0" w:color="auto"/>
        <w:left w:val="none" w:sz="0" w:space="0" w:color="auto"/>
        <w:bottom w:val="none" w:sz="0" w:space="0" w:color="auto"/>
        <w:right w:val="none" w:sz="0" w:space="0" w:color="auto"/>
      </w:divBdr>
    </w:div>
    <w:div w:id="1665738214">
      <w:bodyDiv w:val="1"/>
      <w:marLeft w:val="0"/>
      <w:marRight w:val="0"/>
      <w:marTop w:val="0"/>
      <w:marBottom w:val="0"/>
      <w:divBdr>
        <w:top w:val="none" w:sz="0" w:space="0" w:color="auto"/>
        <w:left w:val="none" w:sz="0" w:space="0" w:color="auto"/>
        <w:bottom w:val="none" w:sz="0" w:space="0" w:color="auto"/>
        <w:right w:val="none" w:sz="0" w:space="0" w:color="auto"/>
      </w:divBdr>
    </w:div>
    <w:div w:id="1715538213">
      <w:bodyDiv w:val="1"/>
      <w:marLeft w:val="0"/>
      <w:marRight w:val="0"/>
      <w:marTop w:val="0"/>
      <w:marBottom w:val="0"/>
      <w:divBdr>
        <w:top w:val="none" w:sz="0" w:space="0" w:color="auto"/>
        <w:left w:val="none" w:sz="0" w:space="0" w:color="auto"/>
        <w:bottom w:val="none" w:sz="0" w:space="0" w:color="auto"/>
        <w:right w:val="none" w:sz="0" w:space="0" w:color="auto"/>
      </w:divBdr>
    </w:div>
    <w:div w:id="1751462080">
      <w:bodyDiv w:val="1"/>
      <w:marLeft w:val="0"/>
      <w:marRight w:val="0"/>
      <w:marTop w:val="0"/>
      <w:marBottom w:val="0"/>
      <w:divBdr>
        <w:top w:val="none" w:sz="0" w:space="0" w:color="auto"/>
        <w:left w:val="none" w:sz="0" w:space="0" w:color="auto"/>
        <w:bottom w:val="none" w:sz="0" w:space="0" w:color="auto"/>
        <w:right w:val="none" w:sz="0" w:space="0" w:color="auto"/>
      </w:divBdr>
    </w:div>
    <w:div w:id="1785810339">
      <w:bodyDiv w:val="1"/>
      <w:marLeft w:val="0"/>
      <w:marRight w:val="0"/>
      <w:marTop w:val="0"/>
      <w:marBottom w:val="0"/>
      <w:divBdr>
        <w:top w:val="none" w:sz="0" w:space="0" w:color="auto"/>
        <w:left w:val="none" w:sz="0" w:space="0" w:color="auto"/>
        <w:bottom w:val="none" w:sz="0" w:space="0" w:color="auto"/>
        <w:right w:val="none" w:sz="0" w:space="0" w:color="auto"/>
      </w:divBdr>
    </w:div>
    <w:div w:id="1898780731">
      <w:bodyDiv w:val="1"/>
      <w:marLeft w:val="0"/>
      <w:marRight w:val="0"/>
      <w:marTop w:val="0"/>
      <w:marBottom w:val="0"/>
      <w:divBdr>
        <w:top w:val="none" w:sz="0" w:space="0" w:color="auto"/>
        <w:left w:val="none" w:sz="0" w:space="0" w:color="auto"/>
        <w:bottom w:val="none" w:sz="0" w:space="0" w:color="auto"/>
        <w:right w:val="none" w:sz="0" w:space="0" w:color="auto"/>
      </w:divBdr>
    </w:div>
    <w:div w:id="1958947547">
      <w:bodyDiv w:val="1"/>
      <w:marLeft w:val="0"/>
      <w:marRight w:val="0"/>
      <w:marTop w:val="0"/>
      <w:marBottom w:val="0"/>
      <w:divBdr>
        <w:top w:val="none" w:sz="0" w:space="0" w:color="auto"/>
        <w:left w:val="none" w:sz="0" w:space="0" w:color="auto"/>
        <w:bottom w:val="none" w:sz="0" w:space="0" w:color="auto"/>
        <w:right w:val="none" w:sz="0" w:space="0" w:color="auto"/>
      </w:divBdr>
    </w:div>
    <w:div w:id="2067098649">
      <w:bodyDiv w:val="1"/>
      <w:marLeft w:val="0"/>
      <w:marRight w:val="0"/>
      <w:marTop w:val="0"/>
      <w:marBottom w:val="0"/>
      <w:divBdr>
        <w:top w:val="none" w:sz="0" w:space="0" w:color="auto"/>
        <w:left w:val="none" w:sz="0" w:space="0" w:color="auto"/>
        <w:bottom w:val="none" w:sz="0" w:space="0" w:color="auto"/>
        <w:right w:val="none" w:sz="0" w:space="0" w:color="auto"/>
      </w:divBdr>
      <w:divsChild>
        <w:div w:id="2123184876">
          <w:marLeft w:val="0"/>
          <w:marRight w:val="0"/>
          <w:marTop w:val="0"/>
          <w:marBottom w:val="0"/>
          <w:divBdr>
            <w:top w:val="none" w:sz="0" w:space="0" w:color="auto"/>
            <w:left w:val="none" w:sz="0" w:space="0" w:color="auto"/>
            <w:bottom w:val="none" w:sz="0" w:space="0" w:color="auto"/>
            <w:right w:val="none" w:sz="0" w:space="0" w:color="auto"/>
          </w:divBdr>
        </w:div>
        <w:div w:id="329064296">
          <w:marLeft w:val="0"/>
          <w:marRight w:val="0"/>
          <w:marTop w:val="0"/>
          <w:marBottom w:val="0"/>
          <w:divBdr>
            <w:top w:val="none" w:sz="0" w:space="0" w:color="auto"/>
            <w:left w:val="none" w:sz="0" w:space="0" w:color="auto"/>
            <w:bottom w:val="none" w:sz="0" w:space="0" w:color="auto"/>
            <w:right w:val="none" w:sz="0" w:space="0" w:color="auto"/>
          </w:divBdr>
        </w:div>
        <w:div w:id="2013599687">
          <w:marLeft w:val="0"/>
          <w:marRight w:val="0"/>
          <w:marTop w:val="0"/>
          <w:marBottom w:val="0"/>
          <w:divBdr>
            <w:top w:val="none" w:sz="0" w:space="0" w:color="auto"/>
            <w:left w:val="none" w:sz="0" w:space="0" w:color="auto"/>
            <w:bottom w:val="none" w:sz="0" w:space="0" w:color="auto"/>
            <w:right w:val="none" w:sz="0" w:space="0" w:color="auto"/>
          </w:divBdr>
        </w:div>
        <w:div w:id="1011179211">
          <w:marLeft w:val="0"/>
          <w:marRight w:val="0"/>
          <w:marTop w:val="0"/>
          <w:marBottom w:val="0"/>
          <w:divBdr>
            <w:top w:val="none" w:sz="0" w:space="0" w:color="auto"/>
            <w:left w:val="none" w:sz="0" w:space="0" w:color="auto"/>
            <w:bottom w:val="none" w:sz="0" w:space="0" w:color="auto"/>
            <w:right w:val="none" w:sz="0" w:space="0" w:color="auto"/>
          </w:divBdr>
        </w:div>
      </w:divsChild>
    </w:div>
    <w:div w:id="2079666184">
      <w:bodyDiv w:val="1"/>
      <w:marLeft w:val="0"/>
      <w:marRight w:val="0"/>
      <w:marTop w:val="0"/>
      <w:marBottom w:val="0"/>
      <w:divBdr>
        <w:top w:val="none" w:sz="0" w:space="0" w:color="auto"/>
        <w:left w:val="none" w:sz="0" w:space="0" w:color="auto"/>
        <w:bottom w:val="none" w:sz="0" w:space="0" w:color="auto"/>
        <w:right w:val="none" w:sz="0" w:space="0" w:color="auto"/>
      </w:divBdr>
      <w:divsChild>
        <w:div w:id="528837866">
          <w:marLeft w:val="0"/>
          <w:marRight w:val="0"/>
          <w:marTop w:val="0"/>
          <w:marBottom w:val="0"/>
          <w:divBdr>
            <w:top w:val="none" w:sz="0" w:space="0" w:color="auto"/>
            <w:left w:val="none" w:sz="0" w:space="0" w:color="auto"/>
            <w:bottom w:val="none" w:sz="0" w:space="0" w:color="auto"/>
            <w:right w:val="none" w:sz="0" w:space="0" w:color="auto"/>
          </w:divBdr>
          <w:divsChild>
            <w:div w:id="19792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906">
      <w:bodyDiv w:val="1"/>
      <w:marLeft w:val="0"/>
      <w:marRight w:val="0"/>
      <w:marTop w:val="0"/>
      <w:marBottom w:val="0"/>
      <w:divBdr>
        <w:top w:val="none" w:sz="0" w:space="0" w:color="auto"/>
        <w:left w:val="none" w:sz="0" w:space="0" w:color="auto"/>
        <w:bottom w:val="none" w:sz="0" w:space="0" w:color="auto"/>
        <w:right w:val="none" w:sz="0" w:space="0" w:color="auto"/>
      </w:divBdr>
    </w:div>
    <w:div w:id="2109504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CodeSonar" TargetMode="External"/><Relationship Id="rId18" Type="http://schemas.openxmlformats.org/officeDocument/2006/relationships/hyperlink" Target="https://wiki.sei.cmu.edu/confluence/display/cplusplus/LDRA"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iki.sei.cmu.edu/confluence/display/cplusplus/CodeSonar"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CodeSonar"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sei.cmu.edu/confluence/display/cplusplus/CodeSonar" TargetMode="External"/><Relationship Id="rId20" Type="http://schemas.openxmlformats.org/officeDocument/2006/relationships/hyperlink" Target="https://wiki.sei.cmu.edu/confluence/display/c/CodeSona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plusplus/CodeSonar"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iki.sei.cmu.edu/confluence/display/c/CodeSon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CodeSonar" TargetMode="External"/><Relationship Id="rId22" Type="http://schemas.openxmlformats.org/officeDocument/2006/relationships/hyperlink" Target="https://wiki.sei.cmu.edu/confluence/display/cplusplus/CodeSonar"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25</Pages>
  <Words>4028</Words>
  <Characters>22964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Kelly Sebastiani</cp:lastModifiedBy>
  <cp:revision>227</cp:revision>
  <dcterms:created xsi:type="dcterms:W3CDTF">2024-07-28T19:14:00Z</dcterms:created>
  <dcterms:modified xsi:type="dcterms:W3CDTF">2024-08-18T21:50:00Z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