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combining-code-and-text"/>
      <w:bookmarkEnd w:id="21"/>
      <w:r>
        <w:t xml:space="preserve">Combining Code and Text</w:t>
      </w:r>
    </w:p>
    <w:p>
      <w:pPr>
        <w:pStyle w:val="Compact"/>
        <w:numPr>
          <w:numId w:val="1001"/>
          <w:ilvl w:val="0"/>
        </w:numPr>
      </w:pPr>
      <w:r>
        <w:t xml:space="preserve">You might want to include both the code chunk and code output in your final document like below:</w:t>
      </w:r>
    </w:p>
    <w:p>
      <w:pPr>
        <w:pStyle w:val="SourceCode"/>
      </w:pP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Compact"/>
        <w:numPr>
          <w:numId w:val="1002"/>
          <w:ilvl w:val="0"/>
        </w:numPr>
      </w:pPr>
      <w:r>
        <w:t xml:space="preserve">Sometimes you may prefer to simply include the output from your code: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2"/>
      </w:pPr>
      <w:bookmarkStart w:id="22" w:name="plotting-in-r-markdown"/>
      <w:bookmarkEnd w:id="22"/>
      <w:r>
        <w:t xml:space="preserve">Plotting In R Markdown</w:t>
      </w:r>
    </w:p>
    <w:p>
      <w:pPr>
        <w:pStyle w:val="Compact"/>
        <w:numPr>
          <w:numId w:val="1003"/>
          <w:ilvl w:val="0"/>
        </w:numPr>
      </w:pPr>
      <w:r>
        <w:t xml:space="preserve">The inclusion of plots in your reports can really enhance their effectiveness.</w:t>
      </w:r>
    </w:p>
    <w:p>
      <w:pPr>
        <w:pStyle w:val="Heading3"/>
      </w:pPr>
      <w:bookmarkStart w:id="23" w:name="scatterplot"/>
      <w:bookmarkEnd w:id="23"/>
      <w:r>
        <w:t xml:space="preserve">Scatterplot</w:t>
      </w:r>
    </w:p>
    <w:p>
      <w:pPr>
        <w:pStyle w:val="Compact"/>
        <w:numPr>
          <w:numId w:val="1004"/>
          <w:ilvl w:val="0"/>
        </w:numPr>
      </w:pPr>
      <w:r>
        <w:t xml:space="preserve">This scatterplot was created using the</w:t>
      </w:r>
      <w:r>
        <w:t xml:space="preserve"> </w:t>
      </w:r>
      <w:r>
        <w:rPr>
          <w:b/>
        </w:rPr>
        <w:t xml:space="preserve">cars</w:t>
      </w:r>
      <w:r>
        <w:t xml:space="preserve"> </w:t>
      </w:r>
      <w:r>
        <w:t xml:space="preserve">dataset from the</w:t>
      </w:r>
      <w:r>
        <w:t xml:space="preserve"> </w:t>
      </w:r>
      <w:r>
        <w:rPr>
          <w:i/>
        </w:rPr>
        <w:t xml:space="preserve">datasets</w:t>
      </w:r>
      <w:r>
        <w:t xml:space="preserve"> </w:t>
      </w:r>
      <w:r>
        <w:t xml:space="preserve">package.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Scatterplot of Cars Dataset" title="" id="1" name="Picture"/>
            <a:graphic>
              <a:graphicData uri="http://schemas.openxmlformats.org/drawingml/2006/picture">
                <pic:pic>
                  <pic:nvPicPr>
                    <pic:cNvPr descr="First_R_Markdown_Word_Document_files/figure-docx/cars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Cars Dataset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771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34cf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 Word Document</dc:title>
  <dc:creator/>
  <dcterms:created xsi:type="dcterms:W3CDTF">2019-02-11T18:09:51Z</dcterms:created>
  <dcterms:modified xsi:type="dcterms:W3CDTF">2019-02-11T18:09:51Z</dcterms:modified>
</cp:coreProperties>
</file>