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D5A" w:rsidRDefault="00226D5A" w:rsidP="00450C87">
      <w:pPr>
        <w:ind w:left="-360" w:firstLine="1080"/>
        <w:jc w:val="center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NOTULEN RAPAT</w:t>
      </w:r>
    </w:p>
    <w:p w:rsidR="00226D5A" w:rsidRDefault="00226D5A" w:rsidP="00226D5A">
      <w:pPr>
        <w:jc w:val="center"/>
        <w:rPr>
          <w:rFonts w:ascii="Calibri" w:hAnsi="Calibri"/>
          <w:b w:val="0"/>
          <w:sz w:val="36"/>
        </w:rPr>
      </w:pPr>
    </w:p>
    <w:tbl>
      <w:tblPr>
        <w:tblW w:w="0" w:type="auto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34"/>
        <w:gridCol w:w="3866"/>
        <w:gridCol w:w="2520"/>
        <w:gridCol w:w="2502"/>
      </w:tblGrid>
      <w:tr w:rsidR="00226D5A" w:rsidTr="00226D5A"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26D5A" w:rsidRDefault="00226D5A">
            <w:pPr>
              <w:spacing w:line="276" w:lineRule="auto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Rapat</w:t>
            </w:r>
          </w:p>
        </w:tc>
        <w:tc>
          <w:tcPr>
            <w:tcW w:w="38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226D5A" w:rsidRPr="00161810" w:rsidRDefault="00226D5A" w:rsidP="00161810">
            <w:pPr>
              <w:spacing w:line="276" w:lineRule="auto"/>
              <w:rPr>
                <w:rFonts w:ascii="Calibri" w:hAnsi="Calibri"/>
                <w:b w:val="0"/>
                <w:lang w:val="id-ID"/>
              </w:rPr>
            </w:pPr>
            <w:r>
              <w:rPr>
                <w:rFonts w:ascii="Calibri" w:hAnsi="Calibri"/>
                <w:b w:val="0"/>
              </w:rPr>
              <w:t xml:space="preserve">: </w:t>
            </w:r>
            <w:r w:rsidR="00161810">
              <w:rPr>
                <w:rFonts w:ascii="Calibri" w:hAnsi="Calibri"/>
                <w:b w:val="0"/>
                <w:lang w:val="id-ID"/>
              </w:rPr>
              <w:t>Binus Festival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26D5A" w:rsidRDefault="00226D5A">
            <w:pPr>
              <w:spacing w:line="276" w:lineRule="auto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Nomor Undangan Rapat</w:t>
            </w:r>
          </w:p>
        </w:tc>
        <w:tc>
          <w:tcPr>
            <w:tcW w:w="25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226D5A" w:rsidRDefault="00226D5A">
            <w:pPr>
              <w:spacing w:line="276" w:lineRule="auto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: Via Email</w:t>
            </w:r>
          </w:p>
        </w:tc>
      </w:tr>
      <w:tr w:rsidR="00226D5A" w:rsidTr="00226D5A"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26D5A" w:rsidRDefault="00226D5A">
            <w:pPr>
              <w:spacing w:line="276" w:lineRule="auto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Hari/Tanggal</w:t>
            </w:r>
          </w:p>
        </w:tc>
        <w:tc>
          <w:tcPr>
            <w:tcW w:w="38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226D5A" w:rsidRPr="00021938" w:rsidRDefault="00D5364F" w:rsidP="00AD67C6">
            <w:pPr>
              <w:spacing w:line="276" w:lineRule="auto"/>
              <w:rPr>
                <w:rFonts w:ascii="Calibri" w:hAnsi="Calibri"/>
                <w:b w:val="0"/>
                <w:lang w:val="id-ID"/>
              </w:rPr>
            </w:pPr>
            <w:r>
              <w:rPr>
                <w:rFonts w:ascii="Calibri" w:hAnsi="Calibri"/>
                <w:b w:val="0"/>
              </w:rPr>
              <w:t xml:space="preserve">: </w:t>
            </w:r>
            <w:r w:rsidR="00AD67C6">
              <w:rPr>
                <w:rFonts w:ascii="Calibri" w:hAnsi="Calibri"/>
                <w:b w:val="0"/>
                <w:lang w:val="id-ID"/>
              </w:rPr>
              <w:t>25 Oktober 2016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26D5A" w:rsidRDefault="00226D5A">
            <w:pPr>
              <w:spacing w:line="276" w:lineRule="auto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Tempat/Lokasi</w:t>
            </w:r>
          </w:p>
        </w:tc>
        <w:tc>
          <w:tcPr>
            <w:tcW w:w="25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226D5A" w:rsidRPr="00694B65" w:rsidRDefault="00226D5A" w:rsidP="00161810">
            <w:pPr>
              <w:spacing w:line="276" w:lineRule="auto"/>
              <w:rPr>
                <w:rFonts w:ascii="Calibri" w:hAnsi="Calibri"/>
                <w:b w:val="0"/>
                <w:lang w:val="id-ID"/>
              </w:rPr>
            </w:pPr>
            <w:r>
              <w:rPr>
                <w:rFonts w:ascii="Calibri" w:hAnsi="Calibri"/>
                <w:b w:val="0"/>
              </w:rPr>
              <w:t xml:space="preserve">: </w:t>
            </w:r>
            <w:r w:rsidR="00161810">
              <w:rPr>
                <w:rFonts w:ascii="Calibri" w:hAnsi="Calibri"/>
                <w:b w:val="0"/>
                <w:lang w:val="id-ID"/>
              </w:rPr>
              <w:t>Ruang Meeting SRSC</w:t>
            </w:r>
          </w:p>
        </w:tc>
      </w:tr>
      <w:tr w:rsidR="00226D5A" w:rsidTr="00226D5A"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26D5A" w:rsidRDefault="00226D5A">
            <w:pPr>
              <w:spacing w:line="276" w:lineRule="auto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Agenda Rapat</w:t>
            </w:r>
          </w:p>
        </w:tc>
        <w:tc>
          <w:tcPr>
            <w:tcW w:w="38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226D5A" w:rsidRPr="005009BB" w:rsidRDefault="005009BB" w:rsidP="005009BB">
            <w:pPr>
              <w:spacing w:line="276" w:lineRule="auto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: Binus Festival Generate Scheduling Design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26D5A" w:rsidRDefault="00226D5A">
            <w:pPr>
              <w:spacing w:line="276" w:lineRule="auto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Ketua Rapat</w:t>
            </w:r>
          </w:p>
        </w:tc>
        <w:tc>
          <w:tcPr>
            <w:tcW w:w="25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226D5A" w:rsidRPr="00694B65" w:rsidRDefault="00226D5A" w:rsidP="00694B65">
            <w:pPr>
              <w:spacing w:line="276" w:lineRule="auto"/>
              <w:rPr>
                <w:rFonts w:ascii="Calibri" w:hAnsi="Calibri"/>
                <w:b w:val="0"/>
                <w:lang w:val="id-ID"/>
              </w:rPr>
            </w:pPr>
            <w:r>
              <w:rPr>
                <w:rFonts w:ascii="Calibri" w:hAnsi="Calibri"/>
                <w:b w:val="0"/>
              </w:rPr>
              <w:t xml:space="preserve">: </w:t>
            </w:r>
            <w:r w:rsidR="00694B65">
              <w:rPr>
                <w:rFonts w:ascii="Calibri" w:hAnsi="Calibri"/>
                <w:b w:val="0"/>
                <w:lang w:val="id-ID"/>
              </w:rPr>
              <w:t>Dicky</w:t>
            </w:r>
          </w:p>
        </w:tc>
      </w:tr>
    </w:tbl>
    <w:p w:rsidR="00226D5A" w:rsidRDefault="00226D5A" w:rsidP="00226D5A">
      <w:pPr>
        <w:rPr>
          <w:rFonts w:ascii="Calibri" w:hAnsi="Calibri"/>
          <w:b w:val="0"/>
          <w:sz w:val="36"/>
        </w:rPr>
      </w:pPr>
    </w:p>
    <w:tbl>
      <w:tblPr>
        <w:tblStyle w:val="TableGrid"/>
        <w:tblW w:w="10440" w:type="dxa"/>
        <w:tblLayout w:type="fixed"/>
        <w:tblLook w:val="04A0" w:firstRow="1" w:lastRow="0" w:firstColumn="1" w:lastColumn="0" w:noHBand="0" w:noVBand="1"/>
      </w:tblPr>
      <w:tblGrid>
        <w:gridCol w:w="630"/>
        <w:gridCol w:w="1605"/>
        <w:gridCol w:w="5386"/>
        <w:gridCol w:w="1559"/>
        <w:gridCol w:w="1260"/>
      </w:tblGrid>
      <w:tr w:rsidR="00226D5A" w:rsidTr="00A80BA0">
        <w:trPr>
          <w:trHeight w:val="904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5A" w:rsidRDefault="00226D5A" w:rsidP="00CA01A9">
            <w:pPr>
              <w:spacing w:after="100" w:line="560" w:lineRule="exact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No.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5A" w:rsidRDefault="00226D5A" w:rsidP="00CA01A9">
            <w:pPr>
              <w:spacing w:after="10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Rincian</w:t>
            </w:r>
          </w:p>
          <w:p w:rsidR="00226D5A" w:rsidRDefault="00226D5A" w:rsidP="00CA01A9">
            <w:pPr>
              <w:spacing w:after="10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Pembahasan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5A" w:rsidRDefault="00226D5A" w:rsidP="00CA01A9">
            <w:pPr>
              <w:spacing w:after="100" w:line="560" w:lineRule="exact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Rencana Tindak Lanjut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5A" w:rsidRDefault="00226D5A" w:rsidP="00CA01A9">
            <w:pPr>
              <w:spacing w:before="10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Batas Waktu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D5A" w:rsidRDefault="00226D5A" w:rsidP="00CA01A9">
            <w:pPr>
              <w:spacing w:before="100" w:after="10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Penanggung</w:t>
            </w:r>
          </w:p>
          <w:p w:rsidR="00226D5A" w:rsidRDefault="00226D5A" w:rsidP="00CA01A9">
            <w:pPr>
              <w:spacing w:before="100" w:after="10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Jawab</w:t>
            </w:r>
          </w:p>
        </w:tc>
      </w:tr>
      <w:tr w:rsidR="00226D5A" w:rsidTr="00A80BA0">
        <w:trPr>
          <w:trHeight w:val="7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D5A" w:rsidRDefault="006F7A70" w:rsidP="00FE7D24">
            <w:pPr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1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7F0" w:rsidRPr="00450C87" w:rsidRDefault="00450C87" w:rsidP="001424C6">
            <w:pPr>
              <w:ind w:left="-18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 xml:space="preserve">Modul Generate Jadwal </w:t>
            </w:r>
            <w:r w:rsidR="001424C6">
              <w:rPr>
                <w:rFonts w:asciiTheme="minorHAnsi" w:hAnsiTheme="minorHAnsi"/>
                <w:b w:val="0"/>
              </w:rPr>
              <w:t>Umum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4CE" w:rsidRPr="00C514CE" w:rsidRDefault="001424C6" w:rsidP="009F3826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 w:val="0"/>
                <w:lang w:val="id-ID"/>
              </w:rPr>
            </w:pPr>
            <w:r>
              <w:rPr>
                <w:rFonts w:asciiTheme="minorHAnsi" w:hAnsiTheme="minorHAnsi"/>
                <w:b w:val="0"/>
              </w:rPr>
              <w:t>Konfigurasi</w:t>
            </w:r>
            <w:r w:rsidR="00AD67C6">
              <w:rPr>
                <w:rFonts w:asciiTheme="minorHAnsi" w:hAnsiTheme="minorHAnsi"/>
                <w:b w:val="0"/>
                <w:lang w:val="id-ID"/>
              </w:rPr>
              <w:t xml:space="preserve"> Jadwal :</w:t>
            </w:r>
          </w:p>
          <w:p w:rsidR="00AD67C6" w:rsidRDefault="00C514CE" w:rsidP="00C514CE">
            <w:pPr>
              <w:pStyle w:val="ListParagraph"/>
              <w:rPr>
                <w:rFonts w:asciiTheme="minorHAnsi" w:hAnsiTheme="minorHAnsi"/>
                <w:b w:val="0"/>
                <w:lang w:val="id-ID"/>
              </w:rPr>
            </w:pPr>
            <w:r>
              <w:rPr>
                <w:rFonts w:asciiTheme="minorHAnsi" w:hAnsiTheme="minorHAnsi"/>
                <w:b w:val="0"/>
              </w:rPr>
              <w:t>Konfigurasi Jadwal menentukan topic, nama jadwal, sifat pertemuan (Mandatory), tanggal jadwal, dan tipe festival (pameran)</w:t>
            </w:r>
            <w:r w:rsidR="00571601">
              <w:rPr>
                <w:rFonts w:asciiTheme="minorHAnsi" w:hAnsiTheme="minorHAnsi"/>
                <w:b w:val="0"/>
                <w:lang w:val="id-ID"/>
              </w:rPr>
              <w:t xml:space="preserve"> di binus festival.</w:t>
            </w:r>
          </w:p>
          <w:p w:rsidR="00C514CE" w:rsidRDefault="00C514CE" w:rsidP="009F3826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 w:val="0"/>
                <w:lang w:val="id-ID"/>
              </w:rPr>
            </w:pPr>
            <w:r>
              <w:rPr>
                <w:rFonts w:asciiTheme="minorHAnsi" w:hAnsiTheme="minorHAnsi"/>
                <w:b w:val="0"/>
                <w:lang w:val="id-ID"/>
              </w:rPr>
              <w:t xml:space="preserve">Konfigurasi peserta: </w:t>
            </w:r>
          </w:p>
          <w:p w:rsidR="00FF7A4B" w:rsidRPr="001424C6" w:rsidRDefault="00C514CE" w:rsidP="00FF7A4B">
            <w:pPr>
              <w:pStyle w:val="ListParagraph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 xml:space="preserve">Konfigurasi peserta mengikuti setiap pertemuan dan memiliki ketentuan inputan dari suatu  jurusan yang terbesar sampai suatu kelas. Ada pun ketentuan Angkatan Binusian , Lulus SAT, dan Mengikuti Skripsi secara Include maupun exclude. </w:t>
            </w:r>
            <w:r w:rsidR="001424C6">
              <w:rPr>
                <w:rFonts w:asciiTheme="minorHAnsi" w:hAnsiTheme="minorHAnsi"/>
                <w:b w:val="0"/>
              </w:rPr>
              <w:t>Konfigurasi Peserta dapat dipilih kelas b</w:t>
            </w:r>
            <w:r>
              <w:rPr>
                <w:rFonts w:asciiTheme="minorHAnsi" w:hAnsiTheme="minorHAnsi"/>
                <w:b w:val="0"/>
              </w:rPr>
              <w:t>esar saat pencarian kelas kecil</w:t>
            </w:r>
            <w:r w:rsidR="001424C6">
              <w:rPr>
                <w:rFonts w:asciiTheme="minorHAnsi" w:hAnsiTheme="minorHAnsi"/>
                <w:b w:val="0"/>
              </w:rPr>
              <w:t>.</w:t>
            </w:r>
            <w:r w:rsidR="00A80BA0">
              <w:rPr>
                <w:rFonts w:asciiTheme="minorHAnsi" w:hAnsiTheme="minorHAnsi"/>
                <w:b w:val="0"/>
              </w:rPr>
              <w:t xml:space="preserve"> Dapat memilih langsung 3 kampus dalam proses pencarian peserta.</w:t>
            </w:r>
          </w:p>
          <w:p w:rsidR="00FF7A4B" w:rsidRDefault="00E91C61" w:rsidP="009F3826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 w:val="0"/>
                <w:lang w:val="id-ID"/>
              </w:rPr>
            </w:pPr>
            <w:r>
              <w:rPr>
                <w:rFonts w:asciiTheme="minorHAnsi" w:hAnsiTheme="minorHAnsi"/>
                <w:b w:val="0"/>
                <w:lang w:val="id-ID"/>
              </w:rPr>
              <w:t>Konfigurasi Lokasi:</w:t>
            </w:r>
          </w:p>
          <w:p w:rsidR="00E91C61" w:rsidRPr="00904AB1" w:rsidRDefault="001424C6" w:rsidP="00E91C61">
            <w:pPr>
              <w:pStyle w:val="ListParagraph"/>
              <w:rPr>
                <w:rFonts w:asciiTheme="minorHAnsi" w:hAnsiTheme="minorHAnsi"/>
                <w:b w:val="0"/>
                <w:rPrChange w:id="0" w:author="Associate Member" w:date="2016-10-27T17:11:00Z">
                  <w:rPr>
                    <w:rFonts w:asciiTheme="minorHAnsi" w:hAnsiTheme="minorHAnsi"/>
                    <w:b w:val="0"/>
                    <w:lang w:val="id-ID"/>
                  </w:rPr>
                </w:rPrChange>
              </w:rPr>
            </w:pPr>
            <w:r>
              <w:rPr>
                <w:rFonts w:asciiTheme="minorHAnsi" w:hAnsiTheme="minorHAnsi"/>
                <w:b w:val="0"/>
              </w:rPr>
              <w:t>Konfigurasi lokasi mengikuti</w:t>
            </w:r>
            <w:r w:rsidR="00E91C61">
              <w:rPr>
                <w:rFonts w:asciiTheme="minorHAnsi" w:hAnsiTheme="minorHAnsi"/>
                <w:b w:val="0"/>
                <w:lang w:val="id-ID"/>
              </w:rPr>
              <w:t xml:space="preserve"> total peserta </w:t>
            </w:r>
            <w:r>
              <w:rPr>
                <w:rFonts w:asciiTheme="minorHAnsi" w:hAnsiTheme="minorHAnsi"/>
                <w:b w:val="0"/>
              </w:rPr>
              <w:t xml:space="preserve"> berdasarkan pertemuan dan jumlah sesi yang tersedia dan lokasi kampus yang disediakan</w:t>
            </w:r>
            <w:r w:rsidR="00C514CE">
              <w:rPr>
                <w:rFonts w:asciiTheme="minorHAnsi" w:hAnsiTheme="minorHAnsi"/>
                <w:b w:val="0"/>
              </w:rPr>
              <w:t>. Ada yang dapat dilakukan secara manual satu satu input ataupun ada yang dilakukan secara sistem (ditentukan sistem )</w:t>
            </w:r>
            <w:r w:rsidR="00A80BA0">
              <w:rPr>
                <w:rFonts w:asciiTheme="minorHAnsi" w:hAnsiTheme="minorHAnsi"/>
                <w:b w:val="0"/>
              </w:rPr>
              <w:t>. Konfigurasi Lokasi membutuhkan Duration dan Pre-Duration untuk menentukan berapa jumlah Lokasi yang disediakan.</w:t>
            </w:r>
            <w:r>
              <w:rPr>
                <w:rFonts w:asciiTheme="minorHAnsi" w:hAnsiTheme="minorHAnsi"/>
                <w:b w:val="0"/>
              </w:rPr>
              <w:t xml:space="preserve"> </w:t>
            </w:r>
            <w:r w:rsidR="00904AB1">
              <w:rPr>
                <w:rStyle w:val="CommentReference"/>
              </w:rPr>
              <w:commentReference w:id="1"/>
            </w:r>
          </w:p>
          <w:p w:rsidR="00E91C61" w:rsidRPr="00C514CE" w:rsidRDefault="00E91C61" w:rsidP="009F3826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 w:val="0"/>
                <w:lang w:val="id-ID"/>
              </w:rPr>
            </w:pPr>
            <w:r>
              <w:rPr>
                <w:rFonts w:asciiTheme="minorHAnsi" w:hAnsiTheme="minorHAnsi"/>
                <w:b w:val="0"/>
                <w:lang w:val="id-ID"/>
              </w:rPr>
              <w:t xml:space="preserve">Konfigurasi Sistem: </w:t>
            </w:r>
          </w:p>
          <w:p w:rsidR="00C514CE" w:rsidRDefault="00C514CE" w:rsidP="00C514CE">
            <w:pPr>
              <w:pStyle w:val="ListParagraph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Konfigurasi Sistem akan menentukan generate data dengan melihat mappingan hasil dari 3 konfigurasi awal dan menentukan materi  didalam pertemuan topic tersebut.</w:t>
            </w:r>
          </w:p>
          <w:p w:rsidR="00A80BA0" w:rsidRPr="00AD67C6" w:rsidRDefault="00A80BA0" w:rsidP="00C514CE">
            <w:pPr>
              <w:pStyle w:val="ListParagraph"/>
              <w:rPr>
                <w:rFonts w:asciiTheme="minorHAnsi" w:hAnsiTheme="minorHAnsi"/>
                <w:b w:val="0"/>
                <w:lang w:val="id-ID"/>
              </w:rPr>
            </w:pPr>
            <w:r>
              <w:rPr>
                <w:rFonts w:asciiTheme="minorHAnsi" w:hAnsiTheme="minorHAnsi"/>
                <w:b w:val="0"/>
              </w:rPr>
              <w:t>(Konfigurasi masih mengikuti Konfigurasi 1520 - 1610)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B60" w:rsidRPr="000A6B60" w:rsidRDefault="000710CC" w:rsidP="000A6B60">
            <w:pPr>
              <w:rPr>
                <w:rFonts w:asciiTheme="minorHAnsi" w:hAnsiTheme="minorHAnsi"/>
                <w:b w:val="0"/>
                <w:lang w:val="id-ID"/>
              </w:rPr>
            </w:pPr>
            <w:r>
              <w:rPr>
                <w:rFonts w:asciiTheme="minorHAnsi" w:hAnsiTheme="minorHAnsi"/>
                <w:b w:val="0"/>
                <w:lang w:val="id-ID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B60" w:rsidRPr="000A6B60" w:rsidRDefault="000710CC" w:rsidP="008600D2">
            <w:pPr>
              <w:rPr>
                <w:rFonts w:asciiTheme="minorHAnsi" w:hAnsiTheme="minorHAnsi"/>
                <w:b w:val="0"/>
                <w:lang w:val="id-ID"/>
              </w:rPr>
            </w:pPr>
            <w:r>
              <w:rPr>
                <w:rFonts w:asciiTheme="minorHAnsi" w:hAnsiTheme="minorHAnsi"/>
                <w:b w:val="0"/>
                <w:lang w:val="id-ID"/>
              </w:rPr>
              <w:t>1. IT</w:t>
            </w:r>
          </w:p>
        </w:tc>
      </w:tr>
      <w:tr w:rsidR="000A6B60" w:rsidTr="00A80BA0">
        <w:trPr>
          <w:trHeight w:val="7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B60" w:rsidRPr="000A6B60" w:rsidRDefault="00FF7A4B" w:rsidP="00FE7D24">
            <w:pPr>
              <w:jc w:val="center"/>
              <w:rPr>
                <w:rFonts w:asciiTheme="minorHAnsi" w:hAnsiTheme="minorHAnsi"/>
                <w:b w:val="0"/>
                <w:lang w:val="id-ID"/>
              </w:rPr>
            </w:pPr>
            <w:r>
              <w:rPr>
                <w:rFonts w:asciiTheme="minorHAnsi" w:hAnsiTheme="minorHAnsi"/>
                <w:b w:val="0"/>
                <w:lang w:val="id-ID"/>
              </w:rPr>
              <w:t>2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B60" w:rsidRPr="000A6B60" w:rsidRDefault="002F56A7" w:rsidP="00316BBB">
            <w:pPr>
              <w:ind w:left="-18"/>
              <w:rPr>
                <w:rFonts w:asciiTheme="minorHAnsi" w:hAnsiTheme="minorHAnsi"/>
                <w:b w:val="0"/>
                <w:lang w:val="id-ID"/>
              </w:rPr>
            </w:pPr>
            <w:r>
              <w:rPr>
                <w:rFonts w:asciiTheme="minorHAnsi" w:hAnsiTheme="minorHAnsi"/>
                <w:b w:val="0"/>
                <w:lang w:val="id-ID"/>
              </w:rPr>
              <w:t>UAT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B60" w:rsidRPr="000A6B60" w:rsidRDefault="002F56A7" w:rsidP="00450C87">
            <w:pPr>
              <w:rPr>
                <w:rFonts w:asciiTheme="minorHAnsi" w:hAnsiTheme="minorHAnsi"/>
                <w:b w:val="0"/>
                <w:lang w:val="id-ID"/>
              </w:rPr>
            </w:pPr>
            <w:r>
              <w:rPr>
                <w:rFonts w:asciiTheme="minorHAnsi" w:hAnsiTheme="minorHAnsi"/>
                <w:b w:val="0"/>
                <w:lang w:val="id-ID"/>
              </w:rPr>
              <w:t>Aplikasi Binus Festival pada tanggal 31 Januari 201</w:t>
            </w:r>
            <w:r w:rsidR="00450C87">
              <w:rPr>
                <w:rFonts w:asciiTheme="minorHAnsi" w:hAnsiTheme="minorHAnsi"/>
                <w:b w:val="0"/>
              </w:rPr>
              <w:t>7</w:t>
            </w:r>
            <w:r>
              <w:rPr>
                <w:rFonts w:asciiTheme="minorHAnsi" w:hAnsiTheme="minorHAnsi"/>
                <w:b w:val="0"/>
                <w:lang w:val="id-ID"/>
              </w:rPr>
              <w:t xml:space="preserve"> sudah harus selesai, dikarenakan pada term genap sudah mau digunakan aplikasi binus festival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B60" w:rsidRPr="00450C87" w:rsidRDefault="002F56A7" w:rsidP="00450C87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  <w:lang w:val="id-ID"/>
              </w:rPr>
              <w:t>31 Januari 201</w:t>
            </w:r>
            <w:r w:rsidR="00450C87">
              <w:rPr>
                <w:rFonts w:asciiTheme="minorHAnsi" w:hAnsiTheme="minorHAnsi"/>
                <w:b w:val="0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B60" w:rsidRDefault="000710CC" w:rsidP="00161810">
            <w:pPr>
              <w:rPr>
                <w:rFonts w:asciiTheme="minorHAnsi" w:hAnsiTheme="minorHAnsi"/>
                <w:b w:val="0"/>
                <w:lang w:val="id-ID"/>
              </w:rPr>
            </w:pPr>
            <w:r>
              <w:rPr>
                <w:rFonts w:asciiTheme="minorHAnsi" w:hAnsiTheme="minorHAnsi"/>
                <w:b w:val="0"/>
                <w:lang w:val="id-ID"/>
              </w:rPr>
              <w:t>-</w:t>
            </w:r>
          </w:p>
        </w:tc>
      </w:tr>
      <w:tr w:rsidR="001424C6" w:rsidTr="00A80BA0">
        <w:trPr>
          <w:trHeight w:val="7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4C6" w:rsidRPr="001424C6" w:rsidRDefault="001424C6" w:rsidP="00FE7D24">
            <w:pPr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3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4C6" w:rsidRPr="001424C6" w:rsidRDefault="001424C6" w:rsidP="00316BBB">
            <w:pPr>
              <w:ind w:left="-18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Modul Generate Khusus CB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4C6" w:rsidRPr="001424C6" w:rsidRDefault="001424C6" w:rsidP="009F3826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 xml:space="preserve">Konfigurasi </w:t>
            </w:r>
            <w:r w:rsidR="00A80BA0">
              <w:rPr>
                <w:rFonts w:asciiTheme="minorHAnsi" w:hAnsiTheme="minorHAnsi"/>
                <w:b w:val="0"/>
              </w:rPr>
              <w:t>Jadwal menentukan jadwal dengan 1 pertemuan dan memiliki 10 topik .</w:t>
            </w:r>
            <w:r w:rsidR="00A80BA0">
              <w:rPr>
                <w:rFonts w:asciiTheme="minorHAnsi" w:hAnsiTheme="minorHAnsi"/>
                <w:b w:val="0"/>
              </w:rPr>
              <w:br/>
              <w:t>Konfigurasi Peserta memilih semua jurusan yang memiliki mata kuliah CB dalam 3 kampus.</w:t>
            </w:r>
            <w:r w:rsidR="00A80BA0">
              <w:rPr>
                <w:rFonts w:asciiTheme="minorHAnsi" w:hAnsiTheme="minorHAnsi"/>
                <w:b w:val="0"/>
              </w:rPr>
              <w:br/>
              <w:t xml:space="preserve">Konfigurasi Lokasi akan menentukan tanggal, waktu, durasi, dan tempat </w:t>
            </w:r>
            <w:r w:rsidR="00CA79B8">
              <w:rPr>
                <w:rFonts w:asciiTheme="minorHAnsi" w:hAnsiTheme="minorHAnsi"/>
                <w:b w:val="0"/>
              </w:rPr>
              <w:t xml:space="preserve">. SIstem akan menambahkan topic </w:t>
            </w:r>
            <w:r w:rsidR="004945BF">
              <w:rPr>
                <w:rFonts w:asciiTheme="minorHAnsi" w:hAnsiTheme="minorHAnsi"/>
                <w:b w:val="0"/>
              </w:rPr>
              <w:t xml:space="preserve">jadwal baru sesuai schedule </w:t>
            </w:r>
            <w:r w:rsidR="00CA79B8">
              <w:rPr>
                <w:rFonts w:asciiTheme="minorHAnsi" w:hAnsiTheme="minorHAnsi"/>
                <w:b w:val="0"/>
              </w:rPr>
              <w:t>apabila kurang peserta.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4C6" w:rsidRDefault="001424C6" w:rsidP="00450C87">
            <w:pPr>
              <w:rPr>
                <w:rFonts w:asciiTheme="minorHAnsi" w:hAnsiTheme="minorHAnsi"/>
                <w:b w:val="0"/>
                <w:lang w:val="id-ID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4C6" w:rsidRDefault="001424C6" w:rsidP="00161810">
            <w:pPr>
              <w:rPr>
                <w:rFonts w:asciiTheme="minorHAnsi" w:hAnsiTheme="minorHAnsi"/>
                <w:b w:val="0"/>
                <w:lang w:val="id-ID"/>
              </w:rPr>
            </w:pPr>
          </w:p>
        </w:tc>
      </w:tr>
      <w:tr w:rsidR="005B44F7" w:rsidTr="00A80BA0">
        <w:trPr>
          <w:trHeight w:val="7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4F7" w:rsidRDefault="00090961" w:rsidP="00FE7D24">
            <w:pPr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4.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4F7" w:rsidRDefault="005B44F7" w:rsidP="005B44F7">
            <w:pPr>
              <w:ind w:left="-18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Modul Generate Khusus</w:t>
            </w:r>
            <w:r>
              <w:rPr>
                <w:rFonts w:asciiTheme="minorHAnsi" w:hAnsiTheme="minorHAnsi"/>
                <w:b w:val="0"/>
              </w:rPr>
              <w:t xml:space="preserve"> Entre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4F7" w:rsidRDefault="005B44F7" w:rsidP="009F3826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Konfigurasi Jadwal menentukan jadwal dengan 3 pertemuan dan memiliki setidaknya 1 topik</w:t>
            </w:r>
          </w:p>
          <w:p w:rsidR="005B44F7" w:rsidRDefault="005B44F7" w:rsidP="005B44F7">
            <w:pPr>
              <w:pStyle w:val="ListParagraph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 xml:space="preserve">Konfigurasi Peserta </w:t>
            </w:r>
            <w:r>
              <w:rPr>
                <w:rFonts w:asciiTheme="minorHAnsi" w:hAnsiTheme="minorHAnsi"/>
                <w:b w:val="0"/>
              </w:rPr>
              <w:t xml:space="preserve">memilih semua jurusan yang memiliki mata kuliah </w:t>
            </w:r>
            <w:r>
              <w:rPr>
                <w:rFonts w:asciiTheme="minorHAnsi" w:hAnsiTheme="minorHAnsi"/>
                <w:b w:val="0"/>
              </w:rPr>
              <w:t>Entre</w:t>
            </w:r>
            <w:r>
              <w:rPr>
                <w:rFonts w:asciiTheme="minorHAnsi" w:hAnsiTheme="minorHAnsi"/>
                <w:b w:val="0"/>
              </w:rPr>
              <w:t xml:space="preserve"> dalam 3 kampus.</w:t>
            </w:r>
          </w:p>
          <w:p w:rsidR="005B44F7" w:rsidRPr="005B44F7" w:rsidRDefault="005B44F7" w:rsidP="005B44F7">
            <w:pPr>
              <w:pStyle w:val="ListParagraph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Konfigurasi Lokasi akan menentukan ta</w:t>
            </w:r>
            <w:r w:rsidR="00CA79B8">
              <w:rPr>
                <w:rFonts w:asciiTheme="minorHAnsi" w:hAnsiTheme="minorHAnsi"/>
                <w:b w:val="0"/>
              </w:rPr>
              <w:t xml:space="preserve">nggal, waktu, durasi </w:t>
            </w:r>
            <w:r w:rsidR="004945BF">
              <w:rPr>
                <w:rFonts w:asciiTheme="minorHAnsi" w:hAnsiTheme="minorHAnsi"/>
                <w:b w:val="0"/>
              </w:rPr>
              <w:t xml:space="preserve">,tempat(bisa null). Kapasitas menjadi max tiap ruangan apabila tempat null.  Bagaimana dengan peminjaman yang berlebih jam nya??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4F7" w:rsidRDefault="005B44F7" w:rsidP="00450C87">
            <w:pPr>
              <w:rPr>
                <w:rFonts w:asciiTheme="minorHAnsi" w:hAnsiTheme="minorHAnsi"/>
                <w:b w:val="0"/>
                <w:lang w:val="id-ID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4F7" w:rsidRDefault="005B44F7" w:rsidP="00161810">
            <w:pPr>
              <w:rPr>
                <w:rFonts w:asciiTheme="minorHAnsi" w:hAnsiTheme="minorHAnsi"/>
                <w:b w:val="0"/>
                <w:lang w:val="id-ID"/>
              </w:rPr>
            </w:pPr>
          </w:p>
        </w:tc>
      </w:tr>
      <w:tr w:rsidR="005B44F7" w:rsidTr="00A80BA0">
        <w:trPr>
          <w:trHeight w:val="7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4F7" w:rsidRDefault="00CA79B8" w:rsidP="00FE7D24">
            <w:pPr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5.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4F7" w:rsidRDefault="00CA79B8" w:rsidP="00316BBB">
            <w:pPr>
              <w:ind w:left="-18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Modul Generate Khus</w:t>
            </w:r>
            <w:r w:rsidR="004945BF">
              <w:rPr>
                <w:rFonts w:asciiTheme="minorHAnsi" w:hAnsiTheme="minorHAnsi"/>
                <w:b w:val="0"/>
              </w:rPr>
              <w:t xml:space="preserve">us Career </w:t>
            </w:r>
            <w:r w:rsidR="004945BF">
              <w:rPr>
                <w:rFonts w:asciiTheme="minorHAnsi" w:hAnsiTheme="minorHAnsi"/>
                <w:b w:val="0"/>
              </w:rPr>
              <w:lastRenderedPageBreak/>
              <w:t>Seminar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4F7" w:rsidRPr="004945BF" w:rsidRDefault="004945BF" w:rsidP="009F3826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lastRenderedPageBreak/>
              <w:t xml:space="preserve">Konfigurasi Jadwal menentukan jadwal dengan pengaturan mahasiswa yang bisa skripsi dengan </w:t>
            </w:r>
            <w:r>
              <w:rPr>
                <w:rFonts w:asciiTheme="minorHAnsi" w:hAnsiTheme="minorHAnsi"/>
                <w:b w:val="0"/>
              </w:rPr>
              <w:lastRenderedPageBreak/>
              <w:t>penggolongan fakultas dan per ruang. Dan pembagian per fakultas dan lainnya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4F7" w:rsidRDefault="005B44F7" w:rsidP="00450C87">
            <w:pPr>
              <w:rPr>
                <w:rFonts w:asciiTheme="minorHAnsi" w:hAnsiTheme="minorHAnsi"/>
                <w:b w:val="0"/>
                <w:lang w:val="id-ID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4F7" w:rsidRDefault="005B44F7" w:rsidP="00161810">
            <w:pPr>
              <w:rPr>
                <w:rFonts w:asciiTheme="minorHAnsi" w:hAnsiTheme="minorHAnsi"/>
                <w:b w:val="0"/>
                <w:lang w:val="id-ID"/>
              </w:rPr>
            </w:pPr>
          </w:p>
        </w:tc>
      </w:tr>
      <w:tr w:rsidR="005B44F7" w:rsidTr="00A80BA0">
        <w:trPr>
          <w:trHeight w:val="7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4F7" w:rsidRDefault="005B44F7" w:rsidP="00FE7D24">
            <w:pPr>
              <w:jc w:val="center"/>
              <w:rPr>
                <w:rFonts w:asciiTheme="minorHAnsi" w:hAnsiTheme="minorHAnsi"/>
                <w:b w:val="0"/>
              </w:rPr>
            </w:pPr>
            <w:bookmarkStart w:id="2" w:name="_GoBack"/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4F7" w:rsidRDefault="005B44F7" w:rsidP="00316BBB">
            <w:pPr>
              <w:ind w:left="-18"/>
              <w:rPr>
                <w:rFonts w:asciiTheme="minorHAnsi" w:hAnsiTheme="minorHAnsi"/>
                <w:b w:val="0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4F7" w:rsidRDefault="005B44F7" w:rsidP="009F3826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b w:val="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4F7" w:rsidRDefault="005B44F7" w:rsidP="00450C87">
            <w:pPr>
              <w:rPr>
                <w:rFonts w:asciiTheme="minorHAnsi" w:hAnsiTheme="minorHAnsi"/>
                <w:b w:val="0"/>
                <w:lang w:val="id-ID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4F7" w:rsidRDefault="005B44F7" w:rsidP="00161810">
            <w:pPr>
              <w:rPr>
                <w:rFonts w:asciiTheme="minorHAnsi" w:hAnsiTheme="minorHAnsi"/>
                <w:b w:val="0"/>
                <w:lang w:val="id-ID"/>
              </w:rPr>
            </w:pPr>
          </w:p>
        </w:tc>
      </w:tr>
      <w:bookmarkEnd w:id="2"/>
      <w:tr w:rsidR="002F56A7" w:rsidTr="00A80BA0">
        <w:trPr>
          <w:trHeight w:val="7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A7" w:rsidRDefault="00FF7A4B" w:rsidP="00FE7D24">
            <w:pPr>
              <w:jc w:val="center"/>
              <w:rPr>
                <w:rFonts w:asciiTheme="minorHAnsi" w:hAnsiTheme="minorHAnsi"/>
                <w:b w:val="0"/>
                <w:lang w:val="id-ID"/>
              </w:rPr>
            </w:pPr>
            <w:r>
              <w:rPr>
                <w:rFonts w:asciiTheme="minorHAnsi" w:hAnsiTheme="minorHAnsi"/>
                <w:b w:val="0"/>
                <w:lang w:val="id-ID"/>
              </w:rPr>
              <w:t>3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A7" w:rsidRDefault="00CA79B8" w:rsidP="00316BBB">
            <w:pPr>
              <w:ind w:left="-18"/>
              <w:rPr>
                <w:rFonts w:asciiTheme="minorHAnsi" w:hAnsiTheme="minorHAnsi"/>
                <w:b w:val="0"/>
                <w:lang w:val="id-ID"/>
              </w:rPr>
            </w:pPr>
            <w:r>
              <w:rPr>
                <w:rFonts w:asciiTheme="minorHAnsi" w:hAnsiTheme="minorHAnsi"/>
                <w:b w:val="0"/>
              </w:rPr>
              <w:t>Modul Event.</w:t>
            </w:r>
            <w:r w:rsidR="002F56A7">
              <w:rPr>
                <w:rFonts w:asciiTheme="minorHAnsi" w:hAnsiTheme="minorHAnsi"/>
                <w:b w:val="0"/>
                <w:lang w:val="id-ID"/>
              </w:rPr>
              <w:t xml:space="preserve"> 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A7" w:rsidRPr="00CA79B8" w:rsidRDefault="00CA79B8" w:rsidP="007476DC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Melakukan perbaikan absensi BInus Festival untuk periode kedepan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A7" w:rsidRPr="00450C87" w:rsidRDefault="002F56A7" w:rsidP="00450C87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  <w:lang w:val="id-ID"/>
              </w:rPr>
              <w:t>13 Febuari 201</w:t>
            </w:r>
            <w:r w:rsidR="00450C87">
              <w:rPr>
                <w:rFonts w:asciiTheme="minorHAnsi" w:hAnsiTheme="minorHAnsi"/>
                <w:b w:val="0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0CC" w:rsidRDefault="000710CC" w:rsidP="000710CC">
            <w:pPr>
              <w:rPr>
                <w:rFonts w:asciiTheme="minorHAnsi" w:hAnsiTheme="minorHAnsi"/>
                <w:b w:val="0"/>
                <w:lang w:val="id-ID"/>
              </w:rPr>
            </w:pPr>
            <w:r>
              <w:rPr>
                <w:rFonts w:asciiTheme="minorHAnsi" w:hAnsiTheme="minorHAnsi"/>
                <w:b w:val="0"/>
                <w:lang w:val="id-ID"/>
              </w:rPr>
              <w:t>-</w:t>
            </w:r>
          </w:p>
        </w:tc>
      </w:tr>
    </w:tbl>
    <w:p w:rsidR="00226D5A" w:rsidRDefault="00226D5A" w:rsidP="00226D5A">
      <w:pPr>
        <w:pStyle w:val="Heading1"/>
        <w:tabs>
          <w:tab w:val="left" w:pos="1200"/>
          <w:tab w:val="left" w:pos="1440"/>
        </w:tabs>
        <w:rPr>
          <w:rFonts w:ascii="Calibri" w:hAnsi="Calibri"/>
          <w:b w:val="0"/>
        </w:rPr>
      </w:pPr>
    </w:p>
    <w:p w:rsidR="00226D5A" w:rsidRDefault="00226D5A" w:rsidP="00226D5A">
      <w:pPr>
        <w:rPr>
          <w:lang w:val="id-ID"/>
        </w:rPr>
      </w:pPr>
    </w:p>
    <w:p w:rsidR="002D05DB" w:rsidRDefault="002D05DB" w:rsidP="00226D5A">
      <w:pPr>
        <w:rPr>
          <w:lang w:val="id-ID"/>
        </w:rPr>
      </w:pPr>
    </w:p>
    <w:p w:rsidR="002D05DB" w:rsidRDefault="002D05DB" w:rsidP="00226D5A">
      <w:pPr>
        <w:rPr>
          <w:lang w:val="id-ID"/>
        </w:rPr>
      </w:pPr>
    </w:p>
    <w:p w:rsidR="002D05DB" w:rsidRDefault="002D05DB" w:rsidP="00226D5A">
      <w:pPr>
        <w:rPr>
          <w:lang w:val="id-ID"/>
        </w:rPr>
      </w:pPr>
    </w:p>
    <w:p w:rsidR="002D05DB" w:rsidRDefault="002D05DB" w:rsidP="00226D5A">
      <w:pPr>
        <w:rPr>
          <w:lang w:val="id-ID"/>
        </w:rPr>
      </w:pPr>
    </w:p>
    <w:p w:rsidR="002D05DB" w:rsidRDefault="002D05DB" w:rsidP="00226D5A">
      <w:pPr>
        <w:rPr>
          <w:lang w:val="id-ID"/>
        </w:rPr>
      </w:pPr>
    </w:p>
    <w:p w:rsidR="002D05DB" w:rsidRDefault="002D05DB" w:rsidP="00226D5A">
      <w:pPr>
        <w:rPr>
          <w:lang w:val="id-ID"/>
        </w:rPr>
      </w:pPr>
    </w:p>
    <w:p w:rsidR="002D05DB" w:rsidRDefault="002D05DB" w:rsidP="00226D5A">
      <w:pPr>
        <w:rPr>
          <w:lang w:val="id-ID"/>
        </w:rPr>
      </w:pPr>
    </w:p>
    <w:p w:rsidR="002D05DB" w:rsidRPr="002D05DB" w:rsidRDefault="002D05DB" w:rsidP="00226D5A">
      <w:pPr>
        <w:rPr>
          <w:lang w:val="id-ID"/>
        </w:rPr>
      </w:pPr>
    </w:p>
    <w:p w:rsidR="002D05DB" w:rsidRDefault="002D05DB" w:rsidP="00694B65">
      <w:pPr>
        <w:pStyle w:val="Heading1"/>
        <w:tabs>
          <w:tab w:val="left" w:pos="1200"/>
          <w:tab w:val="left" w:pos="1440"/>
        </w:tabs>
        <w:rPr>
          <w:rFonts w:ascii="Calibri" w:hAnsi="Calibri"/>
          <w:b w:val="0"/>
          <w:lang w:val="id-ID"/>
        </w:rPr>
      </w:pPr>
    </w:p>
    <w:p w:rsidR="00694B65" w:rsidRDefault="00694B65" w:rsidP="00694B65">
      <w:pPr>
        <w:pStyle w:val="Heading1"/>
        <w:tabs>
          <w:tab w:val="left" w:pos="1200"/>
          <w:tab w:val="left" w:pos="1440"/>
        </w:tabs>
        <w:rPr>
          <w:rFonts w:ascii="Calibri" w:hAnsi="Calibri"/>
          <w:b w:val="0"/>
          <w:lang w:val="id-ID"/>
        </w:rPr>
      </w:pPr>
      <w:r w:rsidRPr="00694B65">
        <w:rPr>
          <w:rFonts w:ascii="Calibri" w:hAnsi="Calibri"/>
          <w:b w:val="0"/>
        </w:rPr>
        <w:t>Hadir:</w:t>
      </w:r>
    </w:p>
    <w:p w:rsidR="00161810" w:rsidRDefault="00161810" w:rsidP="00161810">
      <w:pPr>
        <w:rPr>
          <w:rFonts w:asciiTheme="minorHAnsi" w:hAnsiTheme="minorHAnsi" w:cstheme="minorHAnsi"/>
          <w:b w:val="0"/>
          <w:lang w:val="id-ID"/>
        </w:rPr>
      </w:pPr>
      <w:r>
        <w:rPr>
          <w:rFonts w:asciiTheme="minorHAnsi" w:hAnsiTheme="minorHAnsi" w:cstheme="minorHAnsi"/>
          <w:b w:val="0"/>
          <w:lang w:val="id-ID"/>
        </w:rPr>
        <w:t>1.Dicky</w:t>
      </w:r>
    </w:p>
    <w:p w:rsidR="00161810" w:rsidRDefault="00161810" w:rsidP="00161810">
      <w:pPr>
        <w:rPr>
          <w:rFonts w:asciiTheme="minorHAnsi" w:hAnsiTheme="minorHAnsi" w:cstheme="minorHAnsi"/>
          <w:b w:val="0"/>
          <w:lang w:val="id-ID"/>
        </w:rPr>
      </w:pPr>
      <w:r>
        <w:rPr>
          <w:rFonts w:asciiTheme="minorHAnsi" w:hAnsiTheme="minorHAnsi" w:cstheme="minorHAnsi"/>
          <w:b w:val="0"/>
          <w:lang w:val="id-ID"/>
        </w:rPr>
        <w:t>2.Eka</w:t>
      </w:r>
    </w:p>
    <w:p w:rsidR="00161810" w:rsidRDefault="00161810" w:rsidP="00161810">
      <w:pPr>
        <w:rPr>
          <w:rFonts w:asciiTheme="minorHAnsi" w:hAnsiTheme="minorHAnsi" w:cstheme="minorHAnsi"/>
          <w:b w:val="0"/>
          <w:lang w:val="id-ID"/>
        </w:rPr>
      </w:pPr>
      <w:r>
        <w:rPr>
          <w:rFonts w:asciiTheme="minorHAnsi" w:hAnsiTheme="minorHAnsi" w:cstheme="minorHAnsi"/>
          <w:b w:val="0"/>
          <w:lang w:val="id-ID"/>
        </w:rPr>
        <w:t>3.Kelly Michale Adiputra</w:t>
      </w:r>
    </w:p>
    <w:p w:rsidR="00161810" w:rsidRPr="00161810" w:rsidRDefault="00161810" w:rsidP="00161810">
      <w:pPr>
        <w:rPr>
          <w:rFonts w:asciiTheme="minorHAnsi" w:hAnsiTheme="minorHAnsi" w:cstheme="minorHAnsi"/>
          <w:b w:val="0"/>
          <w:lang w:val="id-ID"/>
        </w:rPr>
      </w:pPr>
      <w:r>
        <w:rPr>
          <w:rFonts w:asciiTheme="minorHAnsi" w:hAnsiTheme="minorHAnsi" w:cstheme="minorHAnsi"/>
          <w:b w:val="0"/>
          <w:lang w:val="id-ID"/>
        </w:rPr>
        <w:t>4.Renny Triana</w:t>
      </w:r>
    </w:p>
    <w:p w:rsidR="00694B65" w:rsidRPr="00694B65" w:rsidRDefault="00694B65" w:rsidP="00694B65">
      <w:pPr>
        <w:pStyle w:val="Heading1"/>
        <w:tabs>
          <w:tab w:val="left" w:pos="1200"/>
          <w:tab w:val="left" w:pos="1440"/>
        </w:tabs>
        <w:rPr>
          <w:rFonts w:ascii="Calibri" w:hAnsi="Calibri"/>
          <w:b w:val="0"/>
        </w:rPr>
      </w:pPr>
      <w:r w:rsidRPr="00694B65">
        <w:rPr>
          <w:rFonts w:ascii="Calibri" w:hAnsi="Calibri"/>
          <w:b w:val="0"/>
        </w:rPr>
        <w:t>Tidak hadir:</w:t>
      </w:r>
    </w:p>
    <w:p w:rsidR="00D310C0" w:rsidRPr="00D310C0" w:rsidRDefault="00161810" w:rsidP="00D310C0">
      <w:pPr>
        <w:rPr>
          <w:lang w:val="id-ID"/>
        </w:rPr>
      </w:pPr>
      <w:r>
        <w:rPr>
          <w:lang w:val="id-ID"/>
        </w:rPr>
        <w:t>-</w:t>
      </w:r>
    </w:p>
    <w:p w:rsidR="00694B65" w:rsidRPr="00694B65" w:rsidRDefault="00694B65" w:rsidP="00694B65">
      <w:pPr>
        <w:rPr>
          <w:lang w:val="id-ID"/>
        </w:rPr>
      </w:pPr>
    </w:p>
    <w:p w:rsidR="00226D5A" w:rsidRDefault="00226D5A" w:rsidP="00226D5A">
      <w:pPr>
        <w:pStyle w:val="Heading1"/>
        <w:tabs>
          <w:tab w:val="left" w:pos="1200"/>
          <w:tab w:val="left" w:pos="1440"/>
        </w:tabs>
        <w:rPr>
          <w:rFonts w:ascii="Calibri" w:hAnsi="Calibri"/>
          <w:b w:val="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99"/>
        <w:gridCol w:w="4989"/>
      </w:tblGrid>
      <w:tr w:rsidR="00226D5A" w:rsidTr="00226D5A">
        <w:tc>
          <w:tcPr>
            <w:tcW w:w="5199" w:type="dxa"/>
          </w:tcPr>
          <w:p w:rsidR="00226D5A" w:rsidRDefault="00226D5A">
            <w:pPr>
              <w:pStyle w:val="Heading1"/>
              <w:spacing w:line="276" w:lineRule="auto"/>
              <w:jc w:val="center"/>
              <w:rPr>
                <w:rFonts w:ascii="Calibri" w:hAnsi="Calibri"/>
                <w:b w:val="0"/>
              </w:rPr>
            </w:pPr>
          </w:p>
          <w:p w:rsidR="00226D5A" w:rsidRDefault="00226D5A">
            <w:pPr>
              <w:spacing w:line="276" w:lineRule="auto"/>
            </w:pPr>
          </w:p>
          <w:p w:rsidR="00226D5A" w:rsidRDefault="00226D5A">
            <w:pPr>
              <w:spacing w:line="276" w:lineRule="auto"/>
            </w:pPr>
          </w:p>
          <w:p w:rsidR="00226D5A" w:rsidRDefault="00226D5A">
            <w:pPr>
              <w:spacing w:line="276" w:lineRule="auto"/>
            </w:pPr>
          </w:p>
          <w:p w:rsidR="00226D5A" w:rsidRDefault="00226D5A">
            <w:pPr>
              <w:pStyle w:val="Heading1"/>
              <w:spacing w:line="276" w:lineRule="auto"/>
              <w:jc w:val="center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Mengetahui,</w:t>
            </w:r>
          </w:p>
          <w:p w:rsidR="00226D5A" w:rsidRDefault="00226D5A">
            <w:pPr>
              <w:spacing w:line="276" w:lineRule="auto"/>
            </w:pPr>
          </w:p>
          <w:p w:rsidR="00226D5A" w:rsidRDefault="00226D5A">
            <w:pPr>
              <w:spacing w:line="276" w:lineRule="auto"/>
            </w:pPr>
          </w:p>
          <w:p w:rsidR="00226D5A" w:rsidRDefault="00226D5A">
            <w:pPr>
              <w:spacing w:line="276" w:lineRule="auto"/>
            </w:pPr>
          </w:p>
          <w:p w:rsidR="00226D5A" w:rsidRPr="007F7735" w:rsidRDefault="007F7735">
            <w:pPr>
              <w:spacing w:line="276" w:lineRule="auto"/>
              <w:jc w:val="center"/>
              <w:rPr>
                <w:rFonts w:ascii="Calibri" w:hAnsi="Calibri"/>
                <w:b w:val="0"/>
                <w:u w:val="single"/>
                <w:lang w:val="id-ID"/>
              </w:rPr>
            </w:pPr>
            <w:r>
              <w:rPr>
                <w:rFonts w:ascii="Calibri" w:hAnsi="Calibri"/>
                <w:b w:val="0"/>
                <w:u w:val="single"/>
                <w:lang w:val="id-ID"/>
              </w:rPr>
              <w:t>Dicky</w:t>
            </w:r>
          </w:p>
          <w:p w:rsidR="00226D5A" w:rsidRDefault="00226D5A">
            <w:pPr>
              <w:spacing w:line="276" w:lineRule="auto"/>
              <w:jc w:val="center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Ketua Rapat</w:t>
            </w:r>
          </w:p>
          <w:p w:rsidR="00226D5A" w:rsidRDefault="00226D5A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4989" w:type="dxa"/>
          </w:tcPr>
          <w:p w:rsidR="00226D5A" w:rsidRDefault="00226D5A">
            <w:pPr>
              <w:pStyle w:val="Heading1"/>
              <w:spacing w:line="276" w:lineRule="auto"/>
              <w:jc w:val="center"/>
              <w:rPr>
                <w:rFonts w:ascii="Calibri" w:hAnsi="Calibri"/>
                <w:b w:val="0"/>
              </w:rPr>
            </w:pPr>
          </w:p>
          <w:p w:rsidR="00226D5A" w:rsidRPr="007F7735" w:rsidRDefault="007F7735">
            <w:pPr>
              <w:pStyle w:val="Heading1"/>
              <w:spacing w:line="276" w:lineRule="auto"/>
              <w:jc w:val="center"/>
              <w:rPr>
                <w:rFonts w:ascii="Calibri" w:hAnsi="Calibri"/>
                <w:b w:val="0"/>
                <w:lang w:val="id-ID"/>
              </w:rPr>
            </w:pPr>
            <w:r>
              <w:rPr>
                <w:rFonts w:ascii="Calibri" w:hAnsi="Calibri"/>
                <w:b w:val="0"/>
              </w:rPr>
              <w:t xml:space="preserve">Jakarta, </w:t>
            </w:r>
            <w:r w:rsidR="00AD67C6">
              <w:rPr>
                <w:rFonts w:ascii="Calibri" w:hAnsi="Calibri"/>
                <w:b w:val="0"/>
                <w:lang w:val="id-ID"/>
              </w:rPr>
              <w:t>27 Oktober</w:t>
            </w:r>
            <w:r>
              <w:rPr>
                <w:rFonts w:ascii="Calibri" w:hAnsi="Calibri"/>
                <w:b w:val="0"/>
              </w:rPr>
              <w:t xml:space="preserve"> 201</w:t>
            </w:r>
            <w:r>
              <w:rPr>
                <w:rFonts w:ascii="Calibri" w:hAnsi="Calibri"/>
                <w:b w:val="0"/>
                <w:lang w:val="id-ID"/>
              </w:rPr>
              <w:t>6</w:t>
            </w:r>
          </w:p>
          <w:p w:rsidR="00226D5A" w:rsidRDefault="00226D5A">
            <w:pPr>
              <w:spacing w:line="276" w:lineRule="auto"/>
              <w:jc w:val="center"/>
              <w:rPr>
                <w:rFonts w:ascii="Calibri" w:hAnsi="Calibri"/>
                <w:b w:val="0"/>
                <w:u w:val="single"/>
              </w:rPr>
            </w:pPr>
          </w:p>
          <w:p w:rsidR="00226D5A" w:rsidRDefault="00226D5A">
            <w:pPr>
              <w:spacing w:line="276" w:lineRule="auto"/>
              <w:jc w:val="center"/>
              <w:rPr>
                <w:rFonts w:ascii="Calibri" w:hAnsi="Calibri"/>
                <w:b w:val="0"/>
                <w:u w:val="single"/>
              </w:rPr>
            </w:pPr>
          </w:p>
          <w:p w:rsidR="00226D5A" w:rsidRDefault="00226D5A">
            <w:pPr>
              <w:spacing w:line="276" w:lineRule="auto"/>
              <w:jc w:val="center"/>
              <w:rPr>
                <w:rFonts w:ascii="Calibri" w:hAnsi="Calibri"/>
                <w:b w:val="0"/>
                <w:u w:val="single"/>
              </w:rPr>
            </w:pPr>
          </w:p>
          <w:p w:rsidR="00226D5A" w:rsidRDefault="00226D5A">
            <w:pPr>
              <w:spacing w:line="276" w:lineRule="auto"/>
              <w:jc w:val="center"/>
              <w:rPr>
                <w:rFonts w:ascii="Calibri" w:hAnsi="Calibri"/>
                <w:b w:val="0"/>
                <w:u w:val="single"/>
              </w:rPr>
            </w:pPr>
          </w:p>
          <w:p w:rsidR="00226D5A" w:rsidRDefault="00226D5A">
            <w:pPr>
              <w:spacing w:line="276" w:lineRule="auto"/>
              <w:jc w:val="center"/>
              <w:rPr>
                <w:rFonts w:ascii="Calibri" w:hAnsi="Calibri"/>
                <w:b w:val="0"/>
                <w:u w:val="single"/>
              </w:rPr>
            </w:pPr>
          </w:p>
          <w:p w:rsidR="00226D5A" w:rsidRDefault="00226D5A">
            <w:pPr>
              <w:spacing w:line="276" w:lineRule="auto"/>
              <w:jc w:val="center"/>
              <w:rPr>
                <w:rFonts w:ascii="Calibri" w:hAnsi="Calibri"/>
                <w:b w:val="0"/>
                <w:u w:val="single"/>
              </w:rPr>
            </w:pPr>
          </w:p>
          <w:p w:rsidR="00226D5A" w:rsidRPr="007F7735" w:rsidRDefault="007F7735">
            <w:pPr>
              <w:spacing w:line="276" w:lineRule="auto"/>
              <w:jc w:val="center"/>
              <w:rPr>
                <w:rFonts w:ascii="Calibri" w:hAnsi="Calibri"/>
                <w:b w:val="0"/>
                <w:u w:val="single"/>
                <w:lang w:val="id-ID"/>
              </w:rPr>
            </w:pPr>
            <w:r>
              <w:rPr>
                <w:rFonts w:ascii="Calibri" w:hAnsi="Calibri"/>
                <w:b w:val="0"/>
                <w:u w:val="single"/>
                <w:lang w:val="id-ID"/>
              </w:rPr>
              <w:t>Dicky</w:t>
            </w:r>
          </w:p>
          <w:p w:rsidR="00226D5A" w:rsidRDefault="00226D5A">
            <w:pPr>
              <w:spacing w:line="276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 w:val="0"/>
              </w:rPr>
              <w:t>Notulist</w:t>
            </w:r>
          </w:p>
        </w:tc>
      </w:tr>
    </w:tbl>
    <w:p w:rsidR="00226D5A" w:rsidRDefault="00226D5A" w:rsidP="00226D5A">
      <w:pPr>
        <w:pStyle w:val="Heading1"/>
        <w:rPr>
          <w:rFonts w:ascii="Calibri" w:hAnsi="Calibri"/>
          <w:b w:val="0"/>
          <w:u w:val="single"/>
        </w:rPr>
      </w:pPr>
      <w:r>
        <w:rPr>
          <w:rFonts w:ascii="Calibri" w:hAnsi="Calibri"/>
          <w:b w:val="0"/>
        </w:rPr>
        <w:tab/>
      </w:r>
    </w:p>
    <w:p w:rsidR="00226D5A" w:rsidRDefault="00226D5A" w:rsidP="00226D5A"/>
    <w:p w:rsidR="00291DBF" w:rsidRPr="00226D5A" w:rsidRDefault="00291DBF" w:rsidP="00226D5A"/>
    <w:sectPr w:rsidR="00291DBF" w:rsidRPr="00226D5A" w:rsidSect="00B106C5">
      <w:headerReference w:type="default" r:id="rId9"/>
      <w:pgSz w:w="11907" w:h="16839" w:code="9"/>
      <w:pgMar w:top="397" w:right="567" w:bottom="397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ssociate Member" w:date="2016-10-27T17:12:00Z" w:initials="AM">
    <w:p w:rsidR="00904AB1" w:rsidRDefault="00904AB1">
      <w:pPr>
        <w:pStyle w:val="CommentText"/>
      </w:pPr>
      <w:r>
        <w:rPr>
          <w:rStyle w:val="CommentReference"/>
        </w:rPr>
        <w:annotationRef/>
      </w:r>
      <w:r>
        <w:t>Dengan asumsi “cara generate” yang dimaksud adalah “bagi sama rata” dsb.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826" w:rsidRDefault="009F3826" w:rsidP="00FA6352">
      <w:r>
        <w:separator/>
      </w:r>
    </w:p>
  </w:endnote>
  <w:endnote w:type="continuationSeparator" w:id="0">
    <w:p w:rsidR="009F3826" w:rsidRDefault="009F3826" w:rsidP="00FA6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826" w:rsidRDefault="009F3826" w:rsidP="00FA6352">
      <w:r>
        <w:separator/>
      </w:r>
    </w:p>
  </w:footnote>
  <w:footnote w:type="continuationSeparator" w:id="0">
    <w:p w:rsidR="009F3826" w:rsidRDefault="009F3826" w:rsidP="00FA63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6C5" w:rsidRDefault="00B106C5" w:rsidP="00B106C5">
    <w:pPr>
      <w:pStyle w:val="Header"/>
      <w:ind w:left="-360"/>
      <w:jc w:val="right"/>
    </w:pPr>
  </w:p>
  <w:tbl>
    <w:tblPr>
      <w:tblW w:w="10440" w:type="dxa"/>
      <w:tblInd w:w="-252" w:type="dxa"/>
      <w:tblLayout w:type="fixed"/>
      <w:tblLook w:val="0000" w:firstRow="0" w:lastRow="0" w:firstColumn="0" w:lastColumn="0" w:noHBand="0" w:noVBand="0"/>
    </w:tblPr>
    <w:tblGrid>
      <w:gridCol w:w="5788"/>
      <w:gridCol w:w="272"/>
      <w:gridCol w:w="4380"/>
    </w:tblGrid>
    <w:tr w:rsidR="00B106C5" w:rsidRPr="005826BF">
      <w:tc>
        <w:tcPr>
          <w:tcW w:w="5788" w:type="dxa"/>
        </w:tcPr>
        <w:p w:rsidR="00B106C5" w:rsidRPr="00DC1B8A" w:rsidRDefault="00B106C5" w:rsidP="00B106C5">
          <w:pPr>
            <w:rPr>
              <w:rFonts w:ascii="Calibri" w:hAnsi="Calibri"/>
              <w:b w:val="0"/>
              <w:i/>
            </w:rPr>
          </w:pPr>
          <w:r w:rsidRPr="00DC1B8A">
            <w:rPr>
              <w:rFonts w:ascii="Calibri" w:hAnsi="Calibri"/>
              <w:b w:val="0"/>
              <w:i/>
            </w:rPr>
            <w:t>Universitas Bina Nusantara</w:t>
          </w:r>
        </w:p>
      </w:tc>
      <w:tc>
        <w:tcPr>
          <w:tcW w:w="272" w:type="dxa"/>
        </w:tcPr>
        <w:p w:rsidR="00B106C5" w:rsidRPr="00DC1B8A" w:rsidRDefault="00B106C5" w:rsidP="00B106C5">
          <w:pPr>
            <w:jc w:val="right"/>
            <w:rPr>
              <w:rFonts w:ascii="Calibri" w:hAnsi="Calibri"/>
              <w:b w:val="0"/>
            </w:rPr>
          </w:pPr>
        </w:p>
      </w:tc>
      <w:tc>
        <w:tcPr>
          <w:tcW w:w="4380" w:type="dxa"/>
        </w:tcPr>
        <w:p w:rsidR="00B106C5" w:rsidRPr="005826BF" w:rsidRDefault="00B106C5" w:rsidP="00B106C5">
          <w:pPr>
            <w:jc w:val="right"/>
            <w:rPr>
              <w:rFonts w:ascii="Calibri" w:hAnsi="Calibri"/>
              <w:b w:val="0"/>
              <w:lang w:val="pt-BR"/>
            </w:rPr>
          </w:pPr>
          <w:r w:rsidRPr="005826BF">
            <w:rPr>
              <w:rFonts w:ascii="Calibri" w:hAnsi="Calibri"/>
              <w:b w:val="0"/>
              <w:lang w:val="pt-BR"/>
            </w:rPr>
            <w:t>FM-BINUS-AE-FSM-04/R2</w:t>
          </w:r>
        </w:p>
      </w:tc>
    </w:tr>
  </w:tbl>
  <w:p w:rsidR="00B106C5" w:rsidRPr="005826BF" w:rsidRDefault="00B106C5" w:rsidP="00B106C5">
    <w:pPr>
      <w:pStyle w:val="Header"/>
      <w:jc w:val="right"/>
      <w:rPr>
        <w:lang w:val="pt-BR"/>
      </w:rPr>
    </w:pPr>
  </w:p>
  <w:p w:rsidR="00B106C5" w:rsidRPr="005826BF" w:rsidRDefault="00B106C5">
    <w:pPr>
      <w:pStyle w:val="Header"/>
      <w:spacing w:line="20" w:lineRule="exact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EBD"/>
    <w:multiLevelType w:val="hybridMultilevel"/>
    <w:tmpl w:val="7430C6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34A1C"/>
    <w:multiLevelType w:val="hybridMultilevel"/>
    <w:tmpl w:val="1A3A7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954A9F"/>
    <w:multiLevelType w:val="hybridMultilevel"/>
    <w:tmpl w:val="CD18C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0A657D"/>
    <w:multiLevelType w:val="hybridMultilevel"/>
    <w:tmpl w:val="AFB41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809"/>
    <w:rsid w:val="00012D09"/>
    <w:rsid w:val="00014E0A"/>
    <w:rsid w:val="00017E77"/>
    <w:rsid w:val="00017F24"/>
    <w:rsid w:val="00021938"/>
    <w:rsid w:val="00021D77"/>
    <w:rsid w:val="00026BF8"/>
    <w:rsid w:val="00026E02"/>
    <w:rsid w:val="0003290E"/>
    <w:rsid w:val="00037A02"/>
    <w:rsid w:val="00045F70"/>
    <w:rsid w:val="00052812"/>
    <w:rsid w:val="00053262"/>
    <w:rsid w:val="0006226E"/>
    <w:rsid w:val="000656C1"/>
    <w:rsid w:val="000710CC"/>
    <w:rsid w:val="00074865"/>
    <w:rsid w:val="000757AD"/>
    <w:rsid w:val="00075EC8"/>
    <w:rsid w:val="0008438A"/>
    <w:rsid w:val="000848C9"/>
    <w:rsid w:val="0008582B"/>
    <w:rsid w:val="00090961"/>
    <w:rsid w:val="000930F2"/>
    <w:rsid w:val="0009501E"/>
    <w:rsid w:val="0009709F"/>
    <w:rsid w:val="000A1F7C"/>
    <w:rsid w:val="000A5345"/>
    <w:rsid w:val="000A6B60"/>
    <w:rsid w:val="000A7BFF"/>
    <w:rsid w:val="000B2B09"/>
    <w:rsid w:val="000B7EB6"/>
    <w:rsid w:val="000C0983"/>
    <w:rsid w:val="000C5E8E"/>
    <w:rsid w:val="000C60B3"/>
    <w:rsid w:val="000D0CE5"/>
    <w:rsid w:val="000E1128"/>
    <w:rsid w:val="000E5E2A"/>
    <w:rsid w:val="000E5FFE"/>
    <w:rsid w:val="00104CDA"/>
    <w:rsid w:val="00105336"/>
    <w:rsid w:val="001162EE"/>
    <w:rsid w:val="00140AB2"/>
    <w:rsid w:val="00142418"/>
    <w:rsid w:val="001424C6"/>
    <w:rsid w:val="0014326D"/>
    <w:rsid w:val="001464DD"/>
    <w:rsid w:val="00152B01"/>
    <w:rsid w:val="001605C3"/>
    <w:rsid w:val="00161810"/>
    <w:rsid w:val="00163860"/>
    <w:rsid w:val="001643F6"/>
    <w:rsid w:val="00173002"/>
    <w:rsid w:val="0018086C"/>
    <w:rsid w:val="00183C3E"/>
    <w:rsid w:val="00185125"/>
    <w:rsid w:val="00193A04"/>
    <w:rsid w:val="001A3642"/>
    <w:rsid w:val="001A7228"/>
    <w:rsid w:val="001B100A"/>
    <w:rsid w:val="001B5225"/>
    <w:rsid w:val="001B6D7E"/>
    <w:rsid w:val="001C1425"/>
    <w:rsid w:val="001C1C1E"/>
    <w:rsid w:val="001C2A2C"/>
    <w:rsid w:val="001C657C"/>
    <w:rsid w:val="001D0BE3"/>
    <w:rsid w:val="001E3E66"/>
    <w:rsid w:val="001F12E5"/>
    <w:rsid w:val="001F6220"/>
    <w:rsid w:val="00200520"/>
    <w:rsid w:val="00200D8C"/>
    <w:rsid w:val="00204229"/>
    <w:rsid w:val="00205D00"/>
    <w:rsid w:val="00205D07"/>
    <w:rsid w:val="00206A03"/>
    <w:rsid w:val="0021407F"/>
    <w:rsid w:val="002263F4"/>
    <w:rsid w:val="00226D5A"/>
    <w:rsid w:val="00235A8B"/>
    <w:rsid w:val="00237ABE"/>
    <w:rsid w:val="0025495A"/>
    <w:rsid w:val="00257F1A"/>
    <w:rsid w:val="00266C5B"/>
    <w:rsid w:val="00274E51"/>
    <w:rsid w:val="00275974"/>
    <w:rsid w:val="00275BC8"/>
    <w:rsid w:val="0028510D"/>
    <w:rsid w:val="00287A4E"/>
    <w:rsid w:val="00291DBF"/>
    <w:rsid w:val="00292927"/>
    <w:rsid w:val="00292BAF"/>
    <w:rsid w:val="00293D6F"/>
    <w:rsid w:val="002D05DB"/>
    <w:rsid w:val="002D1CDD"/>
    <w:rsid w:val="002D48B2"/>
    <w:rsid w:val="002E043B"/>
    <w:rsid w:val="002E1038"/>
    <w:rsid w:val="002E3D7E"/>
    <w:rsid w:val="002E5606"/>
    <w:rsid w:val="002E6059"/>
    <w:rsid w:val="002F1C86"/>
    <w:rsid w:val="002F1DCE"/>
    <w:rsid w:val="002F39BE"/>
    <w:rsid w:val="002F46FD"/>
    <w:rsid w:val="002F56A7"/>
    <w:rsid w:val="00300E62"/>
    <w:rsid w:val="00303958"/>
    <w:rsid w:val="00303B2D"/>
    <w:rsid w:val="00303CF7"/>
    <w:rsid w:val="00305945"/>
    <w:rsid w:val="00307BA2"/>
    <w:rsid w:val="00311038"/>
    <w:rsid w:val="0031622B"/>
    <w:rsid w:val="00316BBB"/>
    <w:rsid w:val="003204B5"/>
    <w:rsid w:val="00321866"/>
    <w:rsid w:val="00323353"/>
    <w:rsid w:val="00323B33"/>
    <w:rsid w:val="00324AB7"/>
    <w:rsid w:val="003271D0"/>
    <w:rsid w:val="00327526"/>
    <w:rsid w:val="003279A8"/>
    <w:rsid w:val="00346A74"/>
    <w:rsid w:val="003539C8"/>
    <w:rsid w:val="00357085"/>
    <w:rsid w:val="00357636"/>
    <w:rsid w:val="003620A7"/>
    <w:rsid w:val="00370142"/>
    <w:rsid w:val="003712EC"/>
    <w:rsid w:val="00385F25"/>
    <w:rsid w:val="00386B1F"/>
    <w:rsid w:val="00387795"/>
    <w:rsid w:val="003877B8"/>
    <w:rsid w:val="0039054D"/>
    <w:rsid w:val="00391DD4"/>
    <w:rsid w:val="00393BED"/>
    <w:rsid w:val="003A695E"/>
    <w:rsid w:val="003A7177"/>
    <w:rsid w:val="003A7BB0"/>
    <w:rsid w:val="003A7EDF"/>
    <w:rsid w:val="003B6A88"/>
    <w:rsid w:val="003C2995"/>
    <w:rsid w:val="003C4488"/>
    <w:rsid w:val="003C4BBD"/>
    <w:rsid w:val="003C5EA7"/>
    <w:rsid w:val="003D2817"/>
    <w:rsid w:val="003D481A"/>
    <w:rsid w:val="003D57F6"/>
    <w:rsid w:val="003D64E2"/>
    <w:rsid w:val="003E08B4"/>
    <w:rsid w:val="003E49E7"/>
    <w:rsid w:val="003E5567"/>
    <w:rsid w:val="003E5C5A"/>
    <w:rsid w:val="003F2E0E"/>
    <w:rsid w:val="004018D0"/>
    <w:rsid w:val="00403AE7"/>
    <w:rsid w:val="00403DA7"/>
    <w:rsid w:val="00406CDD"/>
    <w:rsid w:val="00416AC4"/>
    <w:rsid w:val="00420BF0"/>
    <w:rsid w:val="00422D00"/>
    <w:rsid w:val="004259F6"/>
    <w:rsid w:val="00431618"/>
    <w:rsid w:val="00431C9C"/>
    <w:rsid w:val="00433855"/>
    <w:rsid w:val="00447BB4"/>
    <w:rsid w:val="00450C87"/>
    <w:rsid w:val="00457AF8"/>
    <w:rsid w:val="00462AB4"/>
    <w:rsid w:val="00462C22"/>
    <w:rsid w:val="004744E0"/>
    <w:rsid w:val="004762CE"/>
    <w:rsid w:val="00476E3D"/>
    <w:rsid w:val="00480786"/>
    <w:rsid w:val="00487598"/>
    <w:rsid w:val="00493A72"/>
    <w:rsid w:val="004945BF"/>
    <w:rsid w:val="004A6F40"/>
    <w:rsid w:val="004A730C"/>
    <w:rsid w:val="004B163A"/>
    <w:rsid w:val="004B577F"/>
    <w:rsid w:val="004C1E4C"/>
    <w:rsid w:val="004E1CC1"/>
    <w:rsid w:val="004E1FE1"/>
    <w:rsid w:val="004F11A9"/>
    <w:rsid w:val="004F29E0"/>
    <w:rsid w:val="004F2F89"/>
    <w:rsid w:val="004F79F6"/>
    <w:rsid w:val="005009BB"/>
    <w:rsid w:val="0051014D"/>
    <w:rsid w:val="0051271D"/>
    <w:rsid w:val="005253B6"/>
    <w:rsid w:val="005314D8"/>
    <w:rsid w:val="00533557"/>
    <w:rsid w:val="00534A03"/>
    <w:rsid w:val="00541DDD"/>
    <w:rsid w:val="00547E7C"/>
    <w:rsid w:val="00551EC9"/>
    <w:rsid w:val="00561A48"/>
    <w:rsid w:val="0056283B"/>
    <w:rsid w:val="00565D26"/>
    <w:rsid w:val="00570161"/>
    <w:rsid w:val="00570EA1"/>
    <w:rsid w:val="00571601"/>
    <w:rsid w:val="0057236A"/>
    <w:rsid w:val="0057267D"/>
    <w:rsid w:val="00573454"/>
    <w:rsid w:val="00580924"/>
    <w:rsid w:val="00585C67"/>
    <w:rsid w:val="005861F7"/>
    <w:rsid w:val="0058749C"/>
    <w:rsid w:val="0059015C"/>
    <w:rsid w:val="00591947"/>
    <w:rsid w:val="00591A0D"/>
    <w:rsid w:val="00593EF7"/>
    <w:rsid w:val="005A0095"/>
    <w:rsid w:val="005A1ABB"/>
    <w:rsid w:val="005B44F7"/>
    <w:rsid w:val="005B52DC"/>
    <w:rsid w:val="005B6F3E"/>
    <w:rsid w:val="005C1B2D"/>
    <w:rsid w:val="005D08EC"/>
    <w:rsid w:val="005D0B98"/>
    <w:rsid w:val="005D4BCF"/>
    <w:rsid w:val="005D6FDC"/>
    <w:rsid w:val="005D7470"/>
    <w:rsid w:val="005E2441"/>
    <w:rsid w:val="005F02B9"/>
    <w:rsid w:val="005F19ED"/>
    <w:rsid w:val="005F2230"/>
    <w:rsid w:val="005F51DA"/>
    <w:rsid w:val="00600C85"/>
    <w:rsid w:val="00602270"/>
    <w:rsid w:val="0061167B"/>
    <w:rsid w:val="006160B4"/>
    <w:rsid w:val="0062241C"/>
    <w:rsid w:val="00622D4A"/>
    <w:rsid w:val="00635E10"/>
    <w:rsid w:val="006447E2"/>
    <w:rsid w:val="006525D9"/>
    <w:rsid w:val="00664393"/>
    <w:rsid w:val="00665086"/>
    <w:rsid w:val="006711C6"/>
    <w:rsid w:val="00684FB3"/>
    <w:rsid w:val="0069013C"/>
    <w:rsid w:val="00694B65"/>
    <w:rsid w:val="006A3914"/>
    <w:rsid w:val="006B4AFF"/>
    <w:rsid w:val="006C37A5"/>
    <w:rsid w:val="006C4206"/>
    <w:rsid w:val="006C4697"/>
    <w:rsid w:val="006C5A9A"/>
    <w:rsid w:val="006D02C4"/>
    <w:rsid w:val="006D3CFC"/>
    <w:rsid w:val="006D6586"/>
    <w:rsid w:val="006F306D"/>
    <w:rsid w:val="006F6F0B"/>
    <w:rsid w:val="006F7A70"/>
    <w:rsid w:val="00705CCD"/>
    <w:rsid w:val="007062F0"/>
    <w:rsid w:val="007229DF"/>
    <w:rsid w:val="007279B7"/>
    <w:rsid w:val="0073220C"/>
    <w:rsid w:val="00744F93"/>
    <w:rsid w:val="007476DC"/>
    <w:rsid w:val="00756936"/>
    <w:rsid w:val="00757DD6"/>
    <w:rsid w:val="00762B46"/>
    <w:rsid w:val="00763DBF"/>
    <w:rsid w:val="00781121"/>
    <w:rsid w:val="00787618"/>
    <w:rsid w:val="00790865"/>
    <w:rsid w:val="00794774"/>
    <w:rsid w:val="007A11FD"/>
    <w:rsid w:val="007A2C78"/>
    <w:rsid w:val="007B05C0"/>
    <w:rsid w:val="007B76DE"/>
    <w:rsid w:val="007C3381"/>
    <w:rsid w:val="007C427F"/>
    <w:rsid w:val="007D066A"/>
    <w:rsid w:val="007E4ACD"/>
    <w:rsid w:val="007F3ACE"/>
    <w:rsid w:val="007F3CB1"/>
    <w:rsid w:val="007F7735"/>
    <w:rsid w:val="0080145C"/>
    <w:rsid w:val="0080368E"/>
    <w:rsid w:val="008130FF"/>
    <w:rsid w:val="00817279"/>
    <w:rsid w:val="00820225"/>
    <w:rsid w:val="00821259"/>
    <w:rsid w:val="00823FC8"/>
    <w:rsid w:val="0082514D"/>
    <w:rsid w:val="00833E3D"/>
    <w:rsid w:val="00834AC9"/>
    <w:rsid w:val="00841E52"/>
    <w:rsid w:val="00842BE2"/>
    <w:rsid w:val="008538BD"/>
    <w:rsid w:val="008600D2"/>
    <w:rsid w:val="00865F9A"/>
    <w:rsid w:val="00867B53"/>
    <w:rsid w:val="00872F0E"/>
    <w:rsid w:val="008735F8"/>
    <w:rsid w:val="00875494"/>
    <w:rsid w:val="00890911"/>
    <w:rsid w:val="0089283B"/>
    <w:rsid w:val="00893BB9"/>
    <w:rsid w:val="00893F40"/>
    <w:rsid w:val="008957DD"/>
    <w:rsid w:val="00895B7D"/>
    <w:rsid w:val="008A30F3"/>
    <w:rsid w:val="008A51F6"/>
    <w:rsid w:val="008A639A"/>
    <w:rsid w:val="008A6D7F"/>
    <w:rsid w:val="008A7BCC"/>
    <w:rsid w:val="008B020F"/>
    <w:rsid w:val="008B62A6"/>
    <w:rsid w:val="008C06AA"/>
    <w:rsid w:val="008C1266"/>
    <w:rsid w:val="008D02CD"/>
    <w:rsid w:val="008D5332"/>
    <w:rsid w:val="008D590A"/>
    <w:rsid w:val="008F0A03"/>
    <w:rsid w:val="008F0CC9"/>
    <w:rsid w:val="00904013"/>
    <w:rsid w:val="00904AB1"/>
    <w:rsid w:val="009105F7"/>
    <w:rsid w:val="00910D2D"/>
    <w:rsid w:val="0091297B"/>
    <w:rsid w:val="00915066"/>
    <w:rsid w:val="00925336"/>
    <w:rsid w:val="0092572E"/>
    <w:rsid w:val="00925A34"/>
    <w:rsid w:val="00925E67"/>
    <w:rsid w:val="0093625A"/>
    <w:rsid w:val="00936F86"/>
    <w:rsid w:val="00945F23"/>
    <w:rsid w:val="009471E7"/>
    <w:rsid w:val="009543D2"/>
    <w:rsid w:val="00960BD1"/>
    <w:rsid w:val="0096352A"/>
    <w:rsid w:val="00966809"/>
    <w:rsid w:val="00967AB3"/>
    <w:rsid w:val="00970775"/>
    <w:rsid w:val="00970D13"/>
    <w:rsid w:val="00971F59"/>
    <w:rsid w:val="00972389"/>
    <w:rsid w:val="0097369A"/>
    <w:rsid w:val="00975808"/>
    <w:rsid w:val="00977818"/>
    <w:rsid w:val="009918FA"/>
    <w:rsid w:val="009969DE"/>
    <w:rsid w:val="009A553D"/>
    <w:rsid w:val="009A74CB"/>
    <w:rsid w:val="009A7500"/>
    <w:rsid w:val="009B0667"/>
    <w:rsid w:val="009B26E5"/>
    <w:rsid w:val="009B2D75"/>
    <w:rsid w:val="009C5683"/>
    <w:rsid w:val="009C63F6"/>
    <w:rsid w:val="009D1EE8"/>
    <w:rsid w:val="009E5E8D"/>
    <w:rsid w:val="009E6CFC"/>
    <w:rsid w:val="009F1324"/>
    <w:rsid w:val="009F269B"/>
    <w:rsid w:val="009F3826"/>
    <w:rsid w:val="009F5BEA"/>
    <w:rsid w:val="00A106C6"/>
    <w:rsid w:val="00A14731"/>
    <w:rsid w:val="00A15348"/>
    <w:rsid w:val="00A203BF"/>
    <w:rsid w:val="00A24847"/>
    <w:rsid w:val="00A32C11"/>
    <w:rsid w:val="00A3584A"/>
    <w:rsid w:val="00A428C6"/>
    <w:rsid w:val="00A437CC"/>
    <w:rsid w:val="00A45ECC"/>
    <w:rsid w:val="00A52946"/>
    <w:rsid w:val="00A602C8"/>
    <w:rsid w:val="00A607BF"/>
    <w:rsid w:val="00A6291B"/>
    <w:rsid w:val="00A80BA0"/>
    <w:rsid w:val="00A8415E"/>
    <w:rsid w:val="00A8635E"/>
    <w:rsid w:val="00A8649E"/>
    <w:rsid w:val="00A90DC4"/>
    <w:rsid w:val="00A914ED"/>
    <w:rsid w:val="00A95F0E"/>
    <w:rsid w:val="00AA20A1"/>
    <w:rsid w:val="00AA3A6E"/>
    <w:rsid w:val="00AC52A7"/>
    <w:rsid w:val="00AC5F83"/>
    <w:rsid w:val="00AD3C13"/>
    <w:rsid w:val="00AD5484"/>
    <w:rsid w:val="00AD5D27"/>
    <w:rsid w:val="00AD63F6"/>
    <w:rsid w:val="00AD67C6"/>
    <w:rsid w:val="00AE5377"/>
    <w:rsid w:val="00AE7F73"/>
    <w:rsid w:val="00B106C5"/>
    <w:rsid w:val="00B1776B"/>
    <w:rsid w:val="00B33F57"/>
    <w:rsid w:val="00B34DC4"/>
    <w:rsid w:val="00B35FAB"/>
    <w:rsid w:val="00B36353"/>
    <w:rsid w:val="00B439FB"/>
    <w:rsid w:val="00B46606"/>
    <w:rsid w:val="00B51EC1"/>
    <w:rsid w:val="00B60EC9"/>
    <w:rsid w:val="00B7635D"/>
    <w:rsid w:val="00B87BE9"/>
    <w:rsid w:val="00B90F00"/>
    <w:rsid w:val="00B93AA5"/>
    <w:rsid w:val="00BA0057"/>
    <w:rsid w:val="00BA206D"/>
    <w:rsid w:val="00BA471E"/>
    <w:rsid w:val="00BA5086"/>
    <w:rsid w:val="00BA7499"/>
    <w:rsid w:val="00BB2888"/>
    <w:rsid w:val="00BB359F"/>
    <w:rsid w:val="00BB3EFF"/>
    <w:rsid w:val="00BB60E3"/>
    <w:rsid w:val="00BC252D"/>
    <w:rsid w:val="00BC37D3"/>
    <w:rsid w:val="00BC3DB5"/>
    <w:rsid w:val="00BC3DF6"/>
    <w:rsid w:val="00BC59BD"/>
    <w:rsid w:val="00BD24B2"/>
    <w:rsid w:val="00BD514D"/>
    <w:rsid w:val="00BD77F0"/>
    <w:rsid w:val="00BE3C34"/>
    <w:rsid w:val="00BF75E6"/>
    <w:rsid w:val="00C009E2"/>
    <w:rsid w:val="00C00B1E"/>
    <w:rsid w:val="00C01807"/>
    <w:rsid w:val="00C02274"/>
    <w:rsid w:val="00C0632D"/>
    <w:rsid w:val="00C076FB"/>
    <w:rsid w:val="00C100A7"/>
    <w:rsid w:val="00C10B65"/>
    <w:rsid w:val="00C116D2"/>
    <w:rsid w:val="00C14A7B"/>
    <w:rsid w:val="00C202DF"/>
    <w:rsid w:val="00C21697"/>
    <w:rsid w:val="00C222F7"/>
    <w:rsid w:val="00C23B09"/>
    <w:rsid w:val="00C248F4"/>
    <w:rsid w:val="00C30B1F"/>
    <w:rsid w:val="00C40B2A"/>
    <w:rsid w:val="00C444A8"/>
    <w:rsid w:val="00C4632B"/>
    <w:rsid w:val="00C46680"/>
    <w:rsid w:val="00C47989"/>
    <w:rsid w:val="00C514CE"/>
    <w:rsid w:val="00C54BE0"/>
    <w:rsid w:val="00C55573"/>
    <w:rsid w:val="00C5797F"/>
    <w:rsid w:val="00C641ED"/>
    <w:rsid w:val="00C64C86"/>
    <w:rsid w:val="00C7087F"/>
    <w:rsid w:val="00C81E32"/>
    <w:rsid w:val="00C83E8B"/>
    <w:rsid w:val="00C85778"/>
    <w:rsid w:val="00C91A91"/>
    <w:rsid w:val="00C97809"/>
    <w:rsid w:val="00CA01A9"/>
    <w:rsid w:val="00CA2A4F"/>
    <w:rsid w:val="00CA477F"/>
    <w:rsid w:val="00CA5699"/>
    <w:rsid w:val="00CA67A1"/>
    <w:rsid w:val="00CA6EE2"/>
    <w:rsid w:val="00CA79B8"/>
    <w:rsid w:val="00CB38CE"/>
    <w:rsid w:val="00CB3A97"/>
    <w:rsid w:val="00CB4F0B"/>
    <w:rsid w:val="00CC3AA9"/>
    <w:rsid w:val="00CC4B6E"/>
    <w:rsid w:val="00CC5972"/>
    <w:rsid w:val="00CC6850"/>
    <w:rsid w:val="00CD54FD"/>
    <w:rsid w:val="00CD769A"/>
    <w:rsid w:val="00CF63E1"/>
    <w:rsid w:val="00CF771E"/>
    <w:rsid w:val="00D00E93"/>
    <w:rsid w:val="00D00F44"/>
    <w:rsid w:val="00D03619"/>
    <w:rsid w:val="00D206C9"/>
    <w:rsid w:val="00D20C26"/>
    <w:rsid w:val="00D20CF0"/>
    <w:rsid w:val="00D21EF3"/>
    <w:rsid w:val="00D24769"/>
    <w:rsid w:val="00D30965"/>
    <w:rsid w:val="00D310C0"/>
    <w:rsid w:val="00D318AC"/>
    <w:rsid w:val="00D320FD"/>
    <w:rsid w:val="00D3578C"/>
    <w:rsid w:val="00D5364F"/>
    <w:rsid w:val="00D56A9B"/>
    <w:rsid w:val="00D607E3"/>
    <w:rsid w:val="00D61061"/>
    <w:rsid w:val="00D61C5A"/>
    <w:rsid w:val="00D63B95"/>
    <w:rsid w:val="00D76E24"/>
    <w:rsid w:val="00D901FB"/>
    <w:rsid w:val="00D92474"/>
    <w:rsid w:val="00D93875"/>
    <w:rsid w:val="00D943B7"/>
    <w:rsid w:val="00D95928"/>
    <w:rsid w:val="00D960CD"/>
    <w:rsid w:val="00DA2D6B"/>
    <w:rsid w:val="00DB1BF6"/>
    <w:rsid w:val="00DC257D"/>
    <w:rsid w:val="00DC484D"/>
    <w:rsid w:val="00DD1E59"/>
    <w:rsid w:val="00DE6466"/>
    <w:rsid w:val="00DE658E"/>
    <w:rsid w:val="00DF3756"/>
    <w:rsid w:val="00DF488F"/>
    <w:rsid w:val="00DF72E2"/>
    <w:rsid w:val="00E05AE4"/>
    <w:rsid w:val="00E2116B"/>
    <w:rsid w:val="00E259D9"/>
    <w:rsid w:val="00E2670B"/>
    <w:rsid w:val="00E30F1B"/>
    <w:rsid w:val="00E330A9"/>
    <w:rsid w:val="00E347A4"/>
    <w:rsid w:val="00E35C73"/>
    <w:rsid w:val="00E374A4"/>
    <w:rsid w:val="00E44A40"/>
    <w:rsid w:val="00E5162E"/>
    <w:rsid w:val="00E51B2B"/>
    <w:rsid w:val="00E64D02"/>
    <w:rsid w:val="00E64DAF"/>
    <w:rsid w:val="00E72735"/>
    <w:rsid w:val="00E73AE5"/>
    <w:rsid w:val="00E740CF"/>
    <w:rsid w:val="00E750F7"/>
    <w:rsid w:val="00E81042"/>
    <w:rsid w:val="00E87995"/>
    <w:rsid w:val="00E903F9"/>
    <w:rsid w:val="00E90AEF"/>
    <w:rsid w:val="00E91491"/>
    <w:rsid w:val="00E91C61"/>
    <w:rsid w:val="00E945F5"/>
    <w:rsid w:val="00EA339A"/>
    <w:rsid w:val="00EB11E5"/>
    <w:rsid w:val="00EB20FE"/>
    <w:rsid w:val="00EB3568"/>
    <w:rsid w:val="00EB3F6E"/>
    <w:rsid w:val="00EC09B1"/>
    <w:rsid w:val="00EC0A73"/>
    <w:rsid w:val="00EC4B8F"/>
    <w:rsid w:val="00EC4BAD"/>
    <w:rsid w:val="00EC6ED0"/>
    <w:rsid w:val="00ED1638"/>
    <w:rsid w:val="00ED28CD"/>
    <w:rsid w:val="00ED43AE"/>
    <w:rsid w:val="00ED4403"/>
    <w:rsid w:val="00EF02AE"/>
    <w:rsid w:val="00EF1164"/>
    <w:rsid w:val="00EF39F4"/>
    <w:rsid w:val="00F03979"/>
    <w:rsid w:val="00F0716D"/>
    <w:rsid w:val="00F12678"/>
    <w:rsid w:val="00F14624"/>
    <w:rsid w:val="00F236D7"/>
    <w:rsid w:val="00F250B5"/>
    <w:rsid w:val="00F2711E"/>
    <w:rsid w:val="00F30020"/>
    <w:rsid w:val="00F3132F"/>
    <w:rsid w:val="00F349DC"/>
    <w:rsid w:val="00F355DB"/>
    <w:rsid w:val="00F35FFB"/>
    <w:rsid w:val="00F605AA"/>
    <w:rsid w:val="00F61F43"/>
    <w:rsid w:val="00F6359D"/>
    <w:rsid w:val="00F64877"/>
    <w:rsid w:val="00F64D4F"/>
    <w:rsid w:val="00F6596D"/>
    <w:rsid w:val="00F70A49"/>
    <w:rsid w:val="00F73F65"/>
    <w:rsid w:val="00F753BA"/>
    <w:rsid w:val="00F7678D"/>
    <w:rsid w:val="00F76EE0"/>
    <w:rsid w:val="00F82295"/>
    <w:rsid w:val="00F8324B"/>
    <w:rsid w:val="00F90203"/>
    <w:rsid w:val="00F97506"/>
    <w:rsid w:val="00FA15C2"/>
    <w:rsid w:val="00FA3A0B"/>
    <w:rsid w:val="00FA424F"/>
    <w:rsid w:val="00FA4E6A"/>
    <w:rsid w:val="00FA6352"/>
    <w:rsid w:val="00FB6C0C"/>
    <w:rsid w:val="00FC143B"/>
    <w:rsid w:val="00FC503D"/>
    <w:rsid w:val="00FC6F38"/>
    <w:rsid w:val="00FC7FA8"/>
    <w:rsid w:val="00FD4156"/>
    <w:rsid w:val="00FE001B"/>
    <w:rsid w:val="00FE7D24"/>
    <w:rsid w:val="00FF15B5"/>
    <w:rsid w:val="00FF5137"/>
    <w:rsid w:val="00FF7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809"/>
    <w:pPr>
      <w:spacing w:after="0" w:line="240" w:lineRule="auto"/>
    </w:pPr>
    <w:rPr>
      <w:rFonts w:ascii="Arial Rounded MT Bold" w:eastAsia="Times New Roman" w:hAnsi="Arial Rounded MT Bold" w:cs="Times New Roman"/>
      <w:b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66809"/>
    <w:pPr>
      <w:keepNext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6809"/>
    <w:rPr>
      <w:rFonts w:ascii="Arial Rounded MT Bold" w:eastAsia="Times New Roman" w:hAnsi="Arial Rounded MT Bold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rsid w:val="009668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6809"/>
    <w:rPr>
      <w:rFonts w:ascii="Arial Rounded MT Bold" w:eastAsia="Times New Roman" w:hAnsi="Arial Rounded MT Bold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D95928"/>
    <w:pPr>
      <w:ind w:left="720"/>
      <w:contextualSpacing/>
    </w:pPr>
  </w:style>
  <w:style w:type="table" w:styleId="TableGrid">
    <w:name w:val="Table Grid"/>
    <w:basedOn w:val="TableNormal"/>
    <w:uiPriority w:val="59"/>
    <w:rsid w:val="00945F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904AB1"/>
    <w:pPr>
      <w:spacing w:after="0" w:line="240" w:lineRule="auto"/>
    </w:pPr>
    <w:rPr>
      <w:rFonts w:ascii="Arial Rounded MT Bold" w:eastAsia="Times New Roman" w:hAnsi="Arial Rounded MT Bold" w:cs="Times New Roman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A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AB1"/>
    <w:rPr>
      <w:rFonts w:ascii="Tahoma" w:eastAsia="Times New Roman" w:hAnsi="Tahoma" w:cs="Tahoma"/>
      <w:b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04A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AB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AB1"/>
    <w:rPr>
      <w:rFonts w:ascii="Arial Rounded MT Bold" w:eastAsia="Times New Roman" w:hAnsi="Arial Rounded MT Bold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AB1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AB1"/>
    <w:rPr>
      <w:rFonts w:ascii="Arial Rounded MT Bold" w:eastAsia="Times New Roman" w:hAnsi="Arial Rounded MT Bold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809"/>
    <w:pPr>
      <w:spacing w:after="0" w:line="240" w:lineRule="auto"/>
    </w:pPr>
    <w:rPr>
      <w:rFonts w:ascii="Arial Rounded MT Bold" w:eastAsia="Times New Roman" w:hAnsi="Arial Rounded MT Bold" w:cs="Times New Roman"/>
      <w:b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66809"/>
    <w:pPr>
      <w:keepNext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6809"/>
    <w:rPr>
      <w:rFonts w:ascii="Arial Rounded MT Bold" w:eastAsia="Times New Roman" w:hAnsi="Arial Rounded MT Bold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rsid w:val="009668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6809"/>
    <w:rPr>
      <w:rFonts w:ascii="Arial Rounded MT Bold" w:eastAsia="Times New Roman" w:hAnsi="Arial Rounded MT Bold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D95928"/>
    <w:pPr>
      <w:ind w:left="720"/>
      <w:contextualSpacing/>
    </w:pPr>
  </w:style>
  <w:style w:type="table" w:styleId="TableGrid">
    <w:name w:val="Table Grid"/>
    <w:basedOn w:val="TableNormal"/>
    <w:uiPriority w:val="59"/>
    <w:rsid w:val="00945F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904AB1"/>
    <w:pPr>
      <w:spacing w:after="0" w:line="240" w:lineRule="auto"/>
    </w:pPr>
    <w:rPr>
      <w:rFonts w:ascii="Arial Rounded MT Bold" w:eastAsia="Times New Roman" w:hAnsi="Arial Rounded MT Bold" w:cs="Times New Roman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A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AB1"/>
    <w:rPr>
      <w:rFonts w:ascii="Tahoma" w:eastAsia="Times New Roman" w:hAnsi="Tahoma" w:cs="Tahoma"/>
      <w:b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04A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AB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AB1"/>
    <w:rPr>
      <w:rFonts w:ascii="Arial Rounded MT Bold" w:eastAsia="Times New Roman" w:hAnsi="Arial Rounded MT Bold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AB1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AB1"/>
    <w:rPr>
      <w:rFonts w:ascii="Arial Rounded MT Bold" w:eastAsia="Times New Roman" w:hAnsi="Arial Rounded MT Bold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3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Deploy</dc:creator>
  <cp:lastModifiedBy>kelly</cp:lastModifiedBy>
  <cp:revision>5</cp:revision>
  <cp:lastPrinted>2016-09-09T09:17:00Z</cp:lastPrinted>
  <dcterms:created xsi:type="dcterms:W3CDTF">2016-10-27T10:13:00Z</dcterms:created>
  <dcterms:modified xsi:type="dcterms:W3CDTF">2016-10-29T09:35:00Z</dcterms:modified>
</cp:coreProperties>
</file>