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center"/>
        <w:rPr>
          <w:b w:val="1"/>
          <w:bCs w:val="1"/>
          <w:color w:val="1f1f1f"/>
        </w:rPr>
      </w:pPr>
      <w:bookmarkStart w:colFirst="0" w:colLast="0" w:name="_jhp2wvwm7t2y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Founding Growth Lead (Content &amp; Community)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</w:t>
      </w:r>
      <w:r w:rsidDel="00000000" w:rsidR="00000000" w:rsidRPr="00000000">
        <w:rPr>
          <w:color w:val="1f1f1f"/>
          <w:rtl w:val="0"/>
        </w:rPr>
        <w:t xml:space="preserve">: AI ECD Inc.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</w:t>
      </w:r>
      <w:r w:rsidDel="00000000" w:rsidR="00000000" w:rsidRPr="00000000">
        <w:rPr>
          <w:color w:val="1f1f1f"/>
          <w:rtl w:val="0"/>
        </w:rPr>
        <w:t xml:space="preserve">: Kidooo AI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https://kidooo.ai/</w:t>
        </w:r>
      </w:hyperlink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</w:t>
      </w:r>
      <w:r w:rsidDel="00000000" w:rsidR="00000000" w:rsidRPr="00000000">
        <w:rPr>
          <w:color w:val="1f1f1f"/>
          <w:rtl w:val="0"/>
        </w:rPr>
        <w:t xml:space="preserve">: Prefer San Francisco Bay Area (South Bay / San Jose)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hagy9k4o2w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oro9gisbir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About AI ECD Inc.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the team behind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Kidooo AI</w:t>
      </w:r>
      <w:r w:rsidDel="00000000" w:rsidR="00000000" w:rsidRPr="00000000">
        <w:rPr>
          <w:color w:val="1f1f1f"/>
          <w:rtl w:val="0"/>
        </w:rPr>
        <w:t xml:space="preserve">, the AI Agent for Personalized Autism Care. Our ecosystem includes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Kidooo Family</w:t>
      </w:r>
      <w:r w:rsidDel="00000000" w:rsidR="00000000" w:rsidRPr="00000000">
        <w:rPr>
          <w:color w:val="1f1f1f"/>
          <w:rtl w:val="0"/>
        </w:rPr>
        <w:t xml:space="preserve"> (instant insights for parents)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Kidooo Clinic</w:t>
      </w:r>
      <w:r w:rsidDel="00000000" w:rsidR="00000000" w:rsidRPr="00000000">
        <w:rPr>
          <w:color w:val="1f1f1f"/>
          <w:rtl w:val="0"/>
        </w:rPr>
        <w:t xml:space="preserve"> (AI workflow agent for therapists).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Mission-First:</w:t>
      </w:r>
      <w:r w:rsidDel="00000000" w:rsidR="00000000" w:rsidRPr="00000000">
        <w:rPr>
          <w:color w:val="1f1f1f"/>
          <w:rtl w:val="0"/>
        </w:rPr>
        <w:t xml:space="preserve"> We are deeply committed to supporting autistic children and their families. We strongly prefer candidates who have a personal connection to this mission or prior experience building in the digital health space.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k2ostg6dxksb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Content Creation</w:t>
      </w:r>
      <w:r w:rsidDel="00000000" w:rsidR="00000000" w:rsidRPr="00000000">
        <w:rPr>
          <w:color w:val="1f1f1f"/>
          <w:rtl w:val="0"/>
        </w:rPr>
        <w:t xml:space="preserve">: CapCut, Canva, Figma, strong writing and storytelling.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Distribution</w:t>
      </w:r>
      <w:r w:rsidDel="00000000" w:rsidR="00000000" w:rsidRPr="00000000">
        <w:rPr>
          <w:color w:val="1f1f1f"/>
          <w:rtl w:val="0"/>
        </w:rPr>
        <w:t xml:space="preserve">: TikTok, Instagram Reels, YouTube Shorts, Facebook, Reddit, RedNote, lightweight events, communities where parents and therapists actually are.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Ops</w:t>
      </w:r>
      <w:r w:rsidDel="00000000" w:rsidR="00000000" w:rsidRPr="00000000">
        <w:rPr>
          <w:color w:val="1f1f1f"/>
          <w:rtl w:val="0"/>
        </w:rPr>
        <w:t xml:space="preserve">: Slack, JIRA, Notion/Airtable, Slack,, fast iteration with founders.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7e26832w6u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imcc8xerykz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What You Will Build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are not just posting content. You are building our growth engine from zero to one.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 repeatable short-form content engine that drives qualified parent signups and retention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 steady cadence of high-performing vertical videos (TikTok, Reels, Shorts) with weekly experimentation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Trust-building content that is empathetic, non-judgmental, and privacy-aware for a health-adjacent product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Community and partner distribution loops (parent groups, local communities, autism orgs, clinician networks)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tz66fsq5iim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Who You Are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Short-form video killer: </w:t>
      </w:r>
      <w:r w:rsidDel="00000000" w:rsidR="00000000" w:rsidRPr="00000000">
        <w:rPr>
          <w:color w:val="1f1f1f"/>
          <w:rtl w:val="0"/>
        </w:rPr>
        <w:t xml:space="preserve">You can concept, script, shoot, and edit mobile-first vertical video fast, and you understand hooks, pacing, captions, and iteration. TikTok-first mindset is a plus.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Proven Growth Craft</w:t>
      </w:r>
      <w:r w:rsidDel="00000000" w:rsidR="00000000" w:rsidRPr="00000000">
        <w:rPr>
          <w:color w:val="1f1f1f"/>
          <w:rtl w:val="0"/>
        </w:rPr>
        <w:t xml:space="preserve">: You have 2+ years experience driving growth through content, social, or community. You can point to outcomes (reach, engagement, signups, retention, partnerships).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Community Builder</w:t>
      </w:r>
      <w:r w:rsidDel="00000000" w:rsidR="00000000" w:rsidRPr="00000000">
        <w:rPr>
          <w:color w:val="1f1f1f"/>
          <w:rtl w:val="0"/>
        </w:rPr>
        <w:t xml:space="preserve">: You know how to earn trust, start conversations, and keep communities healthy, especially in sensitive spaces like parenting or care.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Early-stage fit</w:t>
      </w:r>
      <w:r w:rsidDel="00000000" w:rsidR="00000000" w:rsidRPr="00000000">
        <w:rPr>
          <w:color w:val="1f1f1f"/>
          <w:rtl w:val="0"/>
        </w:rPr>
        <w:t xml:space="preserve">: You move fast, work directly with founders, and thrive with high ownership and low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Mission Driven</w:t>
      </w:r>
      <w:r w:rsidDel="00000000" w:rsidR="00000000" w:rsidRPr="00000000">
        <w:rPr>
          <w:color w:val="1f1f1f"/>
          <w:rtl w:val="0"/>
        </w:rPr>
        <w:t xml:space="preserve">: You care deeply about the user problem (autism care) and want your code to have a tangible social impact.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Self-Motivated</w:t>
      </w:r>
      <w:r w:rsidDel="00000000" w:rsidR="00000000" w:rsidRPr="00000000">
        <w:rPr>
          <w:color w:val="1f1f1f"/>
          <w:rtl w:val="0"/>
        </w:rPr>
        <w:t xml:space="preserve">: You thrive in an early-stage, hybrid environment where you define the solution, not just the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</w:t>
      </w:r>
      <w:r w:rsidDel="00000000" w:rsidR="00000000" w:rsidRPr="00000000">
        <w:rPr>
          <w:color w:val="1f1f1f"/>
          <w:rtl w:val="0"/>
        </w:rPr>
        <w:t xml:space="preserve">: You are based in (or plan to relocate to) the San Francisco Bay Area and can collaborate in-person with the founding team in the South Bay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Sponsorship:</w:t>
      </w:r>
      <w:r w:rsidDel="00000000" w:rsidR="00000000" w:rsidRPr="00000000">
        <w:rPr>
          <w:color w:val="1f1f1f"/>
          <w:rtl w:val="0"/>
        </w:rPr>
        <w:t xml:space="preserve"> We welcome candidates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CPT, OPT, and STEM OPT</w:t>
      </w:r>
      <w:r w:rsidDel="00000000" w:rsidR="00000000" w:rsidRPr="00000000">
        <w:rPr>
          <w:color w:val="1f1f1f"/>
          <w:rtl w:val="0"/>
        </w:rPr>
        <w:t xml:space="preserve">. Exceptional performers will be considered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H-1B sponsorship</w:t>
      </w:r>
      <w:r w:rsidDel="00000000" w:rsidR="00000000" w:rsidRPr="00000000">
        <w:rPr>
          <w:color w:val="1f1f1f"/>
          <w:rtl w:val="0"/>
        </w:rPr>
        <w:t xml:space="preserve"> based on impact and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yuu5jm04l7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1e705qz4t7u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 Join Us?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Build technology that changes lives.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Ownership:</w:t>
      </w:r>
      <w:r w:rsidDel="00000000" w:rsidR="00000000" w:rsidRPr="00000000">
        <w:rPr>
          <w:color w:val="1f1f1f"/>
          <w:rtl w:val="0"/>
        </w:rPr>
        <w:t xml:space="preserve"> Work alongside founders to shape the engineering culture.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Hybrid Culture:</w:t>
      </w:r>
      <w:r w:rsidDel="00000000" w:rsidR="00000000" w:rsidRPr="00000000">
        <w:rPr>
          <w:color w:val="1f1f1f"/>
          <w:rtl w:val="0"/>
        </w:rPr>
        <w:t xml:space="preserve"> Deep work combined with high-bandwidth in-person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jc w:val="left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idooo.ai/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