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09" w:rsidRDefault="00206309" w:rsidP="00206309">
      <w:r>
        <w:t>Customer Requirements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log in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log out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view account details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view transaction history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view receivables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view statements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update the telephone/fax information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update their address information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update their customer name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search through their standing orders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modify standing order days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modify standing order items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modify standing order item quantities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modify standing order frequencies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delete standing orders</w:t>
      </w:r>
    </w:p>
    <w:p w:rsidR="00206309" w:rsidRDefault="00206309" w:rsidP="00206309">
      <w:pPr>
        <w:pStyle w:val="ListParagraph"/>
        <w:numPr>
          <w:ilvl w:val="0"/>
          <w:numId w:val="1"/>
        </w:numPr>
      </w:pPr>
      <w:r>
        <w:t>The web app must provide a way for customers to make a request to create standing order</w:t>
      </w:r>
    </w:p>
    <w:p w:rsidR="00206309" w:rsidRDefault="00206309" w:rsidP="00206309"/>
    <w:p w:rsidR="00206309" w:rsidRDefault="00206309" w:rsidP="00206309">
      <w:r>
        <w:t>System Requirements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accept username and password keyboard input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validate  keyboard inputs against saved database entries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establish a connection with validated users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2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 xml:space="preserve">The web application must be able to terminate connections with logged in user 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3, 4, 5, 6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access user account database entries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display user account information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7, 8, 9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provide users with the facilities to edit already populated fields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lastRenderedPageBreak/>
        <w:t>The web application must be able to allow authorized employees to approve and deny requested changes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10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users to accept keyboard input in the search field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search through the standing order database based on keyboard input criteria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11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select the “Day” field for a standing order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choose one of 7 days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12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select the “Items” field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remove an item and accept keyboard input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search the item database based on the keyboard input criteria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 xml:space="preserve"> 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approve and deny requested changes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requirements 13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select the “Quantity” field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accept keyboard input of numerical value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approve and deny requested changes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14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select the “Frequency” field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accept keyboard input of numerical value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approve and deny requested changes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15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the user to search for a standing order and delete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lastRenderedPageBreak/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approve and deny requested changes</w:t>
      </w:r>
    </w:p>
    <w:p w:rsidR="00206309" w:rsidRDefault="00206309" w:rsidP="00206309">
      <w:pPr>
        <w:pStyle w:val="ListParagraph"/>
        <w:numPr>
          <w:ilvl w:val="0"/>
          <w:numId w:val="2"/>
        </w:numPr>
      </w:pPr>
      <w:r>
        <w:t>User requirement 16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users to click the item field for a new order and accept keyboard input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search though database for items based on keyboard input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users to accept numerical values for quantity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allows users to  select one of 7 days for “Day”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save requested changes in temporary storage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access the requested changes</w:t>
      </w:r>
    </w:p>
    <w:p w:rsidR="00206309" w:rsidRDefault="00206309" w:rsidP="00206309">
      <w:pPr>
        <w:pStyle w:val="ListParagraph"/>
        <w:numPr>
          <w:ilvl w:val="1"/>
          <w:numId w:val="2"/>
        </w:numPr>
      </w:pPr>
      <w:r>
        <w:t>The web application must be able to allow authorized employees to approve and deny requested changes</w:t>
      </w:r>
    </w:p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/>
    <w:p w:rsidR="00206309" w:rsidRDefault="00206309" w:rsidP="00206309">
      <w:r>
        <w:lastRenderedPageBreak/>
        <w:t>Customer Web App DFD</w:t>
      </w:r>
    </w:p>
    <w:p w:rsidR="00206309" w:rsidRDefault="001F7BDB">
      <w:r>
        <w:object w:dxaOrig="11355" w:dyaOrig="11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8pt;height:468pt" o:ole="">
            <v:imagedata r:id="rId7" o:title=""/>
          </v:shape>
          <o:OLEObject Type="Embed" ProgID="Visio.Drawing.15" ShapeID="_x0000_i1062" DrawAspect="Content" ObjectID="_1476304281" r:id="rId8"/>
        </w:object>
      </w:r>
    </w:p>
    <w:p w:rsidR="00206309" w:rsidRPr="00206309" w:rsidRDefault="00206309" w:rsidP="00206309"/>
    <w:p w:rsidR="00C0730F" w:rsidRDefault="00C0730F" w:rsidP="00C0730F">
      <w:r>
        <w:t>Flow of Data:</w:t>
      </w:r>
    </w:p>
    <w:p w:rsidR="00C0730F" w:rsidRDefault="00C0730F" w:rsidP="00C0730F">
      <w:pPr>
        <w:pStyle w:val="ListParagraph"/>
        <w:numPr>
          <w:ilvl w:val="0"/>
          <w:numId w:val="4"/>
        </w:numPr>
      </w:pPr>
      <w:r>
        <w:t>Customer is already logged in to the app.</w:t>
      </w:r>
    </w:p>
    <w:p w:rsidR="00FA6B81" w:rsidRDefault="00FA6B81" w:rsidP="00C0730F">
      <w:pPr>
        <w:pStyle w:val="ListParagraph"/>
        <w:numPr>
          <w:ilvl w:val="0"/>
          <w:numId w:val="4"/>
        </w:numPr>
      </w:pPr>
      <w:r>
        <w:t>The customer can make requests</w:t>
      </w:r>
      <w:r w:rsidR="001F7BDB">
        <w:t xml:space="preserve"> to view account details</w:t>
      </w:r>
    </w:p>
    <w:p w:rsidR="00C0730F" w:rsidRDefault="00C0730F" w:rsidP="00C0730F">
      <w:pPr>
        <w:pStyle w:val="ListParagraph"/>
        <w:numPr>
          <w:ilvl w:val="0"/>
          <w:numId w:val="4"/>
        </w:numPr>
      </w:pPr>
      <w:r>
        <w:t xml:space="preserve">The customer can </w:t>
      </w:r>
      <w:r w:rsidR="00FA6B81">
        <w:t xml:space="preserve">send requests to change account </w:t>
      </w:r>
      <w:r w:rsidR="001F7BDB">
        <w:t>details</w:t>
      </w:r>
    </w:p>
    <w:p w:rsidR="001F7BDB" w:rsidRDefault="001F7BDB" w:rsidP="00C0730F">
      <w:pPr>
        <w:pStyle w:val="ListParagraph"/>
        <w:numPr>
          <w:ilvl w:val="0"/>
          <w:numId w:val="4"/>
        </w:numPr>
      </w:pPr>
      <w:r>
        <w:t>The customer can send requests to modify standing orders</w:t>
      </w:r>
    </w:p>
    <w:p w:rsidR="001F7BDB" w:rsidRDefault="001F7BDB" w:rsidP="00C0730F">
      <w:pPr>
        <w:pStyle w:val="ListParagraph"/>
        <w:numPr>
          <w:ilvl w:val="0"/>
          <w:numId w:val="4"/>
        </w:numPr>
      </w:pPr>
      <w:r>
        <w:t>Requests access the respective databases</w:t>
      </w:r>
    </w:p>
    <w:p w:rsidR="001F7BDB" w:rsidRDefault="00FE3C57" w:rsidP="00C0730F">
      <w:pPr>
        <w:pStyle w:val="ListParagraph"/>
        <w:numPr>
          <w:ilvl w:val="0"/>
          <w:numId w:val="4"/>
        </w:numPr>
      </w:pPr>
      <w:r>
        <w:t>The relevant information is sent back to the customer</w:t>
      </w:r>
    </w:p>
    <w:p w:rsidR="00FE3C57" w:rsidRDefault="00FE3C57" w:rsidP="00C0730F">
      <w:pPr>
        <w:pStyle w:val="ListParagraph"/>
        <w:numPr>
          <w:ilvl w:val="0"/>
          <w:numId w:val="4"/>
        </w:numPr>
      </w:pPr>
      <w:r>
        <w:lastRenderedPageBreak/>
        <w:t>The customer can make modifications and send them for approval</w:t>
      </w:r>
    </w:p>
    <w:p w:rsidR="00FE3C57" w:rsidRDefault="00FE3C57" w:rsidP="00FE3C57">
      <w:pPr>
        <w:pStyle w:val="ListParagraph"/>
        <w:numPr>
          <w:ilvl w:val="0"/>
          <w:numId w:val="4"/>
        </w:numPr>
      </w:pPr>
      <w:r>
        <w:t xml:space="preserve">Approved modifications are sent back to the database </w:t>
      </w:r>
    </w:p>
    <w:p w:rsidR="00FE3C57" w:rsidRDefault="00FE3C57" w:rsidP="00FE3C57"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1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Log in using predetermined credentials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customer must have and online account for which they can use to interface with the Aki Pro system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Successfully log in with the correct credentials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must have a predetermined account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logs in and is redirected to the account home page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cannot log in and remains at the log in screen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Registered customers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1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opens the Aki Pro web app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2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clicks within the “Username” field and types their username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3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clicks within the “Password” field and types their password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4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presses enter or clicks log in button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5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is redirected to homepage</w:t>
            </w:r>
          </w:p>
        </w:tc>
      </w:tr>
    </w:tbl>
    <w:p w:rsidR="00FE3C57" w:rsidRDefault="00FE3C57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2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Log Out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customer must have and online account for which they can use to interface with the Aki Pro system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Successfully log out of an online session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must be logged in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can log out of a session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cannot log out of a session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Registered customers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1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goes to the navigation pane on top and selects “Log Out”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2</w:t>
            </w:r>
          </w:p>
        </w:tc>
        <w:tc>
          <w:tcPr>
            <w:tcW w:w="5575" w:type="dxa"/>
          </w:tcPr>
          <w:p w:rsidR="00FE3C57" w:rsidRDefault="00FE3C57" w:rsidP="00424B9F">
            <w:r>
              <w:t>A confirmation window appears warning that unsaved changes will be lost. User clicks “Ok”</w:t>
            </w:r>
          </w:p>
        </w:tc>
      </w:tr>
    </w:tbl>
    <w:p w:rsidR="00FE3C57" w:rsidRDefault="00FE3C57" w:rsidP="00FE3C57"/>
    <w:p w:rsidR="00FE3C57" w:rsidRDefault="00FE3C57" w:rsidP="00FE3C57"/>
    <w:p w:rsidR="00FE3C57" w:rsidRDefault="00FE3C57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3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View Account Details</w:t>
            </w:r>
            <w:r w:rsidR="007161E2">
              <w:t xml:space="preserve"> (Refer to figure 1)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customer must be able to view the details of their account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Successfully check the details of the account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must have a predetermined account and must have done Use case #1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easily navigates to the account details page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cannot view their account details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Registered customers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1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browses through the home page and locates the “Account Details” link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2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clicks the link and is redirected to the status page</w:t>
            </w:r>
          </w:p>
        </w:tc>
      </w:tr>
    </w:tbl>
    <w:p w:rsidR="00FE3C57" w:rsidRDefault="00FE3C57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4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View transaction History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customer must be able to view transaction history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Successfully view transaction history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must be logged in with predetermined account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is able to look at their transaction history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is unable to look at their transaction history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Registered customers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RPr="00556A15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1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goes to the navigation pane on top and selects “Account Details”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2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goe</w:t>
            </w:r>
            <w:r w:rsidR="00A62010">
              <w:t xml:space="preserve">s to the </w:t>
            </w:r>
            <w:r>
              <w:t>“Transaction History”</w:t>
            </w:r>
            <w:r w:rsidR="00A62010">
              <w:t xml:space="preserve"> button and clicks it</w:t>
            </w:r>
          </w:p>
        </w:tc>
      </w:tr>
    </w:tbl>
    <w:p w:rsidR="00FE3C57" w:rsidRDefault="00FE3C57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5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View Receivables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customer must be able to view their receivables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Successfully view transaction receivables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must be logged in with predetermined account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is able to look at their receivables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The user cannot view their receivables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Registered customers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FE3C57" w:rsidRDefault="00FE3C57" w:rsidP="00424B9F">
            <w:r>
              <w:t>None</w:t>
            </w:r>
          </w:p>
        </w:tc>
      </w:tr>
      <w:tr w:rsidR="00FE3C57" w:rsidRPr="00556A15" w:rsidTr="00424B9F">
        <w:tc>
          <w:tcPr>
            <w:tcW w:w="3116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FE3C57" w:rsidRPr="00556A15" w:rsidRDefault="00FE3C57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1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goes to the navigation pane on top and selects “Account Details”</w:t>
            </w:r>
          </w:p>
        </w:tc>
      </w:tr>
      <w:tr w:rsidR="00FE3C57" w:rsidTr="00424B9F">
        <w:tc>
          <w:tcPr>
            <w:tcW w:w="3116" w:type="dxa"/>
          </w:tcPr>
          <w:p w:rsidR="00FE3C57" w:rsidRDefault="00FE3C57" w:rsidP="00424B9F"/>
        </w:tc>
        <w:tc>
          <w:tcPr>
            <w:tcW w:w="659" w:type="dxa"/>
          </w:tcPr>
          <w:p w:rsidR="00FE3C57" w:rsidRDefault="00FE3C57" w:rsidP="00424B9F">
            <w:r>
              <w:t>2</w:t>
            </w:r>
          </w:p>
        </w:tc>
        <w:tc>
          <w:tcPr>
            <w:tcW w:w="5575" w:type="dxa"/>
          </w:tcPr>
          <w:p w:rsidR="00FE3C57" w:rsidRDefault="00FE3C57" w:rsidP="00424B9F">
            <w:r>
              <w:t>User goes to the “Receivables” button and clicks it</w:t>
            </w:r>
          </w:p>
        </w:tc>
      </w:tr>
    </w:tbl>
    <w:p w:rsidR="00FE3C57" w:rsidRDefault="00FE3C57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6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View Statements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view their statements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view statements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look at their statements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view their statements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“Account Details”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“Statements” button and clicks it</w:t>
            </w:r>
          </w:p>
        </w:tc>
      </w:tr>
    </w:tbl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7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Change telephone/fax information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web app must provide a way for customers to make a request to update their telephone/fax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request to change telephone/fax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a request to change telephone/fax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change their telephone/fax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Account Manager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Telephone/fax information is incorrect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“Account Details”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within the telephone/fax field and changes what is there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saves changes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8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Change address information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web app must provide a way for customers to make a request to update their address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request to change address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a request to change address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change their address information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Account Manager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Address information is incorrect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“Account Details”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within the address field and changes what is there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saves changes</w:t>
            </w:r>
          </w:p>
        </w:tc>
      </w:tr>
    </w:tbl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9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Change customer name</w:t>
            </w:r>
            <w:r w:rsidR="007161E2">
              <w:t xml:space="preserve"> </w:t>
            </w:r>
            <w:r w:rsidR="007161E2">
              <w:t>(Refer to figure 2)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web app must provide a way for customers to make a request to update their name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request to change their name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a request to change customer name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change their name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Account Manager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Customer Name is incorrect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“Account Details”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within the name field and changes what is there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saves changes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10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Search for a standing order</w:t>
            </w:r>
            <w:r w:rsidR="007161E2">
              <w:t xml:space="preserve"> (Refer to figure 3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able to search for a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find desired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have a predetermined account and must have done Use case #1 and must have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find a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find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right pane and selects “Search for Standing Order”</w:t>
            </w:r>
          </w:p>
        </w:tc>
      </w:tr>
      <w:tr w:rsidR="00A62010" w:rsidTr="00424B9F">
        <w:trPr>
          <w:trHeight w:val="242"/>
        </w:trPr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types the necessary criteria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search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selects one</w:t>
            </w:r>
          </w:p>
        </w:tc>
      </w:tr>
    </w:tbl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11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Modify Standing Order Day</w:t>
            </w:r>
            <w:r w:rsidR="007161E2">
              <w:t xml:space="preserve"> (Refer to figure 4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able make requests to modify standing order days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standing order day modification request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have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the necessary changes and send the request for approval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make changes to a standing order day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 xml:space="preserve">User does Use case #3 </w:t>
            </w:r>
          </w:p>
        </w:tc>
      </w:tr>
      <w:tr w:rsidR="00A62010" w:rsidTr="00424B9F">
        <w:trPr>
          <w:trHeight w:val="242"/>
        </w:trPr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right pane and selects “Modify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on the day field and changes the current day of the standing order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the “Save changes” button to the bottom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12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Modify Standing Order Item</w:t>
            </w:r>
            <w:r w:rsidR="007161E2">
              <w:t xml:space="preserve"> (Refer to figure 4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able make requests to modify standing order items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standing order item modification request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have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the necessary changes and send the request for approval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make changes to a standing order’s items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 xml:space="preserve">User does Use case #3 </w:t>
            </w:r>
          </w:p>
        </w:tc>
      </w:tr>
      <w:tr w:rsidR="00A62010" w:rsidTr="00424B9F">
        <w:trPr>
          <w:trHeight w:val="242"/>
        </w:trPr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right pane and selects “Modify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on the “Search Item” field and types desired item name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Add Time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6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the “Save changes” button to the bottom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13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Modify Standing Order Item Quantity</w:t>
            </w:r>
            <w:r w:rsidR="007161E2">
              <w:t xml:space="preserve"> (Refer to figure 4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able make requests to modify standing order item quantities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standing order item quantity modification request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have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the necessary changes and send the request for approval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make changes to a standing order item quantity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does use case #3</w:t>
            </w:r>
          </w:p>
        </w:tc>
      </w:tr>
      <w:tr w:rsidR="00A62010" w:rsidTr="00424B9F">
        <w:trPr>
          <w:trHeight w:val="242"/>
        </w:trPr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right pane and selects “Modify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on the quantity column for an item and changes the quantity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the “Save changes” button to the bottom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14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Modify Standing Order Frequency</w:t>
            </w:r>
            <w:r w:rsidR="007161E2">
              <w:t xml:space="preserve"> (Refer to figure 4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customer must be able make requests to modify standing order frequency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standing order item frequency modification request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have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the necessary changes and send the request for approval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make changes to a standing order frequency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does use case #3</w:t>
            </w:r>
          </w:p>
        </w:tc>
      </w:tr>
      <w:tr w:rsidR="00A62010" w:rsidTr="00424B9F">
        <w:trPr>
          <w:trHeight w:val="242"/>
        </w:trPr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right pane and selects “Modify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on frequency and chooses a desired frequency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clicks the “Save changes” button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15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7161E2">
            <w:pPr>
              <w:tabs>
                <w:tab w:val="center" w:pos="3009"/>
              </w:tabs>
            </w:pPr>
            <w:r>
              <w:t>Delete standing order</w:t>
            </w:r>
            <w:r w:rsidR="007161E2">
              <w:t xml:space="preserve"> (Refer to figure 3</w:t>
            </w:r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web app must provide a way for customers to make a request to delete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request to delete a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a request to delete a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create make a request to delete a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right pane and selects “Delete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does use case #3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right pane and selects delete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Confirmation window comes up and user selects yes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6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saves changes</w:t>
            </w:r>
          </w:p>
        </w:tc>
      </w:tr>
    </w:tbl>
    <w:p w:rsidR="00A62010" w:rsidRDefault="00A62010" w:rsidP="00FE3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16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Create standing order</w:t>
            </w:r>
            <w:r w:rsidR="007161E2">
              <w:t xml:space="preserve"> (Refer to figure 5</w:t>
            </w:r>
            <w:bookmarkStart w:id="0" w:name="_GoBack"/>
            <w:bookmarkEnd w:id="0"/>
            <w:r w:rsidR="007161E2">
              <w:t>)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web app must provide a way for customers to make a request to create standing orders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Successfully make a request to add a new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must be logged in with a predetermined account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is able to make a request to create and add a new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The user cannot create and add a new standing order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Registered customers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Order Processing Employee</w:t>
            </w:r>
          </w:p>
        </w:tc>
      </w:tr>
      <w:tr w:rsidR="00A62010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62010" w:rsidRDefault="00A62010" w:rsidP="00424B9F">
            <w:r>
              <w:t>None</w:t>
            </w:r>
          </w:p>
        </w:tc>
      </w:tr>
      <w:tr w:rsidR="00A62010" w:rsidRPr="00556A15" w:rsidTr="00424B9F">
        <w:tc>
          <w:tcPr>
            <w:tcW w:w="3116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62010" w:rsidRPr="00556A15" w:rsidRDefault="00A62010" w:rsidP="00424B9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1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the navigation pane on top and selects “Standing Orders”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2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goes to right pane and selects “Create New Standing order”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3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chooses a day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4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chooses and item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5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chooses a quantity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6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chooses frequency</w:t>
            </w:r>
          </w:p>
        </w:tc>
      </w:tr>
      <w:tr w:rsidR="00A62010" w:rsidTr="00424B9F">
        <w:tc>
          <w:tcPr>
            <w:tcW w:w="3116" w:type="dxa"/>
          </w:tcPr>
          <w:p w:rsidR="00A62010" w:rsidRDefault="00A62010" w:rsidP="00424B9F"/>
        </w:tc>
        <w:tc>
          <w:tcPr>
            <w:tcW w:w="659" w:type="dxa"/>
          </w:tcPr>
          <w:p w:rsidR="00A62010" w:rsidRDefault="00A62010" w:rsidP="00424B9F">
            <w:r>
              <w:t>7</w:t>
            </w:r>
          </w:p>
        </w:tc>
        <w:tc>
          <w:tcPr>
            <w:tcW w:w="5575" w:type="dxa"/>
          </w:tcPr>
          <w:p w:rsidR="00A62010" w:rsidRDefault="00A62010" w:rsidP="00424B9F">
            <w:r>
              <w:t>User saves changes</w:t>
            </w:r>
          </w:p>
        </w:tc>
      </w:tr>
    </w:tbl>
    <w:p w:rsidR="00A62010" w:rsidRDefault="00A62010" w:rsidP="00FE3C57"/>
    <w:p w:rsidR="00424B9F" w:rsidRDefault="00424B9F" w:rsidP="00FE3C57"/>
    <w:p w:rsidR="00424B9F" w:rsidRDefault="00424B9F" w:rsidP="00FE3C57">
      <w:r>
        <w:lastRenderedPageBreak/>
        <w:t>User Interfaces</w:t>
      </w:r>
    </w:p>
    <w:p w:rsidR="00424B9F" w:rsidRPr="00A10FC3" w:rsidRDefault="00424B9F" w:rsidP="00FE3C57">
      <w:r w:rsidRPr="00424B9F">
        <w:rPr>
          <w:u w:val="single"/>
        </w:rPr>
        <w:t>Home Page</w:t>
      </w:r>
      <w:r w:rsidR="00A10FC3" w:rsidRPr="00A10FC3">
        <w:t xml:space="preserve"> </w:t>
      </w:r>
      <w:r w:rsidR="00A10FC3">
        <w:t>Fig 1</w:t>
      </w:r>
    </w:p>
    <w:p w:rsidR="00424B9F" w:rsidRDefault="00424B9F" w:rsidP="00424B9F">
      <w:r>
        <w:rPr>
          <w:noProof/>
        </w:rPr>
        <w:drawing>
          <wp:inline distT="0" distB="0" distL="0" distR="0">
            <wp:extent cx="5932805" cy="3606165"/>
            <wp:effectExtent l="0" t="0" r="0" b="0"/>
            <wp:docPr id="1" name="Picture 1" descr="I:\Year 3 semester 1\3440\home 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:\Year 3 semester 1\3440\home 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9F" w:rsidRDefault="00424B9F" w:rsidP="00424B9F">
      <w:pPr>
        <w:tabs>
          <w:tab w:val="left" w:pos="3099"/>
        </w:tabs>
        <w:rPr>
          <w:u w:val="single"/>
        </w:rPr>
      </w:pPr>
      <w:r w:rsidRPr="00424B9F">
        <w:rPr>
          <w:u w:val="single"/>
        </w:rPr>
        <w:t>Account Details</w:t>
      </w:r>
      <w:r>
        <w:rPr>
          <w:u w:val="single"/>
        </w:rPr>
        <w:t xml:space="preserve"> Page</w:t>
      </w:r>
      <w:r w:rsidR="00A10FC3" w:rsidRPr="00A10FC3">
        <w:t xml:space="preserve"> </w:t>
      </w:r>
      <w:r w:rsidR="00A10FC3">
        <w:t>Fig 2</w:t>
      </w:r>
    </w:p>
    <w:p w:rsidR="00424B9F" w:rsidRDefault="00424B9F" w:rsidP="00424B9F">
      <w:pPr>
        <w:tabs>
          <w:tab w:val="left" w:pos="3099"/>
        </w:tabs>
        <w:rPr>
          <w:noProof/>
          <w:u w:val="single"/>
        </w:rPr>
      </w:pPr>
      <w:r w:rsidRPr="00424B9F">
        <w:rPr>
          <w:noProof/>
        </w:rPr>
        <w:drawing>
          <wp:inline distT="0" distB="0" distL="0" distR="0">
            <wp:extent cx="5939790" cy="3578225"/>
            <wp:effectExtent l="0" t="0" r="3810" b="3175"/>
            <wp:docPr id="3" name="Picture 3" descr="I:\Year 3 semester 1\3440\Accou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:\Year 3 semester 1\3440\Account 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9F" w:rsidRDefault="00424B9F" w:rsidP="00424B9F">
      <w:pPr>
        <w:tabs>
          <w:tab w:val="left" w:pos="3099"/>
        </w:tabs>
        <w:rPr>
          <w:u w:val="single"/>
        </w:rPr>
      </w:pPr>
      <w:r>
        <w:rPr>
          <w:u w:val="single"/>
        </w:rPr>
        <w:lastRenderedPageBreak/>
        <w:t>Standing Orders Page</w:t>
      </w:r>
      <w:r w:rsidR="00A10FC3" w:rsidRPr="00A10FC3">
        <w:t xml:space="preserve"> </w:t>
      </w:r>
      <w:r w:rsidR="00A10FC3">
        <w:t>Fig 3</w:t>
      </w:r>
    </w:p>
    <w:p w:rsidR="00424B9F" w:rsidRPr="00424B9F" w:rsidRDefault="00424B9F" w:rsidP="00424B9F">
      <w:pPr>
        <w:tabs>
          <w:tab w:val="left" w:pos="3099"/>
        </w:tabs>
      </w:pPr>
      <w:r>
        <w:rPr>
          <w:noProof/>
        </w:rPr>
        <w:drawing>
          <wp:inline distT="0" distB="0" distL="0" distR="0">
            <wp:extent cx="5939790" cy="3601720"/>
            <wp:effectExtent l="0" t="0" r="3810" b="0"/>
            <wp:docPr id="4" name="Picture 4" descr="I:\Year 3 semester 1\3440\standing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:\Year 3 semester 1\3440\standing ord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9F" w:rsidRDefault="00424B9F" w:rsidP="00424B9F">
      <w:pPr>
        <w:tabs>
          <w:tab w:val="left" w:pos="3099"/>
        </w:tabs>
        <w:rPr>
          <w:u w:val="single"/>
        </w:rPr>
      </w:pPr>
      <w:r>
        <w:rPr>
          <w:u w:val="single"/>
        </w:rPr>
        <w:t>Modify Standing Order Page</w:t>
      </w:r>
      <w:r w:rsidR="00A10FC3" w:rsidRPr="00A10FC3">
        <w:t xml:space="preserve"> </w:t>
      </w:r>
      <w:r w:rsidR="00A10FC3">
        <w:t>Fig 4</w:t>
      </w:r>
    </w:p>
    <w:p w:rsidR="00424B9F" w:rsidRDefault="00424B9F" w:rsidP="00424B9F">
      <w:pPr>
        <w:tabs>
          <w:tab w:val="left" w:pos="3099"/>
        </w:tabs>
        <w:rPr>
          <w:u w:val="single"/>
        </w:rPr>
      </w:pPr>
      <w:r w:rsidRPr="00424B9F">
        <w:rPr>
          <w:noProof/>
        </w:rPr>
        <w:drawing>
          <wp:inline distT="0" distB="0" distL="0" distR="0">
            <wp:extent cx="5939790" cy="3578225"/>
            <wp:effectExtent l="0" t="0" r="3810" b="3175"/>
            <wp:docPr id="5" name="Picture 5" descr="I:\Year 3 semester 1\3440\modify standing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:\Year 3 semester 1\3440\modify standing or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9F" w:rsidRDefault="00424B9F" w:rsidP="00424B9F">
      <w:pPr>
        <w:tabs>
          <w:tab w:val="left" w:pos="3099"/>
        </w:tabs>
        <w:rPr>
          <w:u w:val="single"/>
        </w:rPr>
      </w:pPr>
    </w:p>
    <w:p w:rsidR="00424B9F" w:rsidRDefault="00424B9F" w:rsidP="00424B9F">
      <w:pPr>
        <w:tabs>
          <w:tab w:val="left" w:pos="3099"/>
        </w:tabs>
        <w:rPr>
          <w:u w:val="single"/>
        </w:rPr>
      </w:pPr>
      <w:r>
        <w:rPr>
          <w:u w:val="single"/>
        </w:rPr>
        <w:lastRenderedPageBreak/>
        <w:t>Create Standing Order Page</w:t>
      </w:r>
      <w:r w:rsidR="00A10FC3" w:rsidRPr="00A10FC3">
        <w:t xml:space="preserve"> </w:t>
      </w:r>
      <w:r w:rsidR="00A10FC3">
        <w:t>Fig 5</w:t>
      </w:r>
    </w:p>
    <w:p w:rsidR="00424B9F" w:rsidRDefault="00424B9F" w:rsidP="00424B9F">
      <w:pPr>
        <w:tabs>
          <w:tab w:val="left" w:pos="3099"/>
        </w:tabs>
      </w:pPr>
      <w:r>
        <w:rPr>
          <w:noProof/>
        </w:rPr>
        <w:drawing>
          <wp:inline distT="0" distB="0" distL="0" distR="0">
            <wp:extent cx="5939790" cy="3569970"/>
            <wp:effectExtent l="0" t="0" r="3810" b="0"/>
            <wp:docPr id="6" name="Picture 6" descr="I:\Year 3 semester 1\3440\create standing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:\Year 3 semester 1\3440\create standing ord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C3" w:rsidRDefault="00A10FC3" w:rsidP="00424B9F">
      <w:pPr>
        <w:tabs>
          <w:tab w:val="left" w:pos="3099"/>
        </w:tabs>
      </w:pPr>
    </w:p>
    <w:p w:rsidR="00A10FC3" w:rsidRDefault="00A10FC3" w:rsidP="00A10FC3">
      <w:r>
        <w:t>Resource Table for Customer Web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797"/>
        <w:gridCol w:w="2028"/>
        <w:gridCol w:w="1845"/>
      </w:tblGrid>
      <w:tr w:rsidR="00A10FC3" w:rsidTr="00934B40">
        <w:tc>
          <w:tcPr>
            <w:tcW w:w="2337" w:type="dxa"/>
          </w:tcPr>
          <w:p w:rsidR="00A10FC3" w:rsidRDefault="00A10FC3" w:rsidP="00934B40">
            <w:r>
              <w:t>Action</w:t>
            </w:r>
          </w:p>
        </w:tc>
        <w:tc>
          <w:tcPr>
            <w:tcW w:w="2337" w:type="dxa"/>
          </w:tcPr>
          <w:p w:rsidR="00A10FC3" w:rsidRDefault="00A10FC3" w:rsidP="00934B40">
            <w:r>
              <w:t>Input Parameters</w:t>
            </w:r>
          </w:p>
        </w:tc>
        <w:tc>
          <w:tcPr>
            <w:tcW w:w="2338" w:type="dxa"/>
          </w:tcPr>
          <w:p w:rsidR="00A10FC3" w:rsidRDefault="00A10FC3" w:rsidP="00934B40">
            <w:r>
              <w:t>Output</w:t>
            </w:r>
          </w:p>
        </w:tc>
        <w:tc>
          <w:tcPr>
            <w:tcW w:w="2338" w:type="dxa"/>
          </w:tcPr>
          <w:p w:rsidR="00A10FC3" w:rsidRDefault="00A10FC3" w:rsidP="00934B40">
            <w:r>
              <w:t>Description</w:t>
            </w:r>
          </w:p>
        </w:tc>
      </w:tr>
      <w:tr w:rsidR="00A10FC3" w:rsidTr="00934B40">
        <w:tc>
          <w:tcPr>
            <w:tcW w:w="2337" w:type="dxa"/>
          </w:tcPr>
          <w:p w:rsidR="00A10FC3" w:rsidRDefault="00A10FC3" w:rsidP="00934B40">
            <w:r>
              <w:t>GET</w:t>
            </w:r>
          </w:p>
        </w:tc>
        <w:tc>
          <w:tcPr>
            <w:tcW w:w="2337" w:type="dxa"/>
          </w:tcPr>
          <w:p w:rsidR="00A10FC3" w:rsidRDefault="00A10FC3" w:rsidP="00934B40">
            <w:r>
              <w:t>CustNo/Token</w:t>
            </w:r>
          </w:p>
        </w:tc>
        <w:tc>
          <w:tcPr>
            <w:tcW w:w="2338" w:type="dxa"/>
          </w:tcPr>
          <w:p w:rsidR="00A10FC3" w:rsidRDefault="00A10FC3" w:rsidP="00934B40">
            <w:r>
              <w:t>StdOrder#, ItemNo, Description, Sell Price, Quantity, Ext Price</w:t>
            </w:r>
          </w:p>
        </w:tc>
        <w:tc>
          <w:tcPr>
            <w:tcW w:w="2338" w:type="dxa"/>
          </w:tcPr>
          <w:p w:rsidR="00A10FC3" w:rsidRDefault="00A10FC3" w:rsidP="00934B40">
            <w:r>
              <w:t>Bring up list of all of a customer’s standing orders</w:t>
            </w:r>
          </w:p>
        </w:tc>
      </w:tr>
      <w:tr w:rsidR="00A10FC3" w:rsidTr="00934B40">
        <w:tc>
          <w:tcPr>
            <w:tcW w:w="2337" w:type="dxa"/>
          </w:tcPr>
          <w:p w:rsidR="00A10FC3" w:rsidRDefault="00A10FC3" w:rsidP="00934B40">
            <w:r>
              <w:t>PUT</w:t>
            </w:r>
          </w:p>
        </w:tc>
        <w:tc>
          <w:tcPr>
            <w:tcW w:w="2337" w:type="dxa"/>
          </w:tcPr>
          <w:p w:rsidR="00A10FC3" w:rsidRDefault="00A10FC3" w:rsidP="00934B40">
            <w:r>
              <w:t>CustNo/Data (Day/Frequency/Items/Quantity)/Token</w:t>
            </w:r>
          </w:p>
        </w:tc>
        <w:tc>
          <w:tcPr>
            <w:tcW w:w="2338" w:type="dxa"/>
          </w:tcPr>
          <w:p w:rsidR="00A10FC3" w:rsidRDefault="00A10FC3" w:rsidP="00934B40"/>
        </w:tc>
        <w:tc>
          <w:tcPr>
            <w:tcW w:w="2338" w:type="dxa"/>
          </w:tcPr>
          <w:p w:rsidR="00A10FC3" w:rsidRDefault="00A10FC3" w:rsidP="00934B40">
            <w:r>
              <w:t>Creates a standing order for a customer</w:t>
            </w:r>
          </w:p>
        </w:tc>
      </w:tr>
      <w:tr w:rsidR="00A10FC3" w:rsidTr="00934B40">
        <w:tc>
          <w:tcPr>
            <w:tcW w:w="2337" w:type="dxa"/>
          </w:tcPr>
          <w:p w:rsidR="00A10FC3" w:rsidRDefault="00A10FC3" w:rsidP="00934B40">
            <w:r>
              <w:t>POST</w:t>
            </w:r>
          </w:p>
        </w:tc>
        <w:tc>
          <w:tcPr>
            <w:tcW w:w="2337" w:type="dxa"/>
          </w:tcPr>
          <w:p w:rsidR="00A10FC3" w:rsidRDefault="00A10FC3" w:rsidP="00934B40">
            <w:r>
              <w:t>StdOrderID/Data (Day/Frequency/Items/Quantity)/Token</w:t>
            </w:r>
          </w:p>
        </w:tc>
        <w:tc>
          <w:tcPr>
            <w:tcW w:w="2338" w:type="dxa"/>
          </w:tcPr>
          <w:p w:rsidR="00A10FC3" w:rsidRDefault="00A10FC3" w:rsidP="00934B40">
            <w:r>
              <w:t>Updated Standing Order Information (New Day/New Frequency/New Items/New Quantity)</w:t>
            </w:r>
          </w:p>
        </w:tc>
        <w:tc>
          <w:tcPr>
            <w:tcW w:w="2338" w:type="dxa"/>
          </w:tcPr>
          <w:p w:rsidR="00A10FC3" w:rsidRDefault="00A10FC3" w:rsidP="00934B40">
            <w:r>
              <w:t>Modifies a standing order based on customer input</w:t>
            </w:r>
          </w:p>
        </w:tc>
      </w:tr>
      <w:tr w:rsidR="00A10FC3" w:rsidTr="00934B40">
        <w:tc>
          <w:tcPr>
            <w:tcW w:w="2337" w:type="dxa"/>
          </w:tcPr>
          <w:p w:rsidR="00A10FC3" w:rsidRDefault="00A10FC3" w:rsidP="00934B40">
            <w:r>
              <w:t>DELETE</w:t>
            </w:r>
          </w:p>
        </w:tc>
        <w:tc>
          <w:tcPr>
            <w:tcW w:w="2337" w:type="dxa"/>
          </w:tcPr>
          <w:p w:rsidR="00A10FC3" w:rsidRDefault="00A10FC3" w:rsidP="00934B40">
            <w:r>
              <w:t>StdOrderID/Token</w:t>
            </w:r>
          </w:p>
        </w:tc>
        <w:tc>
          <w:tcPr>
            <w:tcW w:w="2338" w:type="dxa"/>
          </w:tcPr>
          <w:p w:rsidR="00A10FC3" w:rsidRDefault="00A10FC3" w:rsidP="00934B40"/>
        </w:tc>
        <w:tc>
          <w:tcPr>
            <w:tcW w:w="2338" w:type="dxa"/>
          </w:tcPr>
          <w:p w:rsidR="00A10FC3" w:rsidRDefault="00A10FC3" w:rsidP="00934B40">
            <w:r>
              <w:t>Deletes a standing order</w:t>
            </w:r>
          </w:p>
        </w:tc>
      </w:tr>
    </w:tbl>
    <w:p w:rsidR="00A10FC3" w:rsidRDefault="00A10FC3" w:rsidP="00A10FC3"/>
    <w:p w:rsidR="00A10FC3" w:rsidRDefault="00A10FC3" w:rsidP="00A10FC3">
      <w:pPr>
        <w:tabs>
          <w:tab w:val="left" w:pos="3099"/>
        </w:tabs>
      </w:pPr>
    </w:p>
    <w:p w:rsidR="00A10FC3" w:rsidRDefault="00A10FC3" w:rsidP="00A10FC3">
      <w:pPr>
        <w:tabs>
          <w:tab w:val="left" w:pos="3099"/>
        </w:tabs>
      </w:pPr>
    </w:p>
    <w:p w:rsidR="00A10FC3" w:rsidRDefault="00A10FC3" w:rsidP="00A10FC3">
      <w:pPr>
        <w:tabs>
          <w:tab w:val="left" w:pos="3099"/>
        </w:tabs>
      </w:pPr>
      <w:r>
        <w:lastRenderedPageBreak/>
        <w:t>Activity Diagram for Standing Order Modification</w:t>
      </w:r>
    </w:p>
    <w:p w:rsidR="00A10FC3" w:rsidRDefault="00A10FC3" w:rsidP="00A10FC3">
      <w:pPr>
        <w:tabs>
          <w:tab w:val="left" w:pos="3099"/>
        </w:tabs>
        <w:jc w:val="center"/>
      </w:pPr>
      <w:r>
        <w:object w:dxaOrig="4095" w:dyaOrig="12675">
          <v:shape id="_x0000_i1080" type="#_x0000_t75" style="width:204.8pt;height:606.7pt" o:ole="">
            <v:imagedata r:id="rId14" o:title=""/>
          </v:shape>
          <o:OLEObject Type="Embed" ProgID="Visio.Drawing.15" ShapeID="_x0000_i1080" DrawAspect="Content" ObjectID="_1476304282" r:id="rId15"/>
        </w:object>
      </w:r>
    </w:p>
    <w:p w:rsidR="00A10FC3" w:rsidRPr="00424B9F" w:rsidRDefault="00A10FC3" w:rsidP="00A10FC3">
      <w:pPr>
        <w:tabs>
          <w:tab w:val="left" w:pos="3099"/>
        </w:tabs>
      </w:pPr>
    </w:p>
    <w:sectPr w:rsidR="00A10FC3" w:rsidRPr="0042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C3" w:rsidRDefault="00A10FC3" w:rsidP="00A10FC3">
      <w:pPr>
        <w:spacing w:after="0" w:line="240" w:lineRule="auto"/>
      </w:pPr>
      <w:r>
        <w:separator/>
      </w:r>
    </w:p>
  </w:endnote>
  <w:endnote w:type="continuationSeparator" w:id="0">
    <w:p w:rsidR="00A10FC3" w:rsidRDefault="00A10FC3" w:rsidP="00A1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C3" w:rsidRDefault="00A10FC3" w:rsidP="00A10FC3">
      <w:pPr>
        <w:spacing w:after="0" w:line="240" w:lineRule="auto"/>
      </w:pPr>
      <w:r>
        <w:separator/>
      </w:r>
    </w:p>
  </w:footnote>
  <w:footnote w:type="continuationSeparator" w:id="0">
    <w:p w:rsidR="00A10FC3" w:rsidRDefault="00A10FC3" w:rsidP="00A10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2ACB"/>
    <w:multiLevelType w:val="hybridMultilevel"/>
    <w:tmpl w:val="F002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4215C"/>
    <w:multiLevelType w:val="hybridMultilevel"/>
    <w:tmpl w:val="1A9C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7ABE"/>
    <w:multiLevelType w:val="hybridMultilevel"/>
    <w:tmpl w:val="593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D3748"/>
    <w:multiLevelType w:val="hybridMultilevel"/>
    <w:tmpl w:val="1E0A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09"/>
    <w:rsid w:val="001949CC"/>
    <w:rsid w:val="001F7BDB"/>
    <w:rsid w:val="00206309"/>
    <w:rsid w:val="00424B9F"/>
    <w:rsid w:val="007161E2"/>
    <w:rsid w:val="009B2D5D"/>
    <w:rsid w:val="00A10FC3"/>
    <w:rsid w:val="00A62010"/>
    <w:rsid w:val="00C0730F"/>
    <w:rsid w:val="00FA6B81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3405569-4C32-4361-B41B-66E95DB6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09"/>
    <w:pPr>
      <w:ind w:left="720"/>
      <w:contextualSpacing/>
    </w:pPr>
  </w:style>
  <w:style w:type="table" w:styleId="TableGrid">
    <w:name w:val="Table Grid"/>
    <w:basedOn w:val="TableNormal"/>
    <w:uiPriority w:val="39"/>
    <w:rsid w:val="00FE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C3"/>
  </w:style>
  <w:style w:type="paragraph" w:styleId="Footer">
    <w:name w:val="footer"/>
    <w:basedOn w:val="Normal"/>
    <w:link w:val="FooterChar"/>
    <w:uiPriority w:val="99"/>
    <w:unhideWhenUsed/>
    <w:rsid w:val="00A1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</dc:creator>
  <cp:keywords/>
  <dc:description/>
  <cp:lastModifiedBy>Hinds</cp:lastModifiedBy>
  <cp:revision>3</cp:revision>
  <dcterms:created xsi:type="dcterms:W3CDTF">2014-11-01T01:49:00Z</dcterms:created>
  <dcterms:modified xsi:type="dcterms:W3CDTF">2014-11-01T03:45:00Z</dcterms:modified>
</cp:coreProperties>
</file>