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t>Microsoft Word là một chương trình nằm trong bộ phần mềm văn phòng MS Office của</w:t>
      </w:r>
      <w:r>
        <w:rPr>
          <w:rFonts w:eastAsia="Times New Roman" w:cs="Times New Roman"/>
          <w:color w:val="000000"/>
          <w:sz w:val="26"/>
          <w:szCs w:val="26"/>
        </w:rPr>
        <w:t xml:space="preserve"> </w:t>
      </w:r>
      <w:r w:rsidRPr="00B30617">
        <w:rPr>
          <w:rFonts w:eastAsia="Times New Roman" w:cs="Times New Roman"/>
          <w:color w:val="000000"/>
          <w:sz w:val="26"/>
          <w:szCs w:val="26"/>
        </w:rPr>
        <w:t>Microsoft xử lý văn bản, ngoài các chức năng giúp người sử dụng gõ nhanh và đúng một văn</w:t>
      </w:r>
      <w:r>
        <w:rPr>
          <w:rFonts w:eastAsia="Times New Roman" w:cs="Times New Roman"/>
          <w:color w:val="000000"/>
          <w:sz w:val="26"/>
          <w:szCs w:val="26"/>
        </w:rPr>
        <w:t xml:space="preserve"> </w:t>
      </w:r>
      <w:r w:rsidRPr="00B30617">
        <w:rPr>
          <w:rFonts w:eastAsia="Times New Roman" w:cs="Times New Roman"/>
          <w:color w:val="000000"/>
          <w:sz w:val="26"/>
          <w:szCs w:val="26"/>
        </w:rPr>
        <w:t>bản, nó còn cho phép chúng ta dễ dàng chèn các ký tự đặc biệt vào văn bản như</w:t>
      </w:r>
      <w:r>
        <w:rPr>
          <w:rFonts w:eastAsia="Times New Roman" w:cs="Times New Roman"/>
          <w:color w:val="000000"/>
          <w:sz w:val="26"/>
          <w:szCs w:val="26"/>
        </w:rPr>
        <w:t xml:space="preserve"> </w:t>
      </w:r>
      <w:r w:rsidRPr="00B30617">
        <w:rPr>
          <w:rFonts w:eastAsia="Times New Roman" w:cs="Times New Roman"/>
          <w:color w:val="000000"/>
          <w:sz w:val="26"/>
          <w:szCs w:val="26"/>
        </w:rPr>
        <w:t>“</w:t>
      </w:r>
      <w:r w:rsidRPr="00B30617">
        <w:rPr>
          <w:rFonts w:ascii="Wingdings" w:eastAsia="Times New Roman" w:hAnsi="Wingdings" w:cs="Times New Roman"/>
          <w:color w:val="000000"/>
          <w:sz w:val="26"/>
          <w:szCs w:val="26"/>
        </w:rPr>
        <w:sym w:font="Wingdings" w:char="F022"/>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5"/>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6"/>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2A"/>
      </w:r>
      <w:r>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30"/>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31"/>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4B"/>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5B"/>
      </w:r>
      <w:r w:rsidRPr="00B30617">
        <w:rPr>
          <w:rFonts w:ascii="Wingdings" w:eastAsia="Times New Roman" w:hAnsi="Wingdings" w:cs="Times New Roman"/>
          <w:color w:val="000000"/>
          <w:sz w:val="26"/>
          <w:szCs w:val="26"/>
        </w:rPr>
        <w:t></w:t>
      </w:r>
      <w:r w:rsidRPr="00B30617">
        <w:rPr>
          <w:rFonts w:ascii="Wingdings 3" w:eastAsia="Times New Roman" w:hAnsi="Wingdings 3" w:cs="Times New Roman"/>
          <w:color w:val="000000"/>
          <w:sz w:val="26"/>
          <w:szCs w:val="26"/>
        </w:rPr>
        <w:sym w:font="Wingdings 3" w:char="F0C8"/>
      </w:r>
      <w:r w:rsidRPr="00B30617">
        <w:rPr>
          <w:rFonts w:ascii="Wingdings 3" w:eastAsia="Times New Roman" w:hAnsi="Wingdings 3" w:cs="Times New Roman"/>
          <w:color w:val="000000"/>
          <w:sz w:val="26"/>
          <w:szCs w:val="26"/>
        </w:rPr>
        <w:t></w:t>
      </w:r>
      <w:r w:rsidRPr="00B30617">
        <w:rPr>
          <w:rFonts w:ascii="Wingdings 3" w:eastAsia="Times New Roman" w:hAnsi="Wingdings 3" w:cs="Times New Roman"/>
          <w:color w:val="000000"/>
          <w:sz w:val="26"/>
          <w:szCs w:val="26"/>
        </w:rPr>
        <w:sym w:font="Wingdings 3" w:char="F0C7"/>
      </w:r>
      <w:r w:rsidRPr="00B30617">
        <w:rPr>
          <w:rFonts w:ascii="Wingdings 3" w:eastAsia="Times New Roman" w:hAnsi="Wingdings 3" w:cs="Times New Roman"/>
          <w:color w:val="000000"/>
          <w:sz w:val="26"/>
          <w:szCs w:val="26"/>
        </w:rPr>
        <w:t></w:t>
      </w:r>
      <w:r w:rsidRPr="00B30617">
        <w:rPr>
          <w:rFonts w:ascii="Wingdings 3" w:eastAsia="Times New Roman" w:hAnsi="Wingdings 3" w:cs="Times New Roman"/>
          <w:color w:val="000000"/>
          <w:sz w:val="26"/>
          <w:szCs w:val="26"/>
        </w:rPr>
        <w:sym w:font="Wingdings 3" w:char="F0C6"/>
      </w:r>
      <w:r w:rsidRPr="00B30617">
        <w:rPr>
          <w:rFonts w:ascii="Wingdings 3" w:eastAsia="Times New Roman" w:hAnsi="Wingdings 3" w:cs="Times New Roman"/>
          <w:color w:val="000000"/>
          <w:sz w:val="26"/>
          <w:szCs w:val="26"/>
        </w:rPr>
        <w:t></w:t>
      </w:r>
      <w:r w:rsidRPr="00B30617">
        <w:rPr>
          <w:rFonts w:ascii="Wingdings" w:eastAsia="Times New Roman" w:hAnsi="Wingdings" w:cs="Times New Roman"/>
          <w:color w:val="000000"/>
          <w:sz w:val="26"/>
          <w:szCs w:val="26"/>
        </w:rPr>
        <w:sym w:font="Wingdings" w:char="F098"/>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9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C7"/>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C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B9"/>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F6"/>
      </w:r>
      <w:r w:rsidRPr="00B30617">
        <w:rPr>
          <w:rFonts w:ascii="Wingdings" w:eastAsia="Times New Roman" w:hAnsi="Wingdings" w:cs="Times New Roman"/>
          <w:color w:val="000000"/>
          <w:sz w:val="26"/>
          <w:szCs w:val="26"/>
        </w:rPr>
        <w:t></w:t>
      </w:r>
      <w:r w:rsidRPr="00B30617">
        <w:rPr>
          <w:rFonts w:ascii="Wingdings" w:eastAsia="Times New Roman" w:hAnsi="Wingdings" w:cs="Times New Roman"/>
          <w:color w:val="000000"/>
          <w:sz w:val="26"/>
          <w:szCs w:val="26"/>
        </w:rPr>
        <w:sym w:font="Wingdings" w:char="F0F7"/>
      </w:r>
      <w:r w:rsidRPr="00B30617">
        <w:rPr>
          <w:rFonts w:eastAsia="Times New Roman" w:cs="Times New Roman"/>
          <w:color w:val="000000"/>
          <w:sz w:val="26"/>
          <w:szCs w:val="26"/>
        </w:rPr>
        <w:t>”, làm cho văn bản phong phú hơn.</w:t>
      </w:r>
    </w:p>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br/>
      </w:r>
      <w:r w:rsidR="00866C97">
        <w:rPr>
          <w:rFonts w:eastAsia="Times New Roman" w:cs="Times New Roman"/>
          <w:color w:val="000000"/>
          <w:sz w:val="26"/>
          <w:szCs w:val="26"/>
        </w:rPr>
        <w:tab/>
      </w:r>
      <w:r w:rsidRPr="00B30617">
        <w:rPr>
          <w:rFonts w:eastAsia="Times New Roman" w:cs="Times New Roman"/>
          <w:color w:val="000000"/>
          <w:sz w:val="26"/>
          <w:szCs w:val="26"/>
        </w:rPr>
        <w:t>Người soạn thảo có thể nhập văn bản ở dạng chữ thường hoặc CHỮ IN để rồi sau đó có thể</w:t>
      </w:r>
      <w:r>
        <w:rPr>
          <w:rFonts w:eastAsia="Times New Roman" w:cs="Times New Roman"/>
          <w:color w:val="000000"/>
          <w:sz w:val="26"/>
          <w:szCs w:val="26"/>
        </w:rPr>
        <w:t xml:space="preserve"> </w:t>
      </w:r>
      <w:r w:rsidRPr="00B30617">
        <w:rPr>
          <w:rFonts w:eastAsia="Times New Roman" w:cs="Times New Roman"/>
          <w:color w:val="000000"/>
          <w:sz w:val="26"/>
          <w:szCs w:val="26"/>
        </w:rPr>
        <w:t>đổi sang một kiểu chữ thích hợp. Các lệnh thường dùng trong văn bản có thể trình bày nhanh</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nhờ biểu tượng </w:t>
      </w:r>
      <w:r w:rsidRPr="00B30617">
        <w:rPr>
          <w:rFonts w:eastAsia="Times New Roman" w:cs="Times New Roman"/>
          <w:b/>
          <w:bCs/>
          <w:color w:val="FF0000"/>
          <w:sz w:val="26"/>
          <w:szCs w:val="26"/>
          <w:highlight w:val="green"/>
        </w:rPr>
        <w:t>B</w:t>
      </w:r>
      <w:r w:rsidRPr="00B30617">
        <w:rPr>
          <w:rFonts w:eastAsia="Times New Roman" w:cs="Times New Roman"/>
          <w:b/>
          <w:b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b/>
          <w:bCs/>
          <w:color w:val="000000"/>
          <w:sz w:val="26"/>
          <w:szCs w:val="26"/>
        </w:rPr>
        <w:t>Bold</w:t>
      </w:r>
      <w:r w:rsidRPr="00B30617">
        <w:rPr>
          <w:rFonts w:eastAsia="Times New Roman" w:cs="Times New Roman"/>
          <w:color w:val="000000"/>
          <w:sz w:val="26"/>
          <w:szCs w:val="26"/>
        </w:rPr>
        <w:t xml:space="preserve">) để tạo </w:t>
      </w:r>
      <w:r w:rsidRPr="00B30617">
        <w:rPr>
          <w:rFonts w:eastAsia="Times New Roman" w:cs="Times New Roman"/>
          <w:b/>
          <w:bCs/>
          <w:color w:val="000000"/>
          <w:sz w:val="26"/>
          <w:szCs w:val="26"/>
        </w:rPr>
        <w:t>chữ đậm</w:t>
      </w:r>
      <w:r w:rsidRPr="00B30617">
        <w:rPr>
          <w:rFonts w:eastAsia="Times New Roman" w:cs="Times New Roman"/>
          <w:color w:val="000000"/>
          <w:sz w:val="26"/>
          <w:szCs w:val="26"/>
        </w:rPr>
        <w:t xml:space="preserve">, </w:t>
      </w:r>
      <w:r w:rsidRPr="00B30617">
        <w:rPr>
          <w:rFonts w:eastAsia="Times New Roman" w:cs="Times New Roman"/>
          <w:b/>
          <w:bCs/>
          <w:i/>
          <w:iCs/>
          <w:color w:val="FF0000"/>
          <w:sz w:val="26"/>
          <w:szCs w:val="26"/>
          <w:highlight w:val="green"/>
        </w:rPr>
        <w:t>I</w:t>
      </w:r>
      <w:r w:rsidRPr="00B30617">
        <w:rPr>
          <w:rFonts w:eastAsia="Times New Roman" w:cs="Times New Roman"/>
          <w:b/>
          <w:bCs/>
          <w:i/>
          <w:i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i/>
          <w:iCs/>
          <w:color w:val="000000"/>
          <w:sz w:val="26"/>
          <w:szCs w:val="26"/>
        </w:rPr>
        <w:t>Italic</w:t>
      </w:r>
      <w:r w:rsidRPr="00B30617">
        <w:rPr>
          <w:rFonts w:eastAsia="Times New Roman" w:cs="Times New Roman"/>
          <w:color w:val="000000"/>
          <w:sz w:val="26"/>
          <w:szCs w:val="26"/>
        </w:rPr>
        <w:t xml:space="preserve">) để tạo </w:t>
      </w:r>
      <w:r w:rsidRPr="00B30617">
        <w:rPr>
          <w:rFonts w:eastAsia="Times New Roman" w:cs="Times New Roman"/>
          <w:i/>
          <w:iCs/>
          <w:color w:val="000000"/>
          <w:sz w:val="26"/>
          <w:szCs w:val="26"/>
        </w:rPr>
        <w:t>chữ nghiêng</w:t>
      </w:r>
      <w:r w:rsidRPr="00B30617">
        <w:rPr>
          <w:rFonts w:eastAsia="Times New Roman" w:cs="Times New Roman"/>
          <w:color w:val="000000"/>
          <w:sz w:val="26"/>
          <w:szCs w:val="26"/>
        </w:rPr>
        <w:t xml:space="preserve">, </w:t>
      </w:r>
      <w:r w:rsidRPr="00B30617">
        <w:rPr>
          <w:rFonts w:eastAsia="Times New Roman" w:cs="Times New Roman"/>
          <w:b/>
          <w:bCs/>
          <w:i/>
          <w:iCs/>
          <w:color w:val="FF0000"/>
          <w:sz w:val="26"/>
          <w:szCs w:val="26"/>
          <w:highlight w:val="green"/>
          <w:u w:val="single"/>
        </w:rPr>
        <w:t>U</w:t>
      </w:r>
      <w:r w:rsidRPr="00B30617">
        <w:rPr>
          <w:rFonts w:eastAsia="Times New Roman" w:cs="Times New Roman"/>
          <w:b/>
          <w:bCs/>
          <w:i/>
          <w:iCs/>
          <w:color w:val="FF0000"/>
          <w:sz w:val="26"/>
          <w:szCs w:val="26"/>
        </w:rPr>
        <w:t xml:space="preserve"> </w:t>
      </w:r>
      <w:r w:rsidRPr="00B30617">
        <w:rPr>
          <w:rFonts w:eastAsia="Times New Roman" w:cs="Times New Roman"/>
          <w:color w:val="000000"/>
          <w:sz w:val="26"/>
          <w:szCs w:val="26"/>
        </w:rPr>
        <w:t>(</w:t>
      </w:r>
      <w:r w:rsidRPr="00B30617">
        <w:rPr>
          <w:rFonts w:eastAsia="Times New Roman" w:cs="Times New Roman"/>
          <w:color w:val="000000"/>
          <w:sz w:val="26"/>
          <w:szCs w:val="26"/>
          <w:u w:val="single"/>
        </w:rPr>
        <w:t>Underline</w:t>
      </w:r>
      <w:r w:rsidRPr="00B30617">
        <w:rPr>
          <w:rFonts w:eastAsia="Times New Roman" w:cs="Times New Roman"/>
          <w:color w:val="000000"/>
          <w:sz w:val="26"/>
          <w:szCs w:val="26"/>
        </w:rPr>
        <w:t>) để tạo ra</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chữ gạch dưới, </w:t>
      </w:r>
      <w:r w:rsidRPr="00B30617">
        <w:rPr>
          <w:rFonts w:eastAsia="Times New Roman" w:cs="Times New Roman"/>
          <w:b/>
          <w:bCs/>
          <w:i/>
          <w:iCs/>
          <w:color w:val="000000"/>
          <w:sz w:val="26"/>
          <w:szCs w:val="26"/>
          <w:u w:val="single"/>
        </w:rPr>
        <w:t>hay kết hợp cả ba</w:t>
      </w:r>
      <w:r w:rsidRPr="00B30617">
        <w:rPr>
          <w:rFonts w:eastAsia="Times New Roman" w:cs="Times New Roman"/>
          <w:color w:val="000000"/>
          <w:sz w:val="26"/>
          <w:szCs w:val="26"/>
        </w:rPr>
        <w:t>.</w:t>
      </w:r>
    </w:p>
    <w:p w:rsidR="00B30617" w:rsidRDefault="00B30617" w:rsidP="00866C97">
      <w:pPr>
        <w:spacing w:after="0" w:line="240" w:lineRule="auto"/>
        <w:ind w:firstLine="567"/>
        <w:jc w:val="both"/>
        <w:rPr>
          <w:rFonts w:eastAsia="Times New Roman" w:cs="Times New Roman"/>
          <w:color w:val="000000"/>
          <w:sz w:val="26"/>
          <w:szCs w:val="26"/>
        </w:rPr>
      </w:pPr>
      <w:r w:rsidRPr="00B30617">
        <w:rPr>
          <w:rFonts w:eastAsia="Times New Roman" w:cs="Times New Roman"/>
          <w:color w:val="000000"/>
          <w:sz w:val="26"/>
          <w:szCs w:val="26"/>
        </w:rPr>
        <w:br/>
      </w:r>
      <w:r w:rsidR="00866C97">
        <w:rPr>
          <w:rFonts w:eastAsia="Times New Roman" w:cs="Times New Roman"/>
          <w:color w:val="000000"/>
          <w:sz w:val="26"/>
          <w:szCs w:val="26"/>
        </w:rPr>
        <w:tab/>
      </w:r>
      <w:r w:rsidRPr="00B30617">
        <w:rPr>
          <w:rFonts w:eastAsia="Times New Roman" w:cs="Times New Roman"/>
          <w:color w:val="000000"/>
          <w:sz w:val="26"/>
          <w:szCs w:val="26"/>
        </w:rPr>
        <w:t>Ngoài ra còn có các tùy chọn khác cầu kỳ hơn phải vào Home/Font để trình bày. Ví dụ, ở mục</w:t>
      </w:r>
      <w:r>
        <w:rPr>
          <w:rFonts w:eastAsia="Times New Roman" w:cs="Times New Roman"/>
          <w:color w:val="000000"/>
          <w:sz w:val="26"/>
          <w:szCs w:val="26"/>
        </w:rPr>
        <w:t xml:space="preserve"> </w:t>
      </w:r>
      <w:r w:rsidRPr="00B30617">
        <w:rPr>
          <w:rFonts w:eastAsia="Times New Roman" w:cs="Times New Roman"/>
          <w:color w:val="000000"/>
          <w:sz w:val="26"/>
          <w:szCs w:val="26"/>
        </w:rPr>
        <w:t xml:space="preserve">Underline style có nhiều lựa chọn: </w:t>
      </w:r>
      <w:r w:rsidRPr="00B30617">
        <w:rPr>
          <w:rFonts w:eastAsia="Times New Roman" w:cs="Times New Roman"/>
          <w:color w:val="000000"/>
          <w:sz w:val="26"/>
          <w:szCs w:val="26"/>
          <w:u w:val="words"/>
        </w:rPr>
        <w:t>Words Only</w:t>
      </w:r>
      <w:r w:rsidRPr="00B30617">
        <w:rPr>
          <w:rFonts w:eastAsia="Times New Roman" w:cs="Times New Roman"/>
          <w:color w:val="000000"/>
          <w:sz w:val="26"/>
          <w:szCs w:val="26"/>
        </w:rPr>
        <w:t xml:space="preserve"> chỉ </w:t>
      </w:r>
      <w:r w:rsidRPr="00B30617">
        <w:rPr>
          <w:rFonts w:eastAsia="Times New Roman" w:cs="Times New Roman"/>
          <w:color w:val="000000"/>
          <w:sz w:val="26"/>
          <w:szCs w:val="26"/>
          <w:u w:val="words"/>
        </w:rPr>
        <w:t>gạch dưới cho từng chữ một</w:t>
      </w:r>
      <w:r w:rsidRPr="00B30617">
        <w:rPr>
          <w:rFonts w:eastAsia="Times New Roman" w:cs="Times New Roman"/>
          <w:color w:val="000000"/>
          <w:sz w:val="26"/>
          <w:szCs w:val="26"/>
        </w:rPr>
        <w:t xml:space="preserve">. </w:t>
      </w:r>
      <w:r w:rsidRPr="00B30617">
        <w:rPr>
          <w:rFonts w:eastAsia="Times New Roman" w:cs="Times New Roman"/>
          <w:color w:val="000000"/>
          <w:sz w:val="26"/>
          <w:szCs w:val="26"/>
          <w:u w:val="double"/>
        </w:rPr>
        <w:t>Gạch dưới hai</w:t>
      </w:r>
      <w:r w:rsidRPr="00E210C6">
        <w:rPr>
          <w:rFonts w:eastAsia="Times New Roman" w:cs="Times New Roman"/>
          <w:color w:val="000000"/>
          <w:sz w:val="26"/>
          <w:szCs w:val="26"/>
          <w:u w:val="double"/>
        </w:rPr>
        <w:t xml:space="preserve"> </w:t>
      </w:r>
      <w:r w:rsidRPr="00B30617">
        <w:rPr>
          <w:rFonts w:eastAsia="Times New Roman" w:cs="Times New Roman"/>
          <w:color w:val="000000"/>
          <w:sz w:val="26"/>
          <w:szCs w:val="26"/>
          <w:u w:val="double"/>
        </w:rPr>
        <w:t>nét</w:t>
      </w:r>
      <w:r w:rsidRPr="00B30617">
        <w:rPr>
          <w:rFonts w:eastAsia="Times New Roman" w:cs="Times New Roman"/>
          <w:color w:val="000000"/>
          <w:sz w:val="26"/>
          <w:szCs w:val="26"/>
        </w:rPr>
        <w:t xml:space="preserve">. </w:t>
      </w:r>
      <w:r w:rsidRPr="00B30617">
        <w:rPr>
          <w:rFonts w:eastAsia="Times New Roman" w:cs="Times New Roman"/>
          <w:color w:val="000000"/>
          <w:sz w:val="26"/>
          <w:szCs w:val="26"/>
          <w:u w:val="dotted"/>
        </w:rPr>
        <w:t>Gạch dưới bằng dấu chấm</w:t>
      </w:r>
      <w:r w:rsidRPr="00B30617">
        <w:rPr>
          <w:rFonts w:eastAsia="Times New Roman" w:cs="Times New Roman"/>
          <w:color w:val="000000"/>
          <w:sz w:val="26"/>
          <w:szCs w:val="26"/>
        </w:rPr>
        <w:t>,</w:t>
      </w:r>
      <w:r w:rsidR="00D3071C">
        <w:rPr>
          <w:rFonts w:eastAsia="Times New Roman" w:cs="Times New Roman"/>
          <w:color w:val="000000"/>
          <w:sz w:val="26"/>
          <w:szCs w:val="26"/>
        </w:rPr>
        <w:t xml:space="preserve"> </w:t>
      </w:r>
      <w:r w:rsidR="00D3071C" w:rsidRPr="00B30617">
        <w:rPr>
          <w:rFonts w:eastAsia="Times New Roman" w:cs="Times New Roman"/>
          <w:color w:val="000000"/>
          <w:sz w:val="26"/>
          <w:szCs w:val="26"/>
        </w:rPr>
        <w:t>Strikethrough</w:t>
      </w:r>
      <w:r w:rsidR="00D3071C">
        <w:rPr>
          <w:rFonts w:eastAsia="Times New Roman" w:cs="Times New Roman"/>
          <w:color w:val="000000"/>
          <w:sz w:val="26"/>
          <w:szCs w:val="26"/>
        </w:rPr>
        <w:t xml:space="preserve"> tạo ra </w:t>
      </w:r>
      <w:r w:rsidR="00D3071C" w:rsidRPr="00D3071C">
        <w:rPr>
          <w:rFonts w:eastAsia="Times New Roman" w:cs="Times New Roman"/>
          <w:b/>
          <w:bCs/>
          <w:strike/>
          <w:color w:val="0070C0"/>
          <w:sz w:val="26"/>
          <w:szCs w:val="26"/>
        </w:rPr>
        <w:t>chữ bị gạch ngang</w:t>
      </w:r>
      <w:r w:rsidR="00D3071C">
        <w:rPr>
          <w:rFonts w:eastAsia="Times New Roman" w:cs="Times New Roman"/>
          <w:color w:val="000000"/>
          <w:sz w:val="26"/>
          <w:szCs w:val="26"/>
        </w:rPr>
        <w:t>,</w:t>
      </w:r>
      <w:r w:rsidRPr="00B30617">
        <w:rPr>
          <w:rFonts w:eastAsia="Times New Roman" w:cs="Times New Roman"/>
          <w:color w:val="000000"/>
          <w:sz w:val="26"/>
          <w:szCs w:val="26"/>
        </w:rPr>
        <w:t xml:space="preserve"> Double Strikethrough tạo ra </w:t>
      </w:r>
      <w:r w:rsidRPr="00B30617">
        <w:rPr>
          <w:rFonts w:eastAsia="Times New Roman" w:cs="Times New Roman"/>
          <w:b/>
          <w:bCs/>
          <w:dstrike/>
          <w:color w:val="000000"/>
          <w:sz w:val="26"/>
          <w:szCs w:val="26"/>
        </w:rPr>
        <w:t>chữ gạch hai nét giữa</w:t>
      </w:r>
      <w:r w:rsidRPr="00B30617">
        <w:rPr>
          <w:rFonts w:eastAsia="Times New Roman" w:cs="Times New Roman"/>
          <w:color w:val="000000"/>
          <w:sz w:val="26"/>
          <w:szCs w:val="26"/>
        </w:rPr>
        <w:t>, các lệnh</w:t>
      </w:r>
      <w:r>
        <w:rPr>
          <w:rFonts w:eastAsia="Times New Roman" w:cs="Times New Roman"/>
          <w:color w:val="000000"/>
          <w:sz w:val="26"/>
          <w:szCs w:val="26"/>
        </w:rPr>
        <w:t xml:space="preserve"> </w:t>
      </w:r>
      <w:r w:rsidRPr="00B30617">
        <w:rPr>
          <w:rFonts w:eastAsia="Times New Roman" w:cs="Times New Roman"/>
          <w:color w:val="000000"/>
          <w:sz w:val="18"/>
          <w:szCs w:val="18"/>
          <w:vertAlign w:val="superscript"/>
        </w:rPr>
        <w:t>Superscript</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xml:space="preserve">và </w:t>
      </w:r>
      <w:r w:rsidRPr="00B30617">
        <w:rPr>
          <w:rFonts w:eastAsia="Times New Roman" w:cs="Times New Roman"/>
          <w:color w:val="000000"/>
          <w:sz w:val="18"/>
          <w:szCs w:val="18"/>
          <w:vertAlign w:val="subscript"/>
        </w:rPr>
        <w:t>Subcript</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giúp chúng ta tạo được một biểu thức đơn giản có dạng như a</w:t>
      </w:r>
      <w:r w:rsidRPr="00B30617">
        <w:rPr>
          <w:rFonts w:eastAsia="Times New Roman" w:cs="Times New Roman"/>
          <w:color w:val="000000"/>
          <w:sz w:val="18"/>
          <w:szCs w:val="18"/>
          <w:vertAlign w:val="subscript"/>
        </w:rPr>
        <w:t>1</w:t>
      </w:r>
      <w:r w:rsidRPr="00B30617">
        <w:rPr>
          <w:rFonts w:eastAsia="Times New Roman" w:cs="Times New Roman"/>
          <w:color w:val="000000"/>
          <w:sz w:val="26"/>
          <w:szCs w:val="26"/>
        </w:rPr>
        <w:t>X</w:t>
      </w:r>
      <w:r w:rsidRPr="00B30617">
        <w:rPr>
          <w:rFonts w:eastAsia="Times New Roman" w:cs="Times New Roman"/>
          <w:color w:val="000000"/>
          <w:sz w:val="18"/>
          <w:szCs w:val="18"/>
          <w:vertAlign w:val="superscript"/>
        </w:rPr>
        <w:t>2</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b</w:t>
      </w:r>
      <w:r w:rsidRPr="00B30617">
        <w:rPr>
          <w:rFonts w:eastAsia="Times New Roman" w:cs="Times New Roman"/>
          <w:color w:val="000000"/>
          <w:sz w:val="18"/>
          <w:szCs w:val="18"/>
          <w:vertAlign w:val="subscript"/>
        </w:rPr>
        <w:t>1</w:t>
      </w:r>
      <w:r w:rsidRPr="00B30617">
        <w:rPr>
          <w:rFonts w:eastAsia="Times New Roman" w:cs="Times New Roman"/>
          <w:color w:val="000000"/>
          <w:sz w:val="26"/>
          <w:szCs w:val="26"/>
        </w:rPr>
        <w:t>Y</w:t>
      </w:r>
      <w:r w:rsidRPr="00B30617">
        <w:rPr>
          <w:rFonts w:eastAsia="Times New Roman" w:cs="Times New Roman"/>
          <w:color w:val="000000"/>
          <w:sz w:val="18"/>
          <w:szCs w:val="18"/>
          <w:vertAlign w:val="superscript"/>
        </w:rPr>
        <w:t>2</w:t>
      </w:r>
      <w:r w:rsidRPr="00B30617">
        <w:rPr>
          <w:rFonts w:eastAsia="Times New Roman" w:cs="Times New Roman"/>
          <w:color w:val="000000"/>
          <w:sz w:val="18"/>
          <w:szCs w:val="18"/>
        </w:rPr>
        <w:t xml:space="preserve"> </w:t>
      </w:r>
      <w:r w:rsidRPr="00B30617">
        <w:rPr>
          <w:rFonts w:eastAsia="Times New Roman" w:cs="Times New Roman"/>
          <w:color w:val="000000"/>
          <w:sz w:val="26"/>
          <w:szCs w:val="26"/>
        </w:rPr>
        <w:t>= 0,</w:t>
      </w:r>
      <w:r>
        <w:rPr>
          <w:rFonts w:eastAsia="Times New Roman" w:cs="Times New Roman"/>
          <w:color w:val="000000"/>
          <w:sz w:val="26"/>
          <w:szCs w:val="26"/>
        </w:rPr>
        <w:t xml:space="preserve"> </w:t>
      </w:r>
      <w:r w:rsidRPr="00B30617">
        <w:rPr>
          <w:rFonts w:eastAsia="Times New Roman" w:cs="Times New Roman"/>
          <w:color w:val="000000"/>
          <w:sz w:val="26"/>
          <w:szCs w:val="26"/>
        </w:rPr>
        <w:t>từ cách gõ chữ thường có thể đổi sang dạng CHỮ IN hoặc CHỮ CÓ KÍCH THƯỚC NHỎ HƠN</w:t>
      </w:r>
      <w:r>
        <w:rPr>
          <w:rFonts w:eastAsia="Times New Roman" w:cs="Times New Roman"/>
          <w:color w:val="000000"/>
          <w:sz w:val="26"/>
          <w:szCs w:val="26"/>
        </w:rPr>
        <w:t xml:space="preserve"> </w:t>
      </w:r>
      <w:r w:rsidRPr="00B30617">
        <w:rPr>
          <w:rFonts w:eastAsia="Times New Roman" w:cs="Times New Roman"/>
          <w:color w:val="000000"/>
          <w:sz w:val="26"/>
          <w:szCs w:val="26"/>
        </w:rPr>
        <w:t>nhờ vào lệnh ALL CAPS (</w:t>
      </w:r>
      <w:r w:rsidRPr="00B30617">
        <w:rPr>
          <w:rFonts w:eastAsia="Times New Roman" w:cs="Times New Roman"/>
          <w:caps/>
          <w:color w:val="FF0000"/>
          <w:sz w:val="26"/>
          <w:szCs w:val="26"/>
        </w:rPr>
        <w:t>Chữ in hoa lớn</w:t>
      </w:r>
      <w:r w:rsidRPr="00B30617">
        <w:rPr>
          <w:rFonts w:eastAsia="Times New Roman" w:cs="Times New Roman"/>
          <w:color w:val="000000"/>
          <w:sz w:val="26"/>
          <w:szCs w:val="26"/>
        </w:rPr>
        <w:t>) hoặc SMALL CAPS (</w:t>
      </w:r>
      <w:r w:rsidRPr="00B30617">
        <w:rPr>
          <w:rFonts w:eastAsia="Times New Roman" w:cs="Times New Roman"/>
          <w:smallCaps/>
          <w:color w:val="FF0000"/>
          <w:sz w:val="26"/>
          <w:szCs w:val="26"/>
        </w:rPr>
        <w:t>Chữ in hoa nhỏ</w:t>
      </w:r>
      <w:r w:rsidRPr="00B30617">
        <w:rPr>
          <w:rFonts w:eastAsia="Times New Roman" w:cs="Times New Roman"/>
          <w:color w:val="000000"/>
          <w:sz w:val="26"/>
          <w:szCs w:val="26"/>
        </w:rPr>
        <w:t>). Khoảng cách</w:t>
      </w:r>
      <w:r>
        <w:rPr>
          <w:rFonts w:eastAsia="Times New Roman" w:cs="Times New Roman"/>
          <w:color w:val="000000"/>
          <w:sz w:val="26"/>
          <w:szCs w:val="26"/>
        </w:rPr>
        <w:t xml:space="preserve"> </w:t>
      </w:r>
      <w:r w:rsidRPr="00B30617">
        <w:rPr>
          <w:rFonts w:eastAsia="Times New Roman" w:cs="Times New Roman"/>
          <w:color w:val="000000"/>
          <w:sz w:val="26"/>
          <w:szCs w:val="26"/>
        </w:rPr>
        <w:t>giữa các ký tự có thể thay đổi dễ dàng dãn ra (Expanded) hoặc co lại (Condensed) nhờ dùng các</w:t>
      </w:r>
      <w:r w:rsidRPr="00B30617">
        <w:rPr>
          <w:rFonts w:eastAsia="Times New Roman" w:cs="Times New Roman"/>
          <w:color w:val="000000"/>
          <w:sz w:val="26"/>
          <w:szCs w:val="26"/>
        </w:rPr>
        <w:br/>
        <w:t>lệnh trong Spacing.</w:t>
      </w:r>
    </w:p>
    <w:p w:rsidR="00B30617" w:rsidRPr="00B30617" w:rsidRDefault="00B30617" w:rsidP="00866C97">
      <w:pPr>
        <w:spacing w:after="0" w:line="240" w:lineRule="auto"/>
        <w:ind w:firstLine="567"/>
        <w:jc w:val="both"/>
        <w:rPr>
          <w:rFonts w:eastAsia="Times New Roman" w:cs="Times New Roman"/>
          <w:szCs w:val="24"/>
        </w:rPr>
      </w:pPr>
    </w:p>
    <w:tbl>
      <w:tblPr>
        <w:tblW w:w="5000" w:type="pct"/>
        <w:tblLook w:val="04A0"/>
      </w:tblPr>
      <w:tblGrid>
        <w:gridCol w:w="1402"/>
        <w:gridCol w:w="7886"/>
      </w:tblGrid>
      <w:tr w:rsidR="00B30617" w:rsidRPr="00B30617" w:rsidTr="00E210C6">
        <w:trPr>
          <w:trHeight w:val="907"/>
        </w:trPr>
        <w:tc>
          <w:tcPr>
            <w:tcW w:w="755" w:type="pct"/>
            <w:vAlign w:val="center"/>
            <w:hideMark/>
          </w:tcPr>
          <w:p w:rsidR="00B30617" w:rsidRPr="00B30617" w:rsidRDefault="00B30617" w:rsidP="00E210C6">
            <w:pPr>
              <w:spacing w:after="0" w:line="360" w:lineRule="auto"/>
              <w:rPr>
                <w:rFonts w:eastAsia="Times New Roman" w:cs="Times New Roman"/>
                <w:szCs w:val="24"/>
              </w:rPr>
            </w:pPr>
            <w:r w:rsidRPr="00B30617">
              <w:rPr>
                <w:rFonts w:eastAsia="Times New Roman" w:cs="Times New Roman"/>
                <w:color w:val="000000"/>
                <w:sz w:val="26"/>
                <w:szCs w:val="26"/>
              </w:rPr>
              <w:t xml:space="preserve">Normal </w:t>
            </w:r>
            <w:r w:rsidRPr="00B30617">
              <w:rPr>
                <w:rFonts w:eastAsia="Times New Roman" w:cs="Times New Roman"/>
                <w:color w:val="000000"/>
                <w:sz w:val="26"/>
                <w:szCs w:val="26"/>
              </w:rPr>
              <w:br/>
              <w:t xml:space="preserve">Expanded </w:t>
            </w:r>
          </w:p>
          <w:p w:rsidR="00B30617" w:rsidRPr="00B30617" w:rsidRDefault="00B30617" w:rsidP="00E210C6">
            <w:pPr>
              <w:spacing w:after="0" w:line="360" w:lineRule="auto"/>
              <w:rPr>
                <w:rFonts w:eastAsia="Times New Roman" w:cs="Times New Roman"/>
                <w:szCs w:val="24"/>
              </w:rPr>
            </w:pPr>
            <w:r w:rsidRPr="00B30617">
              <w:rPr>
                <w:rFonts w:eastAsia="Times New Roman" w:cs="Times New Roman"/>
                <w:color w:val="000000"/>
                <w:sz w:val="26"/>
                <w:szCs w:val="26"/>
              </w:rPr>
              <w:t xml:space="preserve">Condensed </w:t>
            </w:r>
          </w:p>
        </w:tc>
        <w:tc>
          <w:tcPr>
            <w:tcW w:w="4245" w:type="pct"/>
            <w:vAlign w:val="center"/>
            <w:hideMark/>
          </w:tcPr>
          <w:p w:rsidR="00B30617" w:rsidRPr="00E210C6" w:rsidRDefault="00B30617" w:rsidP="00E210C6">
            <w:pPr>
              <w:spacing w:after="0" w:line="360" w:lineRule="auto"/>
              <w:rPr>
                <w:rFonts w:eastAsia="Times New Roman" w:cs="Times New Roman"/>
                <w:color w:val="00B050"/>
                <w:szCs w:val="24"/>
              </w:rPr>
            </w:pPr>
            <w:r w:rsidRPr="00B30617">
              <w:rPr>
                <w:rFonts w:eastAsia="Times New Roman" w:cs="Times New Roman"/>
                <w:color w:val="00B050"/>
                <w:sz w:val="26"/>
                <w:szCs w:val="26"/>
              </w:rPr>
              <w:t>Trung tâm tin học</w:t>
            </w:r>
            <w:r w:rsidRPr="00B30617">
              <w:rPr>
                <w:rFonts w:eastAsia="Times New Roman" w:cs="Times New Roman"/>
                <w:color w:val="000000"/>
                <w:sz w:val="26"/>
                <w:szCs w:val="26"/>
              </w:rPr>
              <w:br/>
            </w:r>
            <w:r w:rsidRPr="00B30617">
              <w:rPr>
                <w:rFonts w:eastAsia="Times New Roman" w:cs="Times New Roman"/>
                <w:color w:val="00B050"/>
                <w:spacing w:val="40"/>
                <w:sz w:val="26"/>
                <w:szCs w:val="26"/>
              </w:rPr>
              <w:t>Trung tâm tin học</w:t>
            </w:r>
            <w:r w:rsidRPr="00B30617">
              <w:rPr>
                <w:rFonts w:eastAsia="Times New Roman" w:cs="Times New Roman"/>
                <w:color w:val="00B050"/>
                <w:sz w:val="26"/>
                <w:szCs w:val="26"/>
              </w:rPr>
              <w:t xml:space="preserve"> </w:t>
            </w:r>
          </w:p>
          <w:p w:rsidR="00B30617" w:rsidRPr="00B30617" w:rsidRDefault="00B30617" w:rsidP="00E210C6">
            <w:pPr>
              <w:spacing w:after="0" w:line="360" w:lineRule="auto"/>
              <w:rPr>
                <w:rFonts w:eastAsia="Times New Roman" w:cs="Times New Roman"/>
                <w:spacing w:val="-20"/>
                <w:szCs w:val="24"/>
              </w:rPr>
            </w:pPr>
            <w:r w:rsidRPr="00B30617">
              <w:rPr>
                <w:rFonts w:eastAsia="Times New Roman" w:cs="Times New Roman"/>
                <w:color w:val="00B050"/>
                <w:spacing w:val="-20"/>
                <w:sz w:val="26"/>
                <w:szCs w:val="26"/>
              </w:rPr>
              <w:t xml:space="preserve">Trung tâm tin học </w:t>
            </w:r>
          </w:p>
        </w:tc>
      </w:tr>
    </w:tbl>
    <w:p w:rsidR="00B30617" w:rsidRDefault="00B30617" w:rsidP="00866C97">
      <w:pPr>
        <w:spacing w:after="0" w:line="240" w:lineRule="auto"/>
        <w:ind w:firstLine="567"/>
        <w:jc w:val="both"/>
        <w:rPr>
          <w:rFonts w:eastAsia="Times New Roman" w:cs="Times New Roman"/>
          <w:b/>
          <w:bCs/>
          <w:color w:val="000000"/>
          <w:sz w:val="26"/>
          <w:szCs w:val="26"/>
        </w:rPr>
      </w:pPr>
    </w:p>
    <w:p w:rsidR="00B30617" w:rsidRPr="00B30617" w:rsidRDefault="00B30617" w:rsidP="00866C97">
      <w:pPr>
        <w:spacing w:after="0" w:line="240" w:lineRule="auto"/>
        <w:ind w:firstLine="567"/>
        <w:jc w:val="both"/>
        <w:rPr>
          <w:rFonts w:eastAsia="Times New Roman" w:cs="Times New Roman"/>
          <w:szCs w:val="24"/>
        </w:rPr>
      </w:pPr>
      <w:r w:rsidRPr="00B30617">
        <w:rPr>
          <w:rFonts w:eastAsia="Times New Roman" w:cs="Times New Roman"/>
          <w:b/>
          <w:bCs/>
          <w:color w:val="000000"/>
          <w:sz w:val="26"/>
          <w:szCs w:val="26"/>
        </w:rPr>
        <w:t>Các Font chữ tiếng Việt thường được dùng trong văn bản:</w:t>
      </w:r>
    </w:p>
    <w:tbl>
      <w:tblPr>
        <w:tblW w:w="5000" w:type="pct"/>
        <w:tblLook w:val="04A0"/>
      </w:tblPr>
      <w:tblGrid>
        <w:gridCol w:w="2915"/>
        <w:gridCol w:w="6373"/>
      </w:tblGrid>
      <w:tr w:rsidR="00B30617" w:rsidRPr="00B30617" w:rsidTr="00E210C6">
        <w:tc>
          <w:tcPr>
            <w:tcW w:w="1569" w:type="pct"/>
            <w:vAlign w:val="center"/>
            <w:hideMark/>
          </w:tcPr>
          <w:p w:rsidR="00B30617" w:rsidRPr="00B30617" w:rsidRDefault="00B30617" w:rsidP="00866C97">
            <w:pPr>
              <w:spacing w:after="0" w:line="240" w:lineRule="auto"/>
              <w:jc w:val="both"/>
              <w:rPr>
                <w:rFonts w:eastAsia="Times New Roman" w:cs="Times New Roman"/>
                <w:szCs w:val="24"/>
              </w:rPr>
            </w:pPr>
            <w:r w:rsidRPr="00B30617">
              <w:rPr>
                <w:rFonts w:eastAsia="Times New Roman" w:cs="Times New Roman"/>
                <w:color w:val="000000"/>
                <w:sz w:val="26"/>
                <w:szCs w:val="26"/>
              </w:rPr>
              <w:t xml:space="preserve">Times New Roman: </w:t>
            </w:r>
            <w:r w:rsidRPr="00B30617">
              <w:rPr>
                <w:rFonts w:eastAsia="Times New Roman" w:cs="Times New Roman"/>
                <w:color w:val="000000"/>
                <w:sz w:val="26"/>
                <w:szCs w:val="26"/>
              </w:rPr>
              <w:br/>
            </w:r>
            <w:r w:rsidRPr="00B30617">
              <w:rPr>
                <w:rFonts w:ascii="Arial" w:eastAsia="Times New Roman" w:hAnsi="Arial" w:cs="Arial"/>
                <w:color w:val="000000"/>
                <w:sz w:val="26"/>
                <w:szCs w:val="26"/>
              </w:rPr>
              <w:t xml:space="preserve">Arial: </w:t>
            </w:r>
            <w:r w:rsidRPr="00B30617">
              <w:rPr>
                <w:rFonts w:ascii="Arial" w:eastAsia="Times New Roman" w:hAnsi="Arial" w:cs="Arial"/>
                <w:color w:val="000000"/>
                <w:sz w:val="26"/>
                <w:szCs w:val="26"/>
              </w:rPr>
              <w:br/>
            </w:r>
            <w:r w:rsidRPr="00B30617">
              <w:rPr>
                <w:rFonts w:ascii="Verdana" w:eastAsia="Times New Roman" w:hAnsi="Verdana" w:cs="Times New Roman"/>
                <w:color w:val="000000"/>
                <w:sz w:val="26"/>
                <w:szCs w:val="26"/>
              </w:rPr>
              <w:t xml:space="preserve">Verdana: </w:t>
            </w:r>
            <w:r w:rsidRPr="00B30617">
              <w:rPr>
                <w:rFonts w:ascii="Verdana" w:eastAsia="Times New Roman" w:hAnsi="Verdana" w:cs="Times New Roman"/>
                <w:color w:val="000000"/>
                <w:sz w:val="26"/>
                <w:szCs w:val="26"/>
              </w:rPr>
              <w:br/>
            </w:r>
            <w:r w:rsidRPr="00B30617">
              <w:rPr>
                <w:rFonts w:ascii="Tahoma" w:eastAsia="Times New Roman" w:hAnsi="Tahoma" w:cs="Tahoma"/>
                <w:color w:val="000000"/>
                <w:sz w:val="26"/>
                <w:szCs w:val="26"/>
              </w:rPr>
              <w:t xml:space="preserve">Tahoma: </w:t>
            </w:r>
            <w:r w:rsidRPr="00B30617">
              <w:rPr>
                <w:rFonts w:ascii="Tahoma" w:eastAsia="Times New Roman" w:hAnsi="Tahoma" w:cs="Tahoma"/>
                <w:color w:val="000000"/>
                <w:sz w:val="26"/>
                <w:szCs w:val="26"/>
              </w:rPr>
              <w:br/>
            </w:r>
            <w:r w:rsidRPr="00B30617">
              <w:rPr>
                <w:rFonts w:ascii="Courier New" w:eastAsia="Times New Roman" w:hAnsi="Courier New" w:cs="Courier New"/>
                <w:color w:val="000000"/>
                <w:sz w:val="26"/>
                <w:szCs w:val="26"/>
              </w:rPr>
              <w:t xml:space="preserve">Courier New: </w:t>
            </w:r>
          </w:p>
        </w:tc>
        <w:tc>
          <w:tcPr>
            <w:tcW w:w="3431" w:type="pct"/>
            <w:vAlign w:val="center"/>
            <w:hideMark/>
          </w:tcPr>
          <w:p w:rsidR="00B30617" w:rsidRPr="00B30617" w:rsidRDefault="00B30617" w:rsidP="00866C97">
            <w:pPr>
              <w:spacing w:after="0" w:line="240" w:lineRule="auto"/>
              <w:jc w:val="both"/>
              <w:rPr>
                <w:rFonts w:eastAsia="Times New Roman" w:cs="Times New Roman"/>
                <w:szCs w:val="24"/>
              </w:rPr>
            </w:pPr>
            <w:r w:rsidRPr="00B30617">
              <w:rPr>
                <w:rFonts w:eastAsia="Times New Roman" w:cs="Times New Roman"/>
                <w:color w:val="000000"/>
                <w:sz w:val="26"/>
                <w:szCs w:val="26"/>
              </w:rPr>
              <w:t xml:space="preserve">Normal, </w:t>
            </w:r>
            <w:r w:rsidRPr="00B30617">
              <w:rPr>
                <w:rFonts w:eastAsia="Times New Roman" w:cs="Times New Roman"/>
                <w:i/>
                <w:iCs/>
                <w:color w:val="000000"/>
                <w:sz w:val="26"/>
                <w:szCs w:val="26"/>
              </w:rPr>
              <w:t>Italic</w:t>
            </w:r>
            <w:r w:rsidRPr="00B30617">
              <w:rPr>
                <w:rFonts w:eastAsia="Times New Roman" w:cs="Times New Roman"/>
                <w:color w:val="000000"/>
                <w:sz w:val="26"/>
                <w:szCs w:val="26"/>
              </w:rPr>
              <w:t xml:space="preserve">, </w:t>
            </w:r>
            <w:r w:rsidRPr="00B30617">
              <w:rPr>
                <w:rFonts w:eastAsia="Times New Roman" w:cs="Times New Roman"/>
                <w:b/>
                <w:bCs/>
                <w:color w:val="000000"/>
                <w:sz w:val="26"/>
                <w:szCs w:val="26"/>
              </w:rPr>
              <w:t>Bold</w:t>
            </w:r>
            <w:r w:rsidRPr="00B30617">
              <w:rPr>
                <w:rFonts w:eastAsia="Times New Roman" w:cs="Times New Roman"/>
                <w:color w:val="000000"/>
                <w:sz w:val="26"/>
                <w:szCs w:val="26"/>
              </w:rPr>
              <w:t xml:space="preserve">, </w:t>
            </w:r>
            <w:r w:rsidRPr="00B30617">
              <w:rPr>
                <w:rFonts w:eastAsia="Times New Roman" w:cs="Times New Roman"/>
                <w:b/>
                <w:bCs/>
                <w:i/>
                <w:iCs/>
                <w:color w:val="000000"/>
                <w:sz w:val="26"/>
                <w:szCs w:val="26"/>
              </w:rPr>
              <w:t>Bold Italic</w:t>
            </w:r>
            <w:r w:rsidRPr="00B30617">
              <w:rPr>
                <w:rFonts w:eastAsia="Times New Roman" w:cs="Times New Roman"/>
                <w:b/>
                <w:bCs/>
                <w:i/>
                <w:iCs/>
                <w:color w:val="000000"/>
                <w:sz w:val="26"/>
                <w:szCs w:val="26"/>
              </w:rPr>
              <w:br/>
            </w:r>
            <w:r w:rsidRPr="00B30617">
              <w:rPr>
                <w:rFonts w:ascii="Arial" w:eastAsia="Times New Roman" w:hAnsi="Arial" w:cs="Arial"/>
                <w:color w:val="000000"/>
                <w:sz w:val="26"/>
                <w:szCs w:val="26"/>
              </w:rPr>
              <w:t xml:space="preserve">Normal, </w:t>
            </w:r>
            <w:r w:rsidRPr="00B30617">
              <w:rPr>
                <w:rFonts w:ascii="Arial" w:eastAsia="Times New Roman" w:hAnsi="Arial" w:cs="Arial"/>
                <w:i/>
                <w:iCs/>
                <w:color w:val="000000"/>
                <w:sz w:val="26"/>
                <w:szCs w:val="26"/>
              </w:rPr>
              <w:t>Italic</w:t>
            </w:r>
            <w:r w:rsidRPr="00B30617">
              <w:rPr>
                <w:rFonts w:ascii="Arial" w:eastAsia="Times New Roman" w:hAnsi="Arial" w:cs="Arial"/>
                <w:color w:val="000000"/>
                <w:sz w:val="26"/>
                <w:szCs w:val="26"/>
              </w:rPr>
              <w:t xml:space="preserve">, </w:t>
            </w:r>
            <w:r w:rsidRPr="00B30617">
              <w:rPr>
                <w:rFonts w:ascii="Arial" w:eastAsia="Times New Roman" w:hAnsi="Arial" w:cs="Arial"/>
                <w:b/>
                <w:bCs/>
                <w:color w:val="000000"/>
                <w:sz w:val="26"/>
                <w:szCs w:val="26"/>
              </w:rPr>
              <w:t>Bold</w:t>
            </w:r>
            <w:r w:rsidRPr="00B30617">
              <w:rPr>
                <w:rFonts w:ascii="Arial" w:eastAsia="Times New Roman" w:hAnsi="Arial" w:cs="Arial"/>
                <w:color w:val="000000"/>
                <w:sz w:val="26"/>
                <w:szCs w:val="26"/>
              </w:rPr>
              <w:t xml:space="preserve">, </w:t>
            </w:r>
            <w:r w:rsidRPr="00B30617">
              <w:rPr>
                <w:rFonts w:ascii="Arial" w:eastAsia="Times New Roman" w:hAnsi="Arial" w:cs="Arial"/>
                <w:b/>
                <w:bCs/>
                <w:i/>
                <w:iCs/>
                <w:color w:val="000000"/>
                <w:sz w:val="26"/>
                <w:szCs w:val="26"/>
              </w:rPr>
              <w:t>Bold Italic</w:t>
            </w:r>
            <w:r w:rsidRPr="00B30617">
              <w:rPr>
                <w:rFonts w:ascii="Arial" w:eastAsia="Times New Roman" w:hAnsi="Arial" w:cs="Arial"/>
                <w:b/>
                <w:bCs/>
                <w:i/>
                <w:iCs/>
                <w:color w:val="000000"/>
                <w:sz w:val="26"/>
                <w:szCs w:val="26"/>
              </w:rPr>
              <w:br/>
            </w:r>
            <w:r w:rsidRPr="00B30617">
              <w:rPr>
                <w:rFonts w:ascii="Verdana" w:eastAsia="Times New Roman" w:hAnsi="Verdana" w:cs="Times New Roman"/>
                <w:color w:val="000000"/>
                <w:sz w:val="26"/>
                <w:szCs w:val="26"/>
              </w:rPr>
              <w:t xml:space="preserve">Normal, </w:t>
            </w:r>
            <w:r w:rsidRPr="00B30617">
              <w:rPr>
                <w:rFonts w:ascii="Verdana" w:eastAsia="Times New Roman" w:hAnsi="Verdana" w:cs="Times New Roman"/>
                <w:i/>
                <w:iCs/>
                <w:color w:val="000000"/>
                <w:sz w:val="26"/>
                <w:szCs w:val="26"/>
              </w:rPr>
              <w:t>Italic</w:t>
            </w:r>
            <w:r w:rsidRPr="00B30617">
              <w:rPr>
                <w:rFonts w:ascii="Verdana" w:eastAsia="Times New Roman" w:hAnsi="Verdana" w:cs="Times New Roman"/>
                <w:color w:val="000000"/>
                <w:sz w:val="26"/>
                <w:szCs w:val="26"/>
              </w:rPr>
              <w:t xml:space="preserve">, </w:t>
            </w:r>
            <w:r w:rsidRPr="00B30617">
              <w:rPr>
                <w:rFonts w:ascii="Verdana" w:eastAsia="Times New Roman" w:hAnsi="Verdana" w:cs="Times New Roman"/>
                <w:b/>
                <w:bCs/>
                <w:color w:val="000000"/>
                <w:sz w:val="26"/>
                <w:szCs w:val="26"/>
              </w:rPr>
              <w:t>Bold</w:t>
            </w:r>
            <w:r w:rsidRPr="00B30617">
              <w:rPr>
                <w:rFonts w:ascii="Verdana" w:eastAsia="Times New Roman" w:hAnsi="Verdana" w:cs="Times New Roman"/>
                <w:color w:val="000000"/>
                <w:sz w:val="26"/>
                <w:szCs w:val="26"/>
              </w:rPr>
              <w:t xml:space="preserve">, </w:t>
            </w:r>
            <w:r w:rsidRPr="00B30617">
              <w:rPr>
                <w:rFonts w:ascii="Verdana" w:eastAsia="Times New Roman" w:hAnsi="Verdana" w:cs="Times New Roman"/>
                <w:b/>
                <w:bCs/>
                <w:i/>
                <w:iCs/>
                <w:color w:val="000000"/>
                <w:sz w:val="26"/>
                <w:szCs w:val="26"/>
              </w:rPr>
              <w:t>Bold Italic</w:t>
            </w:r>
            <w:r w:rsidRPr="00B30617">
              <w:rPr>
                <w:rFonts w:ascii="Verdana" w:eastAsia="Times New Roman" w:hAnsi="Verdana" w:cs="Times New Roman"/>
                <w:b/>
                <w:bCs/>
                <w:i/>
                <w:iCs/>
                <w:color w:val="000000"/>
                <w:sz w:val="26"/>
                <w:szCs w:val="26"/>
              </w:rPr>
              <w:br/>
            </w:r>
            <w:r w:rsidRPr="00B30617">
              <w:rPr>
                <w:rFonts w:ascii="Tahoma" w:eastAsia="Times New Roman" w:hAnsi="Tahoma" w:cs="Tahoma"/>
                <w:color w:val="000000"/>
                <w:sz w:val="26"/>
                <w:szCs w:val="26"/>
              </w:rPr>
              <w:t xml:space="preserve">Normal, </w:t>
            </w:r>
            <w:r w:rsidRPr="00B30617">
              <w:rPr>
                <w:rFonts w:ascii="Tahoma" w:eastAsia="Times New Roman" w:hAnsi="Tahoma" w:cs="Tahoma"/>
                <w:color w:val="000000"/>
                <w:sz w:val="28"/>
                <w:szCs w:val="28"/>
              </w:rPr>
              <w:t>Italic</w:t>
            </w:r>
            <w:r w:rsidRPr="00B30617">
              <w:rPr>
                <w:rFonts w:ascii="Tahoma" w:eastAsia="Times New Roman" w:hAnsi="Tahoma" w:cs="Tahoma"/>
                <w:color w:val="000000"/>
                <w:sz w:val="26"/>
                <w:szCs w:val="26"/>
              </w:rPr>
              <w:t xml:space="preserve">, </w:t>
            </w:r>
            <w:r w:rsidRPr="00B30617">
              <w:rPr>
                <w:rFonts w:ascii="Tahoma" w:eastAsia="Times New Roman" w:hAnsi="Tahoma" w:cs="Tahoma"/>
                <w:b/>
                <w:bCs/>
                <w:color w:val="000000"/>
                <w:sz w:val="26"/>
                <w:szCs w:val="26"/>
              </w:rPr>
              <w:t>Bold</w:t>
            </w:r>
            <w:r w:rsidRPr="00B30617">
              <w:rPr>
                <w:rFonts w:ascii="Tahoma" w:eastAsia="Times New Roman" w:hAnsi="Tahoma" w:cs="Tahoma"/>
                <w:color w:val="000000"/>
                <w:sz w:val="26"/>
                <w:szCs w:val="26"/>
              </w:rPr>
              <w:t xml:space="preserve">, </w:t>
            </w:r>
            <w:r w:rsidRPr="00B30617">
              <w:rPr>
                <w:rFonts w:ascii="Tahoma" w:eastAsia="Times New Roman" w:hAnsi="Tahoma" w:cs="Tahoma"/>
                <w:b/>
                <w:bCs/>
                <w:color w:val="000000"/>
                <w:sz w:val="28"/>
                <w:szCs w:val="28"/>
              </w:rPr>
              <w:t>Bold Italic</w:t>
            </w:r>
            <w:r w:rsidRPr="00B30617">
              <w:rPr>
                <w:rFonts w:ascii="Tahoma" w:eastAsia="Times New Roman" w:hAnsi="Tahoma" w:cs="Tahoma"/>
                <w:b/>
                <w:bCs/>
                <w:color w:val="000000"/>
                <w:sz w:val="28"/>
                <w:szCs w:val="28"/>
              </w:rPr>
              <w:br/>
            </w:r>
            <w:r w:rsidRPr="00B30617">
              <w:rPr>
                <w:rFonts w:ascii="Courier New" w:eastAsia="Times New Roman" w:hAnsi="Courier New" w:cs="Courier New"/>
                <w:color w:val="000000"/>
                <w:sz w:val="26"/>
                <w:szCs w:val="26"/>
              </w:rPr>
              <w:t xml:space="preserve">Normal, </w:t>
            </w:r>
            <w:r w:rsidRPr="00B30617">
              <w:rPr>
                <w:rFonts w:ascii="Courier New" w:eastAsia="Times New Roman" w:hAnsi="Courier New" w:cs="Courier New"/>
                <w:i/>
                <w:iCs/>
                <w:color w:val="000000"/>
                <w:sz w:val="26"/>
                <w:szCs w:val="26"/>
              </w:rPr>
              <w:t>Italic</w:t>
            </w:r>
            <w:r w:rsidRPr="00B30617">
              <w:rPr>
                <w:rFonts w:ascii="Courier New" w:eastAsia="Times New Roman" w:hAnsi="Courier New" w:cs="Courier New"/>
                <w:color w:val="000000"/>
                <w:sz w:val="26"/>
                <w:szCs w:val="26"/>
              </w:rPr>
              <w:t xml:space="preserve">, </w:t>
            </w:r>
            <w:r w:rsidRPr="00B30617">
              <w:rPr>
                <w:rFonts w:ascii="Courier New" w:eastAsia="Times New Roman" w:hAnsi="Courier New" w:cs="Courier New"/>
                <w:b/>
                <w:bCs/>
                <w:color w:val="000000"/>
                <w:sz w:val="26"/>
                <w:szCs w:val="26"/>
              </w:rPr>
              <w:t>Bold</w:t>
            </w:r>
            <w:r w:rsidRPr="00B30617">
              <w:rPr>
                <w:rFonts w:ascii="Courier New" w:eastAsia="Times New Roman" w:hAnsi="Courier New" w:cs="Courier New"/>
                <w:color w:val="000000"/>
                <w:sz w:val="26"/>
                <w:szCs w:val="26"/>
              </w:rPr>
              <w:t xml:space="preserve">, </w:t>
            </w:r>
            <w:r w:rsidRPr="00B30617">
              <w:rPr>
                <w:rFonts w:ascii="Courier New" w:eastAsia="Times New Roman" w:hAnsi="Courier New" w:cs="Courier New"/>
                <w:b/>
                <w:bCs/>
                <w:i/>
                <w:iCs/>
                <w:color w:val="000000"/>
                <w:sz w:val="26"/>
                <w:szCs w:val="26"/>
              </w:rPr>
              <w:t>Bold Italic</w:t>
            </w:r>
          </w:p>
        </w:tc>
      </w:tr>
    </w:tbl>
    <w:p w:rsidR="001F1DA2" w:rsidRDefault="001F1DA2" w:rsidP="00866C97">
      <w:pPr>
        <w:ind w:firstLine="567"/>
        <w:jc w:val="both"/>
      </w:pPr>
    </w:p>
    <w:p w:rsidR="001F1DA2" w:rsidRDefault="001F1DA2">
      <w:r>
        <w:br w:type="page"/>
      </w:r>
    </w:p>
    <w:p w:rsidR="001F1DA2" w:rsidRDefault="001F1DA2" w:rsidP="001F1DA2">
      <w:pPr>
        <w:ind w:firstLine="720"/>
        <w:jc w:val="both"/>
      </w:pPr>
      <w:r>
        <w:lastRenderedPageBreak/>
        <w:t>Tin học cơ bản là một nhánh trong ngành CÔNG NGHỆ THÔNG TIN, chú trọng đến khả năng xử lý máy tính và các công việc thường được sử dụng trong văn phòng như: thao tác với văn bản, bảng tính, trình chiếu. Tin học văn phòng gồm bộ công cụ Microsoft Office liên quan như Microsoft Office Word, Microsoft Office Excel, Microsoft Office Power Point..... với rất nhiều các phiên bản khác nhau nhưng về cơ bản là phục vụ cho công việc văn phòng nói chung.</w:t>
      </w:r>
    </w:p>
    <w:p w:rsidR="001F1DA2" w:rsidRPr="001F1DA2" w:rsidRDefault="001F1DA2" w:rsidP="001F1DA2">
      <w:pPr>
        <w:ind w:firstLine="720"/>
        <w:jc w:val="both"/>
        <w:rPr>
          <w:b/>
        </w:rPr>
      </w:pPr>
      <w:r w:rsidRPr="001F1DA2">
        <w:rPr>
          <w:b/>
        </w:rPr>
        <w:t>Về kiến thức:</w:t>
      </w:r>
    </w:p>
    <w:p w:rsidR="001F1DA2" w:rsidRDefault="001F1DA2" w:rsidP="001F1DA2">
      <w:pPr>
        <w:pStyle w:val="ListParagraph"/>
        <w:numPr>
          <w:ilvl w:val="0"/>
          <w:numId w:val="1"/>
        </w:numPr>
        <w:jc w:val="both"/>
      </w:pPr>
      <w:r>
        <w:t>Hiểu về lịch sử phát triển của các thế hệ máy tính.</w:t>
      </w:r>
    </w:p>
    <w:p w:rsidR="001F1DA2" w:rsidRDefault="001F1DA2" w:rsidP="001F1DA2">
      <w:pPr>
        <w:pStyle w:val="ListParagraph"/>
        <w:numPr>
          <w:ilvl w:val="0"/>
          <w:numId w:val="1"/>
        </w:numPr>
        <w:jc w:val="both"/>
      </w:pPr>
      <w:r>
        <w:t>Thao tác nhanh trên hệ điều hành Windows của máy tính.</w:t>
      </w:r>
    </w:p>
    <w:p w:rsidR="001F1DA2" w:rsidRDefault="001F1DA2" w:rsidP="001F1DA2">
      <w:pPr>
        <w:pStyle w:val="ListParagraph"/>
        <w:numPr>
          <w:ilvl w:val="0"/>
          <w:numId w:val="1"/>
        </w:numPr>
        <w:jc w:val="both"/>
      </w:pPr>
      <w:r>
        <w:t>Lưu trữ, chia sẻ tài nguyên.</w:t>
      </w:r>
    </w:p>
    <w:p w:rsidR="001F1DA2" w:rsidRDefault="001F1DA2" w:rsidP="001F1DA2">
      <w:pPr>
        <w:pStyle w:val="ListParagraph"/>
        <w:numPr>
          <w:ilvl w:val="0"/>
          <w:numId w:val="1"/>
        </w:numPr>
        <w:jc w:val="both"/>
      </w:pPr>
      <w:r>
        <w:t>Nắm được các kiến thức cơ bản về soạn thảo, xử lý dữ liệu</w:t>
      </w:r>
    </w:p>
    <w:p w:rsidR="001F1DA2" w:rsidRPr="001F1DA2" w:rsidRDefault="001F1DA2" w:rsidP="001F1DA2">
      <w:pPr>
        <w:ind w:firstLine="720"/>
        <w:jc w:val="both"/>
        <w:rPr>
          <w:b/>
        </w:rPr>
      </w:pPr>
      <w:r w:rsidRPr="001F1DA2">
        <w:rPr>
          <w:b/>
        </w:rPr>
        <w:t>Về kỹ năng:</w:t>
      </w:r>
    </w:p>
    <w:p w:rsidR="001F1DA2" w:rsidRDefault="001F1DA2" w:rsidP="001F1DA2">
      <w:pPr>
        <w:pStyle w:val="ListParagraph"/>
        <w:numPr>
          <w:ilvl w:val="0"/>
          <w:numId w:val="2"/>
        </w:numPr>
        <w:jc w:val="both"/>
      </w:pPr>
      <w:r>
        <w:t>Microsoft Word để soạn thảo, xử lý và định dạng các loại tài liệu, văn bản, giấy tờ.. từ đơn giản đến chuyên nghiệp.</w:t>
      </w:r>
    </w:p>
    <w:p w:rsidR="001F1DA2" w:rsidRDefault="001F1DA2" w:rsidP="001F1DA2">
      <w:pPr>
        <w:pStyle w:val="ListParagraph"/>
        <w:numPr>
          <w:ilvl w:val="0"/>
          <w:numId w:val="2"/>
        </w:numPr>
        <w:jc w:val="both"/>
      </w:pPr>
      <w:r>
        <w:t>Microsoft Excel để tạo lập, tính toán các bảng tính nhằm ứng dụng trong việc xây dựng các biểu đồ, tính toán tiền lương hoặc báo cáo chi tiết ở dạng cột với các số liệu cụ thể.</w:t>
      </w:r>
    </w:p>
    <w:p w:rsidR="00533A59" w:rsidRPr="00B30617" w:rsidRDefault="001F1DA2" w:rsidP="001F1DA2">
      <w:pPr>
        <w:pStyle w:val="ListParagraph"/>
        <w:numPr>
          <w:ilvl w:val="0"/>
          <w:numId w:val="2"/>
        </w:numPr>
        <w:jc w:val="both"/>
      </w:pPr>
      <w:r>
        <w:t>Microsoft Powerpoint trong thiết kế, định dạng các slide trình chiếu, phục vụ cho việc thuyết trình thêm thu hút hoặc gây ấn tượng với các bài trình chiếu súc tích, sáng tạo.</w:t>
      </w:r>
    </w:p>
    <w:sectPr w:rsidR="00533A59" w:rsidRPr="00B30617" w:rsidSect="001A212F">
      <w:headerReference w:type="default" r:id="rId7"/>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624" w:rsidRDefault="00962624" w:rsidP="001F1DA2">
      <w:pPr>
        <w:spacing w:after="0" w:line="240" w:lineRule="auto"/>
      </w:pPr>
      <w:r>
        <w:separator/>
      </w:r>
    </w:p>
  </w:endnote>
  <w:endnote w:type="continuationSeparator" w:id="0">
    <w:p w:rsidR="00962624" w:rsidRDefault="00962624" w:rsidP="001F1D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DA2" w:rsidRDefault="001F1DA2" w:rsidP="001F1DA2">
    <w:pPr>
      <w:pStyle w:val="Footer"/>
      <w:tabs>
        <w:tab w:val="clear" w:pos="9360"/>
        <w:tab w:val="right" w:pos="9072"/>
      </w:tabs>
    </w:pPr>
    <w:r>
      <w:t>Biên soạn: Dương Nguyễn Phú Cường</w:t>
    </w:r>
    <w:r>
      <w:tab/>
    </w:r>
    <w:r>
      <w:tab/>
      <w:t xml:space="preserve">Trang </w:t>
    </w:r>
    <w:fldSimple w:instr=" PAGE   \* MERGEFORMAT ">
      <w:r>
        <w:rPr>
          <w:noProof/>
        </w:rPr>
        <w:t>2</w:t>
      </w:r>
    </w:fldSimple>
    <w:r>
      <w:t xml:space="preserve"> / </w:t>
    </w:r>
    <w:fldSimple w:instr=" NUMPAGES  ">
      <w:r>
        <w:rPr>
          <w:noProof/>
        </w:rPr>
        <w:t>2</w:t>
      </w:r>
    </w:fldSimple>
  </w:p>
  <w:p w:rsidR="001F1DA2" w:rsidRDefault="001F1DA2" w:rsidP="001F1DA2">
    <w:pPr>
      <w:pStyle w:val="Footer"/>
      <w:tabs>
        <w:tab w:val="clear" w:pos="9360"/>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624" w:rsidRDefault="00962624" w:rsidP="001F1DA2">
      <w:pPr>
        <w:spacing w:after="0" w:line="240" w:lineRule="auto"/>
      </w:pPr>
      <w:r>
        <w:separator/>
      </w:r>
    </w:p>
  </w:footnote>
  <w:footnote w:type="continuationSeparator" w:id="0">
    <w:p w:rsidR="00962624" w:rsidRDefault="00962624" w:rsidP="001F1D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DA2" w:rsidRDefault="001F1DA2" w:rsidP="001F1DA2">
    <w:pPr>
      <w:pStyle w:val="Header"/>
      <w:tabs>
        <w:tab w:val="clear" w:pos="9360"/>
        <w:tab w:val="right" w:pos="9072"/>
      </w:tabs>
    </w:pPr>
    <w:r>
      <w:t>BÀI TẬP THỰC HÀNH WORD</w:t>
    </w:r>
    <w:r>
      <w:tab/>
    </w:r>
    <w:r>
      <w:tab/>
      <w:t>CHƯƠNG 1 – Bài tập đánh chữ</w:t>
    </w:r>
  </w:p>
  <w:p w:rsidR="001F1DA2" w:rsidRDefault="001F1D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72DA"/>
    <w:multiLevelType w:val="hybridMultilevel"/>
    <w:tmpl w:val="C4D2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6186C"/>
    <w:multiLevelType w:val="hybridMultilevel"/>
    <w:tmpl w:val="4588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B37401"/>
    <w:rsid w:val="001A212F"/>
    <w:rsid w:val="001C341B"/>
    <w:rsid w:val="001F1DA2"/>
    <w:rsid w:val="00533A59"/>
    <w:rsid w:val="00600B20"/>
    <w:rsid w:val="007E3B4F"/>
    <w:rsid w:val="00866C97"/>
    <w:rsid w:val="00962624"/>
    <w:rsid w:val="00B30617"/>
    <w:rsid w:val="00B36489"/>
    <w:rsid w:val="00B37401"/>
    <w:rsid w:val="00D3071C"/>
    <w:rsid w:val="00E21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30617"/>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30617"/>
    <w:rPr>
      <w:rFonts w:ascii="Wingdings" w:hAnsi="Wingdings" w:hint="default"/>
      <w:b w:val="0"/>
      <w:bCs w:val="0"/>
      <w:i w:val="0"/>
      <w:iCs w:val="0"/>
      <w:color w:val="000000"/>
      <w:sz w:val="26"/>
      <w:szCs w:val="26"/>
    </w:rPr>
  </w:style>
  <w:style w:type="character" w:customStyle="1" w:styleId="fontstyle31">
    <w:name w:val="fontstyle31"/>
    <w:basedOn w:val="DefaultParagraphFont"/>
    <w:rsid w:val="00B30617"/>
    <w:rPr>
      <w:rFonts w:ascii="Wingdings 3" w:hAnsi="Wingdings 3" w:hint="default"/>
      <w:b w:val="0"/>
      <w:bCs w:val="0"/>
      <w:i w:val="0"/>
      <w:iCs w:val="0"/>
      <w:color w:val="000000"/>
      <w:sz w:val="26"/>
      <w:szCs w:val="26"/>
    </w:rPr>
  </w:style>
  <w:style w:type="character" w:customStyle="1" w:styleId="fontstyle41">
    <w:name w:val="fontstyle41"/>
    <w:basedOn w:val="DefaultParagraphFont"/>
    <w:rsid w:val="00B30617"/>
    <w:rPr>
      <w:rFonts w:ascii="Times New Roman" w:hAnsi="Times New Roman" w:cs="Times New Roman" w:hint="default"/>
      <w:b/>
      <w:bCs/>
      <w:i w:val="0"/>
      <w:iCs w:val="0"/>
      <w:color w:val="FF0000"/>
      <w:sz w:val="26"/>
      <w:szCs w:val="26"/>
    </w:rPr>
  </w:style>
  <w:style w:type="character" w:customStyle="1" w:styleId="fontstyle51">
    <w:name w:val="fontstyle51"/>
    <w:basedOn w:val="DefaultParagraphFont"/>
    <w:rsid w:val="00B30617"/>
    <w:rPr>
      <w:rFonts w:ascii="Times New Roman" w:hAnsi="Times New Roman" w:cs="Times New Roman" w:hint="default"/>
      <w:b/>
      <w:bCs/>
      <w:i/>
      <w:iCs/>
      <w:color w:val="FF0000"/>
      <w:sz w:val="26"/>
      <w:szCs w:val="26"/>
    </w:rPr>
  </w:style>
  <w:style w:type="character" w:customStyle="1" w:styleId="fontstyle61">
    <w:name w:val="fontstyle61"/>
    <w:basedOn w:val="DefaultParagraphFont"/>
    <w:rsid w:val="00B30617"/>
    <w:rPr>
      <w:rFonts w:ascii="Times New Roman" w:hAnsi="Times New Roman" w:cs="Times New Roman" w:hint="default"/>
      <w:b w:val="0"/>
      <w:bCs w:val="0"/>
      <w:i/>
      <w:iCs/>
      <w:color w:val="000000"/>
      <w:sz w:val="26"/>
      <w:szCs w:val="26"/>
    </w:rPr>
  </w:style>
  <w:style w:type="character" w:customStyle="1" w:styleId="fontstyle71">
    <w:name w:val="fontstyle71"/>
    <w:basedOn w:val="DefaultParagraphFont"/>
    <w:rsid w:val="00B30617"/>
    <w:rPr>
      <w:rFonts w:ascii="Arial" w:hAnsi="Arial" w:cs="Arial" w:hint="default"/>
      <w:b w:val="0"/>
      <w:bCs w:val="0"/>
      <w:i w:val="0"/>
      <w:iCs w:val="0"/>
      <w:color w:val="000000"/>
      <w:sz w:val="26"/>
      <w:szCs w:val="26"/>
    </w:rPr>
  </w:style>
  <w:style w:type="character" w:customStyle="1" w:styleId="fontstyle81">
    <w:name w:val="fontstyle81"/>
    <w:basedOn w:val="DefaultParagraphFont"/>
    <w:rsid w:val="00B30617"/>
    <w:rPr>
      <w:rFonts w:ascii="Verdana" w:hAnsi="Verdana" w:hint="default"/>
      <w:b w:val="0"/>
      <w:bCs w:val="0"/>
      <w:i w:val="0"/>
      <w:iCs w:val="0"/>
      <w:color w:val="000000"/>
      <w:sz w:val="26"/>
      <w:szCs w:val="26"/>
    </w:rPr>
  </w:style>
  <w:style w:type="character" w:customStyle="1" w:styleId="fontstyle91">
    <w:name w:val="fontstyle91"/>
    <w:basedOn w:val="DefaultParagraphFont"/>
    <w:rsid w:val="00B30617"/>
    <w:rPr>
      <w:rFonts w:ascii="Tahoma" w:hAnsi="Tahoma" w:cs="Tahoma" w:hint="default"/>
      <w:b w:val="0"/>
      <w:bCs w:val="0"/>
      <w:i w:val="0"/>
      <w:iCs w:val="0"/>
      <w:color w:val="000000"/>
      <w:sz w:val="26"/>
      <w:szCs w:val="26"/>
    </w:rPr>
  </w:style>
  <w:style w:type="character" w:customStyle="1" w:styleId="fontstyle101">
    <w:name w:val="fontstyle101"/>
    <w:basedOn w:val="DefaultParagraphFont"/>
    <w:rsid w:val="00B30617"/>
    <w:rPr>
      <w:rFonts w:ascii="Courier New" w:hAnsi="Courier New" w:cs="Courier New" w:hint="default"/>
      <w:b w:val="0"/>
      <w:bCs w:val="0"/>
      <w:i w:val="0"/>
      <w:iCs w:val="0"/>
      <w:color w:val="000000"/>
      <w:sz w:val="26"/>
      <w:szCs w:val="26"/>
    </w:rPr>
  </w:style>
  <w:style w:type="character" w:customStyle="1" w:styleId="fontstyle111">
    <w:name w:val="fontstyle111"/>
    <w:basedOn w:val="DefaultParagraphFont"/>
    <w:rsid w:val="00B30617"/>
    <w:rPr>
      <w:rFonts w:ascii="Arial" w:hAnsi="Arial" w:cs="Arial" w:hint="default"/>
      <w:b w:val="0"/>
      <w:bCs w:val="0"/>
      <w:i/>
      <w:iCs/>
      <w:color w:val="000000"/>
      <w:sz w:val="26"/>
      <w:szCs w:val="26"/>
    </w:rPr>
  </w:style>
  <w:style w:type="character" w:customStyle="1" w:styleId="fontstyle121">
    <w:name w:val="fontstyle121"/>
    <w:basedOn w:val="DefaultParagraphFont"/>
    <w:rsid w:val="00B30617"/>
    <w:rPr>
      <w:rFonts w:ascii="Arial" w:hAnsi="Arial" w:cs="Arial" w:hint="default"/>
      <w:b/>
      <w:bCs/>
      <w:i w:val="0"/>
      <w:iCs w:val="0"/>
      <w:color w:val="000000"/>
      <w:sz w:val="26"/>
      <w:szCs w:val="26"/>
    </w:rPr>
  </w:style>
  <w:style w:type="character" w:customStyle="1" w:styleId="fontstyle131">
    <w:name w:val="fontstyle131"/>
    <w:basedOn w:val="DefaultParagraphFont"/>
    <w:rsid w:val="00B30617"/>
    <w:rPr>
      <w:rFonts w:ascii="Arial" w:hAnsi="Arial" w:cs="Arial" w:hint="default"/>
      <w:b/>
      <w:bCs/>
      <w:i/>
      <w:iCs/>
      <w:color w:val="000000"/>
      <w:sz w:val="26"/>
      <w:szCs w:val="26"/>
    </w:rPr>
  </w:style>
  <w:style w:type="character" w:customStyle="1" w:styleId="fontstyle141">
    <w:name w:val="fontstyle141"/>
    <w:basedOn w:val="DefaultParagraphFont"/>
    <w:rsid w:val="00B30617"/>
    <w:rPr>
      <w:rFonts w:ascii="Verdana" w:hAnsi="Verdana" w:hint="default"/>
      <w:b w:val="0"/>
      <w:bCs w:val="0"/>
      <w:i/>
      <w:iCs/>
      <w:color w:val="000000"/>
      <w:sz w:val="26"/>
      <w:szCs w:val="26"/>
    </w:rPr>
  </w:style>
  <w:style w:type="character" w:customStyle="1" w:styleId="fontstyle151">
    <w:name w:val="fontstyle151"/>
    <w:basedOn w:val="DefaultParagraphFont"/>
    <w:rsid w:val="00B30617"/>
    <w:rPr>
      <w:rFonts w:ascii="Verdana" w:hAnsi="Verdana" w:hint="default"/>
      <w:b/>
      <w:bCs/>
      <w:i w:val="0"/>
      <w:iCs w:val="0"/>
      <w:color w:val="000000"/>
      <w:sz w:val="26"/>
      <w:szCs w:val="26"/>
    </w:rPr>
  </w:style>
  <w:style w:type="character" w:customStyle="1" w:styleId="fontstyle161">
    <w:name w:val="fontstyle161"/>
    <w:basedOn w:val="DefaultParagraphFont"/>
    <w:rsid w:val="00B30617"/>
    <w:rPr>
      <w:rFonts w:ascii="Verdana" w:hAnsi="Verdana" w:hint="default"/>
      <w:b/>
      <w:bCs/>
      <w:i/>
      <w:iCs/>
      <w:color w:val="000000"/>
      <w:sz w:val="26"/>
      <w:szCs w:val="26"/>
    </w:rPr>
  </w:style>
  <w:style w:type="character" w:customStyle="1" w:styleId="fontstyle171">
    <w:name w:val="fontstyle171"/>
    <w:basedOn w:val="DefaultParagraphFont"/>
    <w:rsid w:val="00B30617"/>
    <w:rPr>
      <w:rFonts w:ascii="Tahoma" w:hAnsi="Tahoma" w:cs="Tahoma" w:hint="default"/>
      <w:b/>
      <w:bCs/>
      <w:i w:val="0"/>
      <w:iCs w:val="0"/>
      <w:color w:val="000000"/>
      <w:sz w:val="26"/>
      <w:szCs w:val="26"/>
    </w:rPr>
  </w:style>
  <w:style w:type="character" w:customStyle="1" w:styleId="fontstyle181">
    <w:name w:val="fontstyle181"/>
    <w:basedOn w:val="DefaultParagraphFont"/>
    <w:rsid w:val="00B30617"/>
    <w:rPr>
      <w:rFonts w:ascii="Courier New" w:hAnsi="Courier New" w:cs="Courier New" w:hint="default"/>
      <w:b w:val="0"/>
      <w:bCs w:val="0"/>
      <w:i/>
      <w:iCs/>
      <w:color w:val="000000"/>
      <w:sz w:val="26"/>
      <w:szCs w:val="26"/>
    </w:rPr>
  </w:style>
  <w:style w:type="character" w:customStyle="1" w:styleId="fontstyle191">
    <w:name w:val="fontstyle191"/>
    <w:basedOn w:val="DefaultParagraphFont"/>
    <w:rsid w:val="00B30617"/>
    <w:rPr>
      <w:rFonts w:ascii="Courier New" w:hAnsi="Courier New" w:cs="Courier New" w:hint="default"/>
      <w:b/>
      <w:bCs/>
      <w:i w:val="0"/>
      <w:iCs w:val="0"/>
      <w:color w:val="000000"/>
      <w:sz w:val="26"/>
      <w:szCs w:val="26"/>
    </w:rPr>
  </w:style>
  <w:style w:type="character" w:customStyle="1" w:styleId="fontstyle201">
    <w:name w:val="fontstyle201"/>
    <w:basedOn w:val="DefaultParagraphFont"/>
    <w:rsid w:val="00B30617"/>
    <w:rPr>
      <w:rFonts w:ascii="Courier New" w:hAnsi="Courier New" w:cs="Courier New" w:hint="default"/>
      <w:b/>
      <w:bCs/>
      <w:i/>
      <w:iCs/>
      <w:color w:val="000000"/>
      <w:sz w:val="26"/>
      <w:szCs w:val="26"/>
    </w:rPr>
  </w:style>
  <w:style w:type="paragraph" w:styleId="Header">
    <w:name w:val="header"/>
    <w:basedOn w:val="Normal"/>
    <w:link w:val="HeaderChar"/>
    <w:uiPriority w:val="99"/>
    <w:unhideWhenUsed/>
    <w:rsid w:val="001F1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DA2"/>
  </w:style>
  <w:style w:type="paragraph" w:styleId="Footer">
    <w:name w:val="footer"/>
    <w:basedOn w:val="Normal"/>
    <w:link w:val="FooterChar"/>
    <w:uiPriority w:val="99"/>
    <w:unhideWhenUsed/>
    <w:rsid w:val="001F1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A2"/>
  </w:style>
  <w:style w:type="paragraph" w:styleId="BalloonText">
    <w:name w:val="Balloon Text"/>
    <w:basedOn w:val="Normal"/>
    <w:link w:val="BalloonTextChar"/>
    <w:uiPriority w:val="99"/>
    <w:semiHidden/>
    <w:unhideWhenUsed/>
    <w:rsid w:val="001F1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A2"/>
    <w:rPr>
      <w:rFonts w:ascii="Tahoma" w:hAnsi="Tahoma" w:cs="Tahoma"/>
      <w:sz w:val="16"/>
      <w:szCs w:val="16"/>
    </w:rPr>
  </w:style>
  <w:style w:type="paragraph" w:styleId="ListParagraph">
    <w:name w:val="List Paragraph"/>
    <w:basedOn w:val="Normal"/>
    <w:uiPriority w:val="34"/>
    <w:qFormat/>
    <w:rsid w:val="001F1DA2"/>
    <w:pPr>
      <w:ind w:left="720"/>
      <w:contextualSpacing/>
    </w:pPr>
  </w:style>
</w:styles>
</file>

<file path=word/webSettings.xml><?xml version="1.0" encoding="utf-8"?>
<w:webSettings xmlns:r="http://schemas.openxmlformats.org/officeDocument/2006/relationships" xmlns:w="http://schemas.openxmlformats.org/wordprocessingml/2006/main">
  <w:divs>
    <w:div w:id="865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 Phú Cường</dc:creator>
  <cp:keywords/>
  <dc:description/>
  <cp:lastModifiedBy>DNPCuong</cp:lastModifiedBy>
  <cp:revision>8</cp:revision>
  <dcterms:created xsi:type="dcterms:W3CDTF">2022-11-07T18:10:00Z</dcterms:created>
  <dcterms:modified xsi:type="dcterms:W3CDTF">2022-11-15T01:49:00Z</dcterms:modified>
</cp:coreProperties>
</file>