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SI 539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Breakdown of Expected Grade: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Header: is present and styled and has the nav bar located within it=8/8</w:t>
      </w:r>
    </w:p>
    <w:p w:rsidR="00000000" w:rsidDel="00000000" w:rsidP="00000000" w:rsidRDefault="00000000" w:rsidRPr="00000000">
      <w:pPr>
        <w:pBdr/>
        <w:contextualSpacing w:val="0"/>
        <w:rPr/>
      </w:pPr>
      <w:r w:rsidDel="00000000" w:rsidR="00000000" w:rsidRPr="00000000">
        <w:rPr>
          <w:rtl w:val="0"/>
        </w:rPr>
        <w:t xml:space="preserve">Footer: is present and has links to social media pages 8/8</w:t>
      </w:r>
    </w:p>
    <w:p w:rsidR="00000000" w:rsidDel="00000000" w:rsidP="00000000" w:rsidRDefault="00000000" w:rsidRPr="00000000">
      <w:pPr>
        <w:pBdr/>
        <w:contextualSpacing w:val="0"/>
        <w:rPr/>
      </w:pPr>
      <w:r w:rsidDel="00000000" w:rsidR="00000000" w:rsidRPr="00000000">
        <w:rPr>
          <w:rtl w:val="0"/>
        </w:rPr>
        <w:t xml:space="preserve">Nav: is styled and works 6/6</w:t>
      </w:r>
    </w:p>
    <w:p w:rsidR="00000000" w:rsidDel="00000000" w:rsidP="00000000" w:rsidRDefault="00000000" w:rsidRPr="00000000">
      <w:pPr>
        <w:pBdr/>
        <w:contextualSpacing w:val="0"/>
        <w:rPr/>
      </w:pPr>
      <w:r w:rsidDel="00000000" w:rsidR="00000000" w:rsidRPr="00000000">
        <w:rPr>
          <w:rtl w:val="0"/>
        </w:rPr>
        <w:t xml:space="preserve">Current page:  is indicated in the major window with the background image on every page but the home page. ⅚</w:t>
      </w:r>
    </w:p>
    <w:p w:rsidR="00000000" w:rsidDel="00000000" w:rsidP="00000000" w:rsidRDefault="00000000" w:rsidRPr="00000000">
      <w:pPr>
        <w:pBdr/>
        <w:contextualSpacing w:val="0"/>
        <w:rPr/>
      </w:pPr>
      <w:r w:rsidDel="00000000" w:rsidR="00000000" w:rsidRPr="00000000">
        <w:rPr>
          <w:rtl w:val="0"/>
        </w:rPr>
        <w:t xml:space="preserve">Validates. There is no issue with the CSS or HTML and they all validated 15/15</w:t>
      </w:r>
    </w:p>
    <w:p w:rsidR="00000000" w:rsidDel="00000000" w:rsidP="00000000" w:rsidRDefault="00000000" w:rsidRPr="00000000">
      <w:pPr>
        <w:pBdr/>
        <w:contextualSpacing w:val="0"/>
        <w:rPr/>
      </w:pPr>
      <w:r w:rsidDel="00000000" w:rsidR="00000000" w:rsidRPr="00000000">
        <w:rPr>
          <w:rtl w:val="0"/>
        </w:rPr>
        <w:t xml:space="preserve">Background image: there is a functional and properly sized background image on each page. 5/5</w:t>
      </w:r>
    </w:p>
    <w:p w:rsidR="00000000" w:rsidDel="00000000" w:rsidP="00000000" w:rsidRDefault="00000000" w:rsidRPr="00000000">
      <w:pPr>
        <w:pBdr/>
        <w:contextualSpacing w:val="0"/>
        <w:rPr/>
      </w:pPr>
      <w:r w:rsidDel="00000000" w:rsidR="00000000" w:rsidRPr="00000000">
        <w:rPr>
          <w:rtl w:val="0"/>
        </w:rPr>
        <w:t xml:space="preserve">Photo gallery: is present on two pages and the pictures change size and location based on the width of the screen 15/15</w:t>
      </w:r>
    </w:p>
    <w:p w:rsidR="00000000" w:rsidDel="00000000" w:rsidP="00000000" w:rsidRDefault="00000000" w:rsidRPr="00000000">
      <w:pPr>
        <w:pBdr/>
        <w:contextualSpacing w:val="0"/>
        <w:rPr/>
      </w:pPr>
      <w:r w:rsidDel="00000000" w:rsidR="00000000" w:rsidRPr="00000000">
        <w:rPr>
          <w:rtl w:val="0"/>
        </w:rPr>
        <w:t xml:space="preserve">Responsive design: there are three working views with changes, but the changes are not really that significant in some of the windows. 17/20</w:t>
      </w:r>
    </w:p>
    <w:p w:rsidR="00000000" w:rsidDel="00000000" w:rsidP="00000000" w:rsidRDefault="00000000" w:rsidRPr="00000000">
      <w:pPr>
        <w:pBdr/>
        <w:contextualSpacing w:val="0"/>
        <w:rPr/>
      </w:pPr>
      <w:r w:rsidDel="00000000" w:rsidR="00000000" w:rsidRPr="00000000">
        <w:rPr>
          <w:rtl w:val="0"/>
        </w:rPr>
        <w:t xml:space="preserve">Media query: present and works. 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Argument for why the Website deserves more than 80%: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two main reasons why the website deserves more than 80%. The first reason is that the website includes javascript, which was not required. When a user clicks on one of the images in the collage page and the digital archive, the image is opened up in a new window and enlarges to it’s max size to allow for easier viewing. The other reason why the website deserves more than an 80% is because the website does an excellent job of focusing on the artwork. I could have included a google calendar or some such, but that would have detracted from the images and been superfluous. The purpose of this website was to get my friend’s artwork noticed, and as such I made the artwork the showcase of the website through the color scheme and the scarcity of written sources.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