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37" w:type="dxa"/>
        <w:tblLayout w:type="fixed"/>
        <w:tblCellMar>
          <w:left w:w="0" w:type="dxa"/>
          <w:right w:w="0" w:type="dxa"/>
        </w:tblCellMar>
        <w:tblLook w:val="01E0" w:firstRow="1" w:lastRow="1" w:firstColumn="1" w:lastColumn="1" w:noHBand="0" w:noVBand="0"/>
      </w:tblPr>
      <w:tblGrid>
        <w:gridCol w:w="6151"/>
        <w:gridCol w:w="4391"/>
      </w:tblGrid>
      <w:tr w:rsidR="004F76C8" w14:paraId="6332CADA" w14:textId="77777777">
        <w:trPr>
          <w:trHeight w:val="1179"/>
        </w:trPr>
        <w:tc>
          <w:tcPr>
            <w:tcW w:w="6151" w:type="dxa"/>
          </w:tcPr>
          <w:p w14:paraId="5C948022" w14:textId="723EAD64" w:rsidR="004F76C8" w:rsidRDefault="004F76C8">
            <w:pPr>
              <w:pStyle w:val="TableParagraph"/>
              <w:ind w:left="108"/>
              <w:rPr>
                <w:rFonts w:ascii="Times New Roman"/>
                <w:sz w:val="20"/>
              </w:rPr>
            </w:pPr>
          </w:p>
        </w:tc>
        <w:tc>
          <w:tcPr>
            <w:tcW w:w="4391" w:type="dxa"/>
          </w:tcPr>
          <w:p w14:paraId="21F5866D" w14:textId="7C139A9A" w:rsidR="004F76C8" w:rsidRDefault="004F76C8">
            <w:pPr>
              <w:pStyle w:val="TableParagraph"/>
              <w:ind w:right="108"/>
              <w:jc w:val="right"/>
              <w:rPr>
                <w:rFonts w:ascii="Arial Narrow"/>
                <w:sz w:val="20"/>
              </w:rPr>
            </w:pPr>
          </w:p>
        </w:tc>
      </w:tr>
      <w:tr w:rsidR="004F76C8" w14:paraId="589984ED" w14:textId="77777777">
        <w:trPr>
          <w:trHeight w:val="441"/>
        </w:trPr>
        <w:tc>
          <w:tcPr>
            <w:tcW w:w="10542" w:type="dxa"/>
            <w:gridSpan w:val="2"/>
            <w:shd w:val="clear" w:color="auto" w:fill="D9D9D9"/>
          </w:tcPr>
          <w:p w14:paraId="2E9D036F" w14:textId="1C8954E1" w:rsidR="004F76C8" w:rsidRDefault="00927E42" w:rsidP="00927E42">
            <w:pPr>
              <w:spacing w:before="20"/>
              <w:ind w:left="20"/>
              <w:rPr>
                <w:b/>
                <w:sz w:val="28"/>
              </w:rPr>
            </w:pPr>
            <w:r>
              <w:rPr>
                <w:b/>
                <w:sz w:val="28"/>
              </w:rPr>
              <w:t>Subcontractor</w:t>
            </w:r>
            <w:r>
              <w:rPr>
                <w:b/>
                <w:spacing w:val="-9"/>
                <w:sz w:val="28"/>
              </w:rPr>
              <w:t xml:space="preserve"> </w:t>
            </w:r>
            <w:r>
              <w:rPr>
                <w:b/>
                <w:sz w:val="28"/>
              </w:rPr>
              <w:t>Proposal</w:t>
            </w:r>
            <w:r>
              <w:rPr>
                <w:b/>
                <w:spacing w:val="-4"/>
                <w:sz w:val="28"/>
              </w:rPr>
              <w:t xml:space="preserve"> </w:t>
            </w:r>
            <w:r>
              <w:rPr>
                <w:b/>
                <w:sz w:val="28"/>
              </w:rPr>
              <w:t>Cost</w:t>
            </w:r>
            <w:r>
              <w:rPr>
                <w:b/>
                <w:spacing w:val="-5"/>
                <w:sz w:val="28"/>
              </w:rPr>
              <w:t xml:space="preserve"> </w:t>
            </w:r>
            <w:r>
              <w:rPr>
                <w:b/>
                <w:spacing w:val="-2"/>
                <w:sz w:val="28"/>
              </w:rPr>
              <w:t>Analysis</w:t>
            </w:r>
          </w:p>
        </w:tc>
      </w:tr>
    </w:tbl>
    <w:p w14:paraId="148D5C81" w14:textId="77777777" w:rsidR="004F76C8" w:rsidRDefault="00927E42">
      <w:pPr>
        <w:pStyle w:val="Heading1"/>
        <w:numPr>
          <w:ilvl w:val="0"/>
          <w:numId w:val="20"/>
        </w:numPr>
        <w:tabs>
          <w:tab w:val="left" w:pos="633"/>
        </w:tabs>
        <w:spacing w:before="260"/>
        <w:ind w:left="633" w:hanging="504"/>
      </w:pPr>
      <w:r>
        <w:t>Purpose</w:t>
      </w:r>
      <w:r>
        <w:rPr>
          <w:spacing w:val="-3"/>
        </w:rPr>
        <w:t xml:space="preserve"> </w:t>
      </w:r>
      <w:r>
        <w:t>and</w:t>
      </w:r>
      <w:r>
        <w:rPr>
          <w:spacing w:val="-4"/>
        </w:rPr>
        <w:t xml:space="preserve"> </w:t>
      </w:r>
      <w:r>
        <w:rPr>
          <w:spacing w:val="-2"/>
        </w:rPr>
        <w:t>Scope</w:t>
      </w:r>
    </w:p>
    <w:p w14:paraId="0E2283A1" w14:textId="198EC276" w:rsidR="004F76C8" w:rsidRDefault="00D33BD8">
      <w:pPr>
        <w:pStyle w:val="BodyText"/>
        <w:spacing w:before="240"/>
        <w:ind w:left="634" w:right="102"/>
      </w:pPr>
      <w:r>
        <w:t>THE COMPANY has an obligation to prove that THE COMPANY is contracting at rates and prices that are fair and reasonable and are compliant</w:t>
      </w:r>
      <w:r>
        <w:rPr>
          <w:spacing w:val="-2"/>
        </w:rPr>
        <w:t xml:space="preserve"> </w:t>
      </w:r>
      <w:r>
        <w:t>with</w:t>
      </w:r>
      <w:r>
        <w:rPr>
          <w:spacing w:val="-3"/>
        </w:rPr>
        <w:t xml:space="preserve"> </w:t>
      </w:r>
      <w:r>
        <w:t>Canadian</w:t>
      </w:r>
      <w:r>
        <w:rPr>
          <w:spacing w:val="-2"/>
        </w:rPr>
        <w:t xml:space="preserve"> </w:t>
      </w:r>
      <w:r>
        <w:t>Law.</w:t>
      </w:r>
      <w:r>
        <w:rPr>
          <w:spacing w:val="-2"/>
        </w:rPr>
        <w:t xml:space="preserve"> </w:t>
      </w:r>
      <w:r>
        <w:t>There</w:t>
      </w:r>
      <w:r>
        <w:rPr>
          <w:spacing w:val="-4"/>
        </w:rPr>
        <w:t xml:space="preserve"> </w:t>
      </w:r>
      <w:r>
        <w:t>are</w:t>
      </w:r>
      <w:r>
        <w:rPr>
          <w:spacing w:val="-2"/>
        </w:rPr>
        <w:t xml:space="preserve"> </w:t>
      </w:r>
      <w:r>
        <w:t>two</w:t>
      </w:r>
      <w:r>
        <w:rPr>
          <w:spacing w:val="-4"/>
        </w:rPr>
        <w:t xml:space="preserve"> </w:t>
      </w:r>
      <w:r>
        <w:t>parts</w:t>
      </w:r>
      <w:r>
        <w:rPr>
          <w:spacing w:val="-5"/>
        </w:rPr>
        <w:t xml:space="preserve"> </w:t>
      </w:r>
      <w:r>
        <w:t>to</w:t>
      </w:r>
      <w:r>
        <w:rPr>
          <w:spacing w:val="-1"/>
        </w:rPr>
        <w:t xml:space="preserve"> </w:t>
      </w:r>
      <w:r>
        <w:t>determining</w:t>
      </w:r>
      <w:r>
        <w:rPr>
          <w:spacing w:val="-2"/>
        </w:rPr>
        <w:t xml:space="preserve"> </w:t>
      </w:r>
      <w:r>
        <w:t>fair</w:t>
      </w:r>
      <w:r>
        <w:rPr>
          <w:spacing w:val="-6"/>
        </w:rPr>
        <w:t xml:space="preserve"> </w:t>
      </w:r>
      <w:r>
        <w:t>and</w:t>
      </w:r>
      <w:r>
        <w:rPr>
          <w:spacing w:val="-4"/>
        </w:rPr>
        <w:t xml:space="preserve"> </w:t>
      </w:r>
      <w:r>
        <w:t xml:space="preserve">reasonable </w:t>
      </w:r>
      <w:r>
        <w:rPr>
          <w:b/>
        </w:rPr>
        <w:t>for</w:t>
      </w:r>
      <w:r>
        <w:rPr>
          <w:b/>
          <w:spacing w:val="-2"/>
        </w:rPr>
        <w:t xml:space="preserve"> </w:t>
      </w:r>
      <w:r>
        <w:rPr>
          <w:b/>
        </w:rPr>
        <w:t>single</w:t>
      </w:r>
      <w:r>
        <w:rPr>
          <w:b/>
          <w:spacing w:val="-3"/>
        </w:rPr>
        <w:t xml:space="preserve"> </w:t>
      </w:r>
      <w:r>
        <w:rPr>
          <w:b/>
        </w:rPr>
        <w:t>or</w:t>
      </w:r>
      <w:r>
        <w:rPr>
          <w:b/>
          <w:spacing w:val="-2"/>
        </w:rPr>
        <w:t xml:space="preserve"> </w:t>
      </w:r>
      <w:r>
        <w:rPr>
          <w:b/>
        </w:rPr>
        <w:t>sole</w:t>
      </w:r>
      <w:r>
        <w:rPr>
          <w:b/>
          <w:spacing w:val="-2"/>
        </w:rPr>
        <w:t xml:space="preserve"> </w:t>
      </w:r>
      <w:r>
        <w:rPr>
          <w:b/>
        </w:rPr>
        <w:t>source procurements</w:t>
      </w:r>
      <w:r>
        <w:t>: price analysis and cost analysis.</w:t>
      </w:r>
    </w:p>
    <w:p w14:paraId="5D2064E5" w14:textId="77777777" w:rsidR="004F76C8" w:rsidRDefault="00927E42">
      <w:pPr>
        <w:pStyle w:val="ListParagraph"/>
        <w:numPr>
          <w:ilvl w:val="0"/>
          <w:numId w:val="18"/>
        </w:numPr>
        <w:tabs>
          <w:tab w:val="left" w:pos="994"/>
        </w:tabs>
        <w:ind w:right="523"/>
        <w:rPr>
          <w:sz w:val="24"/>
        </w:rPr>
      </w:pPr>
      <w:r>
        <w:rPr>
          <w:sz w:val="24"/>
        </w:rPr>
        <w:t>A price analysis determines whether the proposed pricing is fair and reasonable in comparison to other proposals</w:t>
      </w:r>
      <w:r>
        <w:rPr>
          <w:spacing w:val="-4"/>
          <w:sz w:val="24"/>
        </w:rPr>
        <w:t xml:space="preserve"> </w:t>
      </w:r>
      <w:r>
        <w:rPr>
          <w:sz w:val="24"/>
        </w:rPr>
        <w:t>and/or</w:t>
      </w:r>
      <w:r>
        <w:rPr>
          <w:spacing w:val="-6"/>
          <w:sz w:val="24"/>
        </w:rPr>
        <w:t xml:space="preserve"> </w:t>
      </w:r>
      <w:r>
        <w:rPr>
          <w:sz w:val="24"/>
        </w:rPr>
        <w:t>other</w:t>
      </w:r>
      <w:r>
        <w:rPr>
          <w:spacing w:val="-3"/>
          <w:sz w:val="24"/>
        </w:rPr>
        <w:t xml:space="preserve"> </w:t>
      </w:r>
      <w:r>
        <w:rPr>
          <w:sz w:val="24"/>
        </w:rPr>
        <w:t>available</w:t>
      </w:r>
      <w:r>
        <w:rPr>
          <w:spacing w:val="-5"/>
          <w:sz w:val="24"/>
        </w:rPr>
        <w:t xml:space="preserve"> </w:t>
      </w:r>
      <w:r>
        <w:rPr>
          <w:sz w:val="24"/>
        </w:rPr>
        <w:t>data</w:t>
      </w:r>
      <w:r>
        <w:rPr>
          <w:spacing w:val="-3"/>
          <w:sz w:val="24"/>
        </w:rPr>
        <w:t xml:space="preserve"> </w:t>
      </w:r>
      <w:r>
        <w:rPr>
          <w:sz w:val="24"/>
        </w:rPr>
        <w:t>points. For</w:t>
      </w:r>
      <w:r>
        <w:rPr>
          <w:spacing w:val="-3"/>
          <w:sz w:val="24"/>
        </w:rPr>
        <w:t xml:space="preserve"> </w:t>
      </w:r>
      <w:r>
        <w:rPr>
          <w:sz w:val="24"/>
        </w:rPr>
        <w:t>details</w:t>
      </w:r>
      <w:r>
        <w:rPr>
          <w:spacing w:val="-4"/>
          <w:sz w:val="24"/>
        </w:rPr>
        <w:t xml:space="preserve"> </w:t>
      </w:r>
      <w:r>
        <w:rPr>
          <w:sz w:val="24"/>
        </w:rPr>
        <w:t xml:space="preserve">see </w:t>
      </w:r>
      <w:r>
        <w:rPr>
          <w:i/>
          <w:sz w:val="24"/>
        </w:rPr>
        <w:t>Subcontractor</w:t>
      </w:r>
      <w:r>
        <w:rPr>
          <w:i/>
          <w:spacing w:val="-3"/>
          <w:sz w:val="24"/>
        </w:rPr>
        <w:t xml:space="preserve"> </w:t>
      </w:r>
      <w:r>
        <w:rPr>
          <w:i/>
          <w:sz w:val="24"/>
        </w:rPr>
        <w:t>Price</w:t>
      </w:r>
      <w:r>
        <w:rPr>
          <w:i/>
          <w:spacing w:val="-3"/>
          <w:sz w:val="24"/>
        </w:rPr>
        <w:t xml:space="preserve"> </w:t>
      </w:r>
      <w:r>
        <w:rPr>
          <w:i/>
          <w:sz w:val="24"/>
        </w:rPr>
        <w:t>Analysis</w:t>
      </w:r>
      <w:r>
        <w:rPr>
          <w:sz w:val="24"/>
        </w:rPr>
        <w:t>.</w:t>
      </w:r>
      <w:r>
        <w:rPr>
          <w:spacing w:val="-3"/>
          <w:sz w:val="24"/>
        </w:rPr>
        <w:t xml:space="preserve"> </w:t>
      </w:r>
      <w:r>
        <w:rPr>
          <w:sz w:val="24"/>
        </w:rPr>
        <w:t>A</w:t>
      </w:r>
      <w:r>
        <w:rPr>
          <w:spacing w:val="-3"/>
          <w:sz w:val="24"/>
        </w:rPr>
        <w:t xml:space="preserve"> </w:t>
      </w:r>
      <w:r>
        <w:rPr>
          <w:sz w:val="24"/>
        </w:rPr>
        <w:t>price</w:t>
      </w:r>
      <w:r>
        <w:rPr>
          <w:spacing w:val="-5"/>
          <w:sz w:val="24"/>
        </w:rPr>
        <w:t xml:space="preserve"> </w:t>
      </w:r>
      <w:r>
        <w:rPr>
          <w:sz w:val="24"/>
        </w:rPr>
        <w:t>analysis should always precede a cost analysis.</w:t>
      </w:r>
    </w:p>
    <w:p w14:paraId="3ECB81E1" w14:textId="77777777" w:rsidR="004F76C8" w:rsidRDefault="00927E42">
      <w:pPr>
        <w:pStyle w:val="ListParagraph"/>
        <w:numPr>
          <w:ilvl w:val="0"/>
          <w:numId w:val="18"/>
        </w:numPr>
        <w:tabs>
          <w:tab w:val="left" w:pos="993"/>
        </w:tabs>
        <w:spacing w:before="121"/>
        <w:ind w:left="993" w:hanging="359"/>
        <w:rPr>
          <w:sz w:val="24"/>
        </w:rPr>
      </w:pPr>
      <w:r>
        <w:rPr>
          <w:sz w:val="24"/>
        </w:rPr>
        <w:t>A</w:t>
      </w:r>
      <w:r>
        <w:rPr>
          <w:spacing w:val="-5"/>
          <w:sz w:val="24"/>
        </w:rPr>
        <w:t xml:space="preserve"> </w:t>
      </w:r>
      <w:r>
        <w:rPr>
          <w:sz w:val="24"/>
        </w:rPr>
        <w:t>cost</w:t>
      </w:r>
      <w:r>
        <w:rPr>
          <w:spacing w:val="-4"/>
          <w:sz w:val="24"/>
        </w:rPr>
        <w:t xml:space="preserve"> </w:t>
      </w:r>
      <w:r>
        <w:rPr>
          <w:sz w:val="24"/>
        </w:rPr>
        <w:t>analysis</w:t>
      </w:r>
      <w:r>
        <w:rPr>
          <w:spacing w:val="-3"/>
          <w:sz w:val="24"/>
        </w:rPr>
        <w:t xml:space="preserve"> </w:t>
      </w:r>
      <w:r>
        <w:rPr>
          <w:sz w:val="24"/>
        </w:rPr>
        <w:t>analyses</w:t>
      </w:r>
      <w:r>
        <w:rPr>
          <w:spacing w:val="-5"/>
          <w:sz w:val="24"/>
        </w:rPr>
        <w:t xml:space="preserve"> </w:t>
      </w:r>
      <w:r>
        <w:rPr>
          <w:sz w:val="24"/>
        </w:rPr>
        <w:t>the</w:t>
      </w:r>
      <w:r>
        <w:rPr>
          <w:spacing w:val="-2"/>
          <w:sz w:val="24"/>
        </w:rPr>
        <w:t xml:space="preserve"> </w:t>
      </w:r>
      <w:r>
        <w:rPr>
          <w:sz w:val="24"/>
        </w:rPr>
        <w:t>elements</w:t>
      </w:r>
      <w:r>
        <w:rPr>
          <w:spacing w:val="-3"/>
          <w:sz w:val="24"/>
        </w:rPr>
        <w:t xml:space="preserve"> </w:t>
      </w:r>
      <w:r>
        <w:rPr>
          <w:sz w:val="24"/>
        </w:rPr>
        <w:t>of</w:t>
      </w:r>
      <w:r>
        <w:rPr>
          <w:spacing w:val="-2"/>
          <w:sz w:val="24"/>
        </w:rPr>
        <w:t xml:space="preserve"> </w:t>
      </w:r>
      <w:r>
        <w:rPr>
          <w:sz w:val="24"/>
        </w:rPr>
        <w:t>an</w:t>
      </w:r>
      <w:r>
        <w:rPr>
          <w:spacing w:val="-2"/>
          <w:sz w:val="24"/>
        </w:rPr>
        <w:t xml:space="preserve"> </w:t>
      </w:r>
      <w:r>
        <w:rPr>
          <w:sz w:val="24"/>
        </w:rPr>
        <w:t>individual</w:t>
      </w:r>
      <w:r>
        <w:rPr>
          <w:spacing w:val="-6"/>
          <w:sz w:val="24"/>
        </w:rPr>
        <w:t xml:space="preserve"> </w:t>
      </w:r>
      <w:r>
        <w:rPr>
          <w:sz w:val="24"/>
        </w:rPr>
        <w:t>proposal</w:t>
      </w:r>
      <w:r>
        <w:rPr>
          <w:spacing w:val="-3"/>
          <w:sz w:val="24"/>
        </w:rPr>
        <w:t xml:space="preserve"> </w:t>
      </w:r>
      <w:r>
        <w:rPr>
          <w:sz w:val="24"/>
        </w:rPr>
        <w:t>to</w:t>
      </w:r>
      <w:r>
        <w:rPr>
          <w:spacing w:val="-3"/>
          <w:sz w:val="24"/>
        </w:rPr>
        <w:t xml:space="preserve"> </w:t>
      </w:r>
      <w:r>
        <w:rPr>
          <w:sz w:val="24"/>
        </w:rPr>
        <w:t>determine</w:t>
      </w:r>
      <w:r>
        <w:rPr>
          <w:spacing w:val="5"/>
          <w:sz w:val="24"/>
        </w:rPr>
        <w:t xml:space="preserve"> </w:t>
      </w:r>
      <w:r>
        <w:rPr>
          <w:sz w:val="24"/>
        </w:rPr>
        <w:t>if</w:t>
      </w:r>
      <w:r>
        <w:rPr>
          <w:spacing w:val="-3"/>
          <w:sz w:val="24"/>
        </w:rPr>
        <w:t xml:space="preserve"> </w:t>
      </w:r>
      <w:r>
        <w:rPr>
          <w:sz w:val="24"/>
        </w:rPr>
        <w:t>it</w:t>
      </w:r>
      <w:r>
        <w:rPr>
          <w:spacing w:val="-3"/>
          <w:sz w:val="24"/>
        </w:rPr>
        <w:t xml:space="preserve"> </w:t>
      </w:r>
      <w:r>
        <w:rPr>
          <w:sz w:val="24"/>
        </w:rPr>
        <w:t>is</w:t>
      </w:r>
      <w:r>
        <w:rPr>
          <w:spacing w:val="-5"/>
          <w:sz w:val="24"/>
        </w:rPr>
        <w:t xml:space="preserve"> </w:t>
      </w:r>
      <w:r>
        <w:rPr>
          <w:sz w:val="24"/>
        </w:rPr>
        <w:t>fair</w:t>
      </w:r>
      <w:r>
        <w:rPr>
          <w:spacing w:val="-4"/>
          <w:sz w:val="24"/>
        </w:rPr>
        <w:t xml:space="preserve"> </w:t>
      </w:r>
      <w:r>
        <w:rPr>
          <w:sz w:val="24"/>
        </w:rPr>
        <w:t>and</w:t>
      </w:r>
      <w:r>
        <w:rPr>
          <w:spacing w:val="-2"/>
          <w:sz w:val="24"/>
        </w:rPr>
        <w:t xml:space="preserve"> reasonable.</w:t>
      </w:r>
    </w:p>
    <w:p w14:paraId="204262AA" w14:textId="2D6CFD38" w:rsidR="004F76C8" w:rsidRDefault="00927E42">
      <w:pPr>
        <w:pStyle w:val="BodyText"/>
        <w:spacing w:before="116"/>
        <w:ind w:left="634" w:right="102"/>
      </w:pPr>
      <w:r>
        <w:t>A</w:t>
      </w:r>
      <w:r>
        <w:rPr>
          <w:spacing w:val="-2"/>
        </w:rPr>
        <w:t xml:space="preserve"> </w:t>
      </w:r>
      <w:r>
        <w:t>financial</w:t>
      </w:r>
      <w:r>
        <w:rPr>
          <w:spacing w:val="-4"/>
        </w:rPr>
        <w:t xml:space="preserve"> </w:t>
      </w:r>
      <w:r>
        <w:t>review</w:t>
      </w:r>
      <w:r>
        <w:rPr>
          <w:spacing w:val="-3"/>
        </w:rPr>
        <w:t xml:space="preserve"> </w:t>
      </w:r>
      <w:r>
        <w:t>is</w:t>
      </w:r>
      <w:r>
        <w:rPr>
          <w:spacing w:val="-4"/>
        </w:rPr>
        <w:t xml:space="preserve"> </w:t>
      </w:r>
      <w:r>
        <w:t>the</w:t>
      </w:r>
      <w:r>
        <w:rPr>
          <w:spacing w:val="-1"/>
        </w:rPr>
        <w:t xml:space="preserve"> </w:t>
      </w:r>
      <w:r>
        <w:t>cost</w:t>
      </w:r>
      <w:r>
        <w:rPr>
          <w:spacing w:val="-3"/>
        </w:rPr>
        <w:t xml:space="preserve"> </w:t>
      </w:r>
      <w:r>
        <w:t>analysis</w:t>
      </w:r>
      <w:r>
        <w:rPr>
          <w:spacing w:val="-2"/>
        </w:rPr>
        <w:t xml:space="preserve"> </w:t>
      </w:r>
      <w:r>
        <w:t>tool</w:t>
      </w:r>
      <w:r>
        <w:rPr>
          <w:spacing w:val="-4"/>
        </w:rPr>
        <w:t xml:space="preserve"> </w:t>
      </w:r>
      <w:r w:rsidR="00D33BD8">
        <w:t>THE COMPANY</w:t>
      </w:r>
      <w:r>
        <w:rPr>
          <w:spacing w:val="-4"/>
        </w:rPr>
        <w:t xml:space="preserve"> </w:t>
      </w:r>
      <w:r>
        <w:t>uses</w:t>
      </w:r>
      <w:r>
        <w:rPr>
          <w:spacing w:val="-4"/>
        </w:rPr>
        <w:t xml:space="preserve"> </w:t>
      </w:r>
      <w:r>
        <w:t>to</w:t>
      </w:r>
      <w:r>
        <w:rPr>
          <w:spacing w:val="-4"/>
        </w:rPr>
        <w:t xml:space="preserve"> </w:t>
      </w:r>
      <w:r>
        <w:t>assess</w:t>
      </w:r>
      <w:r>
        <w:rPr>
          <w:spacing w:val="-4"/>
        </w:rPr>
        <w:t xml:space="preserve"> </w:t>
      </w:r>
      <w:r>
        <w:t>and</w:t>
      </w:r>
      <w:r>
        <w:rPr>
          <w:spacing w:val="-4"/>
        </w:rPr>
        <w:t xml:space="preserve"> </w:t>
      </w:r>
      <w:r>
        <w:t>document compliant</w:t>
      </w:r>
      <w:r>
        <w:rPr>
          <w:spacing w:val="-1"/>
        </w:rPr>
        <w:t xml:space="preserve"> </w:t>
      </w:r>
      <w:r>
        <w:t>fair</w:t>
      </w:r>
      <w:r>
        <w:rPr>
          <w:spacing w:val="-4"/>
        </w:rPr>
        <w:t xml:space="preserve"> </w:t>
      </w:r>
      <w:r>
        <w:t>and</w:t>
      </w:r>
      <w:r>
        <w:rPr>
          <w:spacing w:val="-3"/>
        </w:rPr>
        <w:t xml:space="preserve"> </w:t>
      </w:r>
      <w:r>
        <w:t>reasonable</w:t>
      </w:r>
      <w:r>
        <w:rPr>
          <w:spacing w:val="-1"/>
        </w:rPr>
        <w:t xml:space="preserve"> </w:t>
      </w:r>
      <w:r>
        <w:t>pricing for</w:t>
      </w:r>
      <w:r>
        <w:rPr>
          <w:spacing w:val="-2"/>
        </w:rPr>
        <w:t xml:space="preserve"> </w:t>
      </w:r>
      <w:r>
        <w:t>single</w:t>
      </w:r>
      <w:r>
        <w:rPr>
          <w:spacing w:val="-4"/>
        </w:rPr>
        <w:t xml:space="preserve"> </w:t>
      </w:r>
      <w:r>
        <w:t>or</w:t>
      </w:r>
      <w:r>
        <w:rPr>
          <w:spacing w:val="-2"/>
        </w:rPr>
        <w:t xml:space="preserve"> </w:t>
      </w:r>
      <w:r>
        <w:t>sole</w:t>
      </w:r>
      <w:r>
        <w:rPr>
          <w:spacing w:val="-1"/>
        </w:rPr>
        <w:t xml:space="preserve"> </w:t>
      </w:r>
      <w:r>
        <w:t>source</w:t>
      </w:r>
      <w:r>
        <w:rPr>
          <w:spacing w:val="-4"/>
        </w:rPr>
        <w:t xml:space="preserve"> </w:t>
      </w:r>
      <w:r>
        <w:t>procurements</w:t>
      </w:r>
      <w:r>
        <w:rPr>
          <w:spacing w:val="-2"/>
        </w:rPr>
        <w:t xml:space="preserve"> </w:t>
      </w:r>
      <w:r>
        <w:t>over</w:t>
      </w:r>
      <w:r>
        <w:rPr>
          <w:spacing w:val="-2"/>
        </w:rPr>
        <w:t xml:space="preserve"> </w:t>
      </w:r>
      <w:r>
        <w:t>$1</w:t>
      </w:r>
      <w:r>
        <w:rPr>
          <w:spacing w:val="-1"/>
        </w:rPr>
        <w:t xml:space="preserve"> </w:t>
      </w:r>
      <w:r>
        <w:t>million</w:t>
      </w:r>
      <w:r>
        <w:rPr>
          <w:spacing w:val="-2"/>
        </w:rPr>
        <w:t xml:space="preserve"> </w:t>
      </w:r>
      <w:r>
        <w:t>dollars</w:t>
      </w:r>
      <w:r>
        <w:rPr>
          <w:spacing w:val="-1"/>
        </w:rPr>
        <w:t xml:space="preserve"> </w:t>
      </w:r>
      <w:r>
        <w:t>(new</w:t>
      </w:r>
      <w:r>
        <w:rPr>
          <w:spacing w:val="-2"/>
        </w:rPr>
        <w:t xml:space="preserve"> </w:t>
      </w:r>
      <w:r>
        <w:t>subcontracts/agreements</w:t>
      </w:r>
      <w:r>
        <w:rPr>
          <w:spacing w:val="-2"/>
        </w:rPr>
        <w:t xml:space="preserve"> </w:t>
      </w:r>
      <w:r>
        <w:t>and</w:t>
      </w:r>
      <w:r>
        <w:rPr>
          <w:spacing w:val="-1"/>
        </w:rPr>
        <w:t xml:space="preserve"> </w:t>
      </w:r>
      <w:r>
        <w:t>subcontract changes over $1 million dollars). The purpose of this work instruction is to guide you and your team through the financial review process.</w:t>
      </w:r>
    </w:p>
    <w:p w14:paraId="2DCFEA00" w14:textId="77777777" w:rsidR="004F76C8" w:rsidRDefault="00927E42">
      <w:pPr>
        <w:pStyle w:val="BodyText"/>
        <w:spacing w:before="120"/>
        <w:ind w:left="634"/>
      </w:pPr>
      <w:r>
        <w:t>There</w:t>
      </w:r>
      <w:r>
        <w:rPr>
          <w:spacing w:val="-3"/>
        </w:rPr>
        <w:t xml:space="preserve"> </w:t>
      </w:r>
      <w:r>
        <w:t>are</w:t>
      </w:r>
      <w:r>
        <w:rPr>
          <w:spacing w:val="-6"/>
        </w:rPr>
        <w:t xml:space="preserve"> </w:t>
      </w:r>
      <w:r>
        <w:t>two</w:t>
      </w:r>
      <w:r>
        <w:rPr>
          <w:spacing w:val="-1"/>
        </w:rPr>
        <w:t xml:space="preserve"> </w:t>
      </w:r>
      <w:r>
        <w:t>types</w:t>
      </w:r>
      <w:r>
        <w:rPr>
          <w:spacing w:val="-4"/>
        </w:rPr>
        <w:t xml:space="preserve"> </w:t>
      </w:r>
      <w:r>
        <w:t>of</w:t>
      </w:r>
      <w:r>
        <w:rPr>
          <w:spacing w:val="-3"/>
        </w:rPr>
        <w:t xml:space="preserve"> </w:t>
      </w:r>
      <w:r>
        <w:t>financial</w:t>
      </w:r>
      <w:r>
        <w:rPr>
          <w:spacing w:val="-3"/>
        </w:rPr>
        <w:t xml:space="preserve"> </w:t>
      </w:r>
      <w:r>
        <w:rPr>
          <w:spacing w:val="-2"/>
        </w:rPr>
        <w:t>review:</w:t>
      </w:r>
    </w:p>
    <w:p w14:paraId="1C50DE77" w14:textId="14C6E5DD" w:rsidR="004F76C8" w:rsidRDefault="00927E42">
      <w:pPr>
        <w:pStyle w:val="ListParagraph"/>
        <w:numPr>
          <w:ilvl w:val="0"/>
          <w:numId w:val="18"/>
        </w:numPr>
        <w:tabs>
          <w:tab w:val="left" w:pos="994"/>
        </w:tabs>
        <w:spacing w:before="123" w:line="237" w:lineRule="auto"/>
        <w:ind w:right="381"/>
        <w:rPr>
          <w:sz w:val="24"/>
        </w:rPr>
      </w:pPr>
      <w:r>
        <w:rPr>
          <w:b/>
          <w:sz w:val="24"/>
        </w:rPr>
        <w:t>Desktop Financial Review</w:t>
      </w:r>
      <w:r>
        <w:rPr>
          <w:sz w:val="24"/>
        </w:rPr>
        <w:t xml:space="preserve">: new procurement ≤ $2,000,000 and changes over $1,000,000: </w:t>
      </w:r>
      <w:r>
        <w:rPr>
          <w:i/>
          <w:sz w:val="24"/>
        </w:rPr>
        <w:t>Desktop</w:t>
      </w:r>
      <w:r>
        <w:rPr>
          <w:i/>
          <w:spacing w:val="-2"/>
          <w:sz w:val="24"/>
        </w:rPr>
        <w:t xml:space="preserve"> </w:t>
      </w:r>
      <w:r>
        <w:rPr>
          <w:i/>
          <w:sz w:val="24"/>
        </w:rPr>
        <w:t>Financial</w:t>
      </w:r>
      <w:r>
        <w:rPr>
          <w:i/>
          <w:spacing w:val="-4"/>
          <w:sz w:val="24"/>
        </w:rPr>
        <w:t xml:space="preserve"> </w:t>
      </w:r>
      <w:r>
        <w:rPr>
          <w:i/>
          <w:sz w:val="24"/>
        </w:rPr>
        <w:t>Review</w:t>
      </w:r>
      <w:r>
        <w:rPr>
          <w:sz w:val="24"/>
        </w:rPr>
        <w:t>,</w:t>
      </w:r>
      <w:r>
        <w:rPr>
          <w:spacing w:val="-5"/>
          <w:sz w:val="24"/>
        </w:rPr>
        <w:t xml:space="preserve"> </w:t>
      </w:r>
      <w:r>
        <w:rPr>
          <w:sz w:val="24"/>
        </w:rPr>
        <w:t>which</w:t>
      </w:r>
      <w:r>
        <w:rPr>
          <w:spacing w:val="-2"/>
          <w:sz w:val="24"/>
        </w:rPr>
        <w:t xml:space="preserve"> </w:t>
      </w:r>
      <w:r>
        <w:rPr>
          <w:sz w:val="24"/>
        </w:rPr>
        <w:t>involves</w:t>
      </w:r>
      <w:r>
        <w:rPr>
          <w:spacing w:val="-5"/>
          <w:sz w:val="24"/>
        </w:rPr>
        <w:t xml:space="preserve"> </w:t>
      </w:r>
      <w:r>
        <w:rPr>
          <w:sz w:val="24"/>
        </w:rPr>
        <w:t>a</w:t>
      </w:r>
      <w:r>
        <w:rPr>
          <w:spacing w:val="-2"/>
          <w:sz w:val="24"/>
        </w:rPr>
        <w:t xml:space="preserve"> </w:t>
      </w:r>
      <w:r>
        <w:rPr>
          <w:sz w:val="24"/>
        </w:rPr>
        <w:t>research-based</w:t>
      </w:r>
      <w:r>
        <w:rPr>
          <w:spacing w:val="-4"/>
          <w:sz w:val="24"/>
        </w:rPr>
        <w:t xml:space="preserve"> </w:t>
      </w:r>
      <w:r>
        <w:rPr>
          <w:sz w:val="24"/>
        </w:rPr>
        <w:t>analysis</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proposal</w:t>
      </w:r>
      <w:r>
        <w:rPr>
          <w:spacing w:val="-2"/>
          <w:sz w:val="24"/>
        </w:rPr>
        <w:t xml:space="preserve"> </w:t>
      </w:r>
      <w:r>
        <w:rPr>
          <w:sz w:val="24"/>
        </w:rPr>
        <w:t>elements</w:t>
      </w:r>
      <w:r>
        <w:rPr>
          <w:spacing w:val="-3"/>
          <w:sz w:val="24"/>
        </w:rPr>
        <w:t xml:space="preserve"> </w:t>
      </w:r>
      <w:r>
        <w:rPr>
          <w:sz w:val="24"/>
        </w:rPr>
        <w:t>(rates,</w:t>
      </w:r>
      <w:r>
        <w:rPr>
          <w:spacing w:val="-5"/>
          <w:sz w:val="24"/>
        </w:rPr>
        <w:t xml:space="preserve"> </w:t>
      </w:r>
      <w:r>
        <w:rPr>
          <w:sz w:val="24"/>
        </w:rPr>
        <w:t>hours, and material costs).</w:t>
      </w:r>
    </w:p>
    <w:p w14:paraId="65733440" w14:textId="77777777" w:rsidR="004F76C8" w:rsidRDefault="00927E42">
      <w:pPr>
        <w:pStyle w:val="ListParagraph"/>
        <w:numPr>
          <w:ilvl w:val="0"/>
          <w:numId w:val="18"/>
        </w:numPr>
        <w:tabs>
          <w:tab w:val="left" w:pos="994"/>
        </w:tabs>
        <w:spacing w:before="127" w:line="237" w:lineRule="auto"/>
        <w:ind w:right="705"/>
        <w:rPr>
          <w:sz w:val="24"/>
        </w:rPr>
      </w:pPr>
      <w:r>
        <w:rPr>
          <w:b/>
          <w:sz w:val="24"/>
        </w:rPr>
        <w:t>Full</w:t>
      </w:r>
      <w:r>
        <w:rPr>
          <w:b/>
          <w:spacing w:val="-3"/>
          <w:sz w:val="24"/>
        </w:rPr>
        <w:t xml:space="preserve"> </w:t>
      </w:r>
      <w:r>
        <w:rPr>
          <w:b/>
          <w:sz w:val="24"/>
        </w:rPr>
        <w:t>Financial</w:t>
      </w:r>
      <w:r>
        <w:rPr>
          <w:b/>
          <w:spacing w:val="-3"/>
          <w:sz w:val="24"/>
        </w:rPr>
        <w:t xml:space="preserve"> </w:t>
      </w:r>
      <w:r>
        <w:rPr>
          <w:b/>
          <w:sz w:val="24"/>
        </w:rPr>
        <w:t>Review</w:t>
      </w:r>
      <w:r>
        <w:rPr>
          <w:sz w:val="24"/>
        </w:rPr>
        <w:t>:</w:t>
      </w:r>
      <w:r>
        <w:rPr>
          <w:spacing w:val="-2"/>
          <w:sz w:val="24"/>
        </w:rPr>
        <w:t xml:space="preserve"> </w:t>
      </w:r>
      <w:r>
        <w:rPr>
          <w:sz w:val="24"/>
        </w:rPr>
        <w:t>new</w:t>
      </w:r>
      <w:r>
        <w:rPr>
          <w:spacing w:val="-3"/>
          <w:sz w:val="24"/>
        </w:rPr>
        <w:t xml:space="preserve"> </w:t>
      </w:r>
      <w:r>
        <w:rPr>
          <w:sz w:val="24"/>
        </w:rPr>
        <w:t>procurement</w:t>
      </w:r>
      <w:r>
        <w:rPr>
          <w:spacing w:val="-2"/>
          <w:sz w:val="24"/>
        </w:rPr>
        <w:t xml:space="preserve"> </w:t>
      </w:r>
      <w:r>
        <w:rPr>
          <w:sz w:val="24"/>
        </w:rPr>
        <w:t>&gt;</w:t>
      </w:r>
      <w:r>
        <w:rPr>
          <w:spacing w:val="-5"/>
          <w:sz w:val="24"/>
        </w:rPr>
        <w:t xml:space="preserve"> </w:t>
      </w:r>
      <w:r>
        <w:rPr>
          <w:sz w:val="24"/>
        </w:rPr>
        <w:t>$2,000,000:</w:t>
      </w:r>
      <w:r>
        <w:rPr>
          <w:spacing w:val="-1"/>
          <w:sz w:val="24"/>
        </w:rPr>
        <w:t xml:space="preserve"> </w:t>
      </w:r>
      <w:r>
        <w:rPr>
          <w:i/>
          <w:sz w:val="24"/>
        </w:rPr>
        <w:t>Full</w:t>
      </w:r>
      <w:r>
        <w:rPr>
          <w:i/>
          <w:spacing w:val="-4"/>
          <w:sz w:val="24"/>
        </w:rPr>
        <w:t xml:space="preserve"> </w:t>
      </w:r>
      <w:r>
        <w:rPr>
          <w:i/>
          <w:sz w:val="24"/>
        </w:rPr>
        <w:t>Financial</w:t>
      </w:r>
      <w:r>
        <w:rPr>
          <w:i/>
          <w:spacing w:val="-4"/>
          <w:sz w:val="24"/>
        </w:rPr>
        <w:t xml:space="preserve"> </w:t>
      </w:r>
      <w:r>
        <w:rPr>
          <w:i/>
          <w:sz w:val="24"/>
        </w:rPr>
        <w:t>Review</w:t>
      </w:r>
      <w:r>
        <w:rPr>
          <w:sz w:val="24"/>
        </w:rPr>
        <w:t>,</w:t>
      </w:r>
      <w:r>
        <w:rPr>
          <w:spacing w:val="-3"/>
          <w:sz w:val="24"/>
        </w:rPr>
        <w:t xml:space="preserve"> </w:t>
      </w:r>
      <w:r>
        <w:rPr>
          <w:sz w:val="24"/>
        </w:rPr>
        <w:t>which</w:t>
      </w:r>
      <w:r>
        <w:rPr>
          <w:spacing w:val="-3"/>
          <w:sz w:val="24"/>
        </w:rPr>
        <w:t xml:space="preserve"> </w:t>
      </w:r>
      <w:r>
        <w:rPr>
          <w:sz w:val="24"/>
        </w:rPr>
        <w:t>includes</w:t>
      </w:r>
      <w:r>
        <w:rPr>
          <w:spacing w:val="-4"/>
          <w:sz w:val="24"/>
        </w:rPr>
        <w:t xml:space="preserve"> </w:t>
      </w:r>
      <w:r>
        <w:rPr>
          <w:sz w:val="24"/>
        </w:rPr>
        <w:t>a</w:t>
      </w:r>
      <w:r>
        <w:rPr>
          <w:spacing w:val="-4"/>
          <w:sz w:val="24"/>
        </w:rPr>
        <w:t xml:space="preserve"> </w:t>
      </w:r>
      <w:r>
        <w:rPr>
          <w:sz w:val="24"/>
        </w:rPr>
        <w:t>detailed review of the proposal elements (rates, hours, and material costs) and an evaluation of the factors that comprise each element. This includes a review with the Supplier and an optional on-site visit.</w:t>
      </w:r>
    </w:p>
    <w:p w14:paraId="0FA85DDC" w14:textId="77777777" w:rsidR="004F76C8" w:rsidRDefault="00927E42">
      <w:pPr>
        <w:pStyle w:val="BodyText"/>
        <w:spacing w:before="123"/>
        <w:ind w:left="634"/>
      </w:pPr>
      <w:r>
        <w:t>Guidelines</w:t>
      </w:r>
      <w:r>
        <w:rPr>
          <w:spacing w:val="-9"/>
        </w:rPr>
        <w:t xml:space="preserve"> </w:t>
      </w:r>
      <w:r>
        <w:t>for</w:t>
      </w:r>
      <w:r>
        <w:rPr>
          <w:spacing w:val="-3"/>
        </w:rPr>
        <w:t xml:space="preserve"> </w:t>
      </w:r>
      <w:r>
        <w:t>when</w:t>
      </w:r>
      <w:r>
        <w:rPr>
          <w:spacing w:val="-5"/>
        </w:rPr>
        <w:t xml:space="preserve"> </w:t>
      </w:r>
      <w:r>
        <w:t>a</w:t>
      </w:r>
      <w:r>
        <w:rPr>
          <w:spacing w:val="-3"/>
        </w:rPr>
        <w:t xml:space="preserve"> </w:t>
      </w:r>
      <w:r>
        <w:t>financial</w:t>
      </w:r>
      <w:r>
        <w:rPr>
          <w:spacing w:val="-4"/>
        </w:rPr>
        <w:t xml:space="preserve"> </w:t>
      </w:r>
      <w:r>
        <w:t>review</w:t>
      </w:r>
      <w:r>
        <w:rPr>
          <w:spacing w:val="-3"/>
        </w:rPr>
        <w:t xml:space="preserve"> </w:t>
      </w:r>
      <w:r>
        <w:t>is</w:t>
      </w:r>
      <w:r>
        <w:rPr>
          <w:spacing w:val="-5"/>
        </w:rPr>
        <w:t xml:space="preserve"> </w:t>
      </w:r>
      <w:r>
        <w:t>required</w:t>
      </w:r>
      <w:r>
        <w:rPr>
          <w:spacing w:val="2"/>
        </w:rPr>
        <w:t xml:space="preserve"> </w:t>
      </w:r>
      <w:r>
        <w:t>is</w:t>
      </w:r>
      <w:r>
        <w:rPr>
          <w:spacing w:val="-4"/>
        </w:rPr>
        <w:t xml:space="preserve"> </w:t>
      </w:r>
      <w:r>
        <w:t>governed</w:t>
      </w:r>
      <w:r>
        <w:rPr>
          <w:spacing w:val="-5"/>
        </w:rPr>
        <w:t xml:space="preserve"> </w:t>
      </w:r>
      <w:r>
        <w:t>by</w:t>
      </w:r>
      <w:r>
        <w:rPr>
          <w:spacing w:val="-2"/>
        </w:rPr>
        <w:t xml:space="preserve"> </w:t>
      </w:r>
      <w:r>
        <w:t>the</w:t>
      </w:r>
      <w:r>
        <w:rPr>
          <w:spacing w:val="-4"/>
        </w:rPr>
        <w:t xml:space="preserve"> </w:t>
      </w:r>
      <w:r>
        <w:t>procedure</w:t>
      </w:r>
      <w:r>
        <w:rPr>
          <w:spacing w:val="-2"/>
        </w:rPr>
        <w:t xml:space="preserve"> </w:t>
      </w:r>
      <w:r>
        <w:rPr>
          <w:i/>
        </w:rPr>
        <w:t>Supplier</w:t>
      </w:r>
      <w:r>
        <w:rPr>
          <w:i/>
          <w:spacing w:val="-3"/>
        </w:rPr>
        <w:t xml:space="preserve"> </w:t>
      </w:r>
      <w:r>
        <w:rPr>
          <w:i/>
          <w:spacing w:val="-2"/>
        </w:rPr>
        <w:t>Contracting</w:t>
      </w:r>
      <w:r>
        <w:rPr>
          <w:spacing w:val="-2"/>
        </w:rPr>
        <w:t>.</w:t>
      </w:r>
    </w:p>
    <w:p w14:paraId="492575E5" w14:textId="77777777" w:rsidR="004F76C8" w:rsidRDefault="00927E42">
      <w:pPr>
        <w:pStyle w:val="BodyText"/>
        <w:ind w:left="634"/>
      </w:pPr>
      <w:r>
        <w:t>Please</w:t>
      </w:r>
      <w:r>
        <w:rPr>
          <w:spacing w:val="-7"/>
        </w:rPr>
        <w:t xml:space="preserve"> </w:t>
      </w:r>
      <w:r>
        <w:t>note,</w:t>
      </w:r>
      <w:r>
        <w:rPr>
          <w:spacing w:val="-3"/>
        </w:rPr>
        <w:t xml:space="preserve"> </w:t>
      </w:r>
      <w:r>
        <w:t>this</w:t>
      </w:r>
      <w:r>
        <w:rPr>
          <w:spacing w:val="-4"/>
        </w:rPr>
        <w:t xml:space="preserve"> </w:t>
      </w:r>
      <w:r>
        <w:t>process</w:t>
      </w:r>
      <w:r>
        <w:rPr>
          <w:spacing w:val="-4"/>
        </w:rPr>
        <w:t xml:space="preserve"> </w:t>
      </w:r>
      <w:r>
        <w:t>may</w:t>
      </w:r>
      <w:r>
        <w:rPr>
          <w:spacing w:val="-4"/>
        </w:rPr>
        <w:t xml:space="preserve"> </w:t>
      </w:r>
      <w:r>
        <w:t>also</w:t>
      </w:r>
      <w:r>
        <w:rPr>
          <w:spacing w:val="-5"/>
        </w:rPr>
        <w:t xml:space="preserve"> </w:t>
      </w:r>
      <w:r>
        <w:t>be</w:t>
      </w:r>
      <w:r>
        <w:rPr>
          <w:spacing w:val="-5"/>
        </w:rPr>
        <w:t xml:space="preserve"> </w:t>
      </w:r>
      <w:r>
        <w:t>used</w:t>
      </w:r>
      <w:r>
        <w:rPr>
          <w:spacing w:val="-5"/>
        </w:rPr>
        <w:t xml:space="preserve"> </w:t>
      </w:r>
      <w:r>
        <w:t>to</w:t>
      </w:r>
      <w:r>
        <w:rPr>
          <w:spacing w:val="-3"/>
        </w:rPr>
        <w:t xml:space="preserve"> </w:t>
      </w:r>
      <w:r>
        <w:t>conduct</w:t>
      </w:r>
      <w:r>
        <w:rPr>
          <w:spacing w:val="-5"/>
        </w:rPr>
        <w:t xml:space="preserve"> </w:t>
      </w:r>
      <w:r>
        <w:t>a</w:t>
      </w:r>
      <w:r>
        <w:rPr>
          <w:spacing w:val="-3"/>
        </w:rPr>
        <w:t xml:space="preserve"> </w:t>
      </w:r>
      <w:r>
        <w:t>supplier</w:t>
      </w:r>
      <w:r>
        <w:rPr>
          <w:spacing w:val="-3"/>
        </w:rPr>
        <w:t xml:space="preserve"> </w:t>
      </w:r>
      <w:r>
        <w:t>discretionary</w:t>
      </w:r>
      <w:r>
        <w:rPr>
          <w:spacing w:val="3"/>
        </w:rPr>
        <w:t xml:space="preserve"> </w:t>
      </w:r>
      <w:r>
        <w:t>review</w:t>
      </w:r>
      <w:r>
        <w:rPr>
          <w:spacing w:val="-3"/>
        </w:rPr>
        <w:t xml:space="preserve"> </w:t>
      </w:r>
      <w:r>
        <w:t>post-subcontract</w:t>
      </w:r>
      <w:r>
        <w:rPr>
          <w:spacing w:val="-4"/>
        </w:rPr>
        <w:t xml:space="preserve"> </w:t>
      </w:r>
      <w:r>
        <w:rPr>
          <w:spacing w:val="-2"/>
        </w:rPr>
        <w:t>award.</w:t>
      </w:r>
    </w:p>
    <w:p w14:paraId="3D28BC24" w14:textId="77777777" w:rsidR="004F76C8" w:rsidRDefault="00927E42">
      <w:pPr>
        <w:pStyle w:val="Heading1"/>
        <w:numPr>
          <w:ilvl w:val="0"/>
          <w:numId w:val="20"/>
        </w:numPr>
        <w:tabs>
          <w:tab w:val="left" w:pos="633"/>
        </w:tabs>
        <w:spacing w:before="239"/>
        <w:ind w:left="633" w:hanging="504"/>
      </w:pPr>
      <w:r>
        <w:rPr>
          <w:spacing w:val="-2"/>
        </w:rPr>
        <w:t>Definitions</w:t>
      </w:r>
    </w:p>
    <w:p w14:paraId="5EC684C5" w14:textId="016E1BC8" w:rsidR="004F76C8" w:rsidRDefault="00927E42">
      <w:pPr>
        <w:pStyle w:val="BodyText"/>
        <w:spacing w:before="239"/>
        <w:ind w:left="634" w:right="102"/>
      </w:pPr>
      <w:r>
        <w:rPr>
          <w:b/>
        </w:rPr>
        <w:t>Direct</w:t>
      </w:r>
      <w:r>
        <w:rPr>
          <w:b/>
          <w:spacing w:val="-2"/>
        </w:rPr>
        <w:t xml:space="preserve"> </w:t>
      </w:r>
      <w:r>
        <w:rPr>
          <w:b/>
        </w:rPr>
        <w:t>Cost:</w:t>
      </w:r>
      <w:r>
        <w:rPr>
          <w:b/>
          <w:spacing w:val="-3"/>
        </w:rPr>
        <w:t xml:space="preserve"> </w:t>
      </w:r>
      <w:r>
        <w:t>The</w:t>
      </w:r>
      <w:r>
        <w:rPr>
          <w:spacing w:val="-1"/>
        </w:rPr>
        <w:t xml:space="preserve"> </w:t>
      </w:r>
      <w:r>
        <w:t>cost</w:t>
      </w:r>
      <w:r>
        <w:rPr>
          <w:spacing w:val="-4"/>
        </w:rPr>
        <w:t xml:space="preserve"> </w:t>
      </w:r>
      <w:r>
        <w:t>of</w:t>
      </w:r>
      <w:r>
        <w:rPr>
          <w:spacing w:val="-2"/>
        </w:rPr>
        <w:t xml:space="preserve"> </w:t>
      </w:r>
      <w:r>
        <w:t>materials</w:t>
      </w:r>
      <w:r>
        <w:rPr>
          <w:spacing w:val="-3"/>
        </w:rPr>
        <w:t xml:space="preserve"> </w:t>
      </w:r>
      <w:r>
        <w:t>which</w:t>
      </w:r>
      <w:r>
        <w:rPr>
          <w:spacing w:val="-2"/>
        </w:rPr>
        <w:t xml:space="preserve"> </w:t>
      </w:r>
      <w:r>
        <w:t>can</w:t>
      </w:r>
      <w:r>
        <w:rPr>
          <w:spacing w:val="-4"/>
        </w:rPr>
        <w:t xml:space="preserve"> </w:t>
      </w:r>
      <w:r>
        <w:t>be</w:t>
      </w:r>
      <w:r>
        <w:rPr>
          <w:spacing w:val="-2"/>
        </w:rPr>
        <w:t xml:space="preserve"> </w:t>
      </w:r>
      <w:r>
        <w:t>specifically</w:t>
      </w:r>
      <w:r>
        <w:rPr>
          <w:spacing w:val="-3"/>
        </w:rPr>
        <w:t xml:space="preserve"> </w:t>
      </w:r>
      <w:r>
        <w:t>identified</w:t>
      </w:r>
      <w:r>
        <w:rPr>
          <w:spacing w:val="-2"/>
        </w:rPr>
        <w:t xml:space="preserve"> </w:t>
      </w:r>
      <w:r>
        <w:t>and</w:t>
      </w:r>
      <w:r>
        <w:rPr>
          <w:spacing w:val="-2"/>
        </w:rPr>
        <w:t xml:space="preserve"> </w:t>
      </w:r>
      <w:r>
        <w:t>measured</w:t>
      </w:r>
      <w:r>
        <w:rPr>
          <w:spacing w:val="-2"/>
        </w:rPr>
        <w:t xml:space="preserve"> </w:t>
      </w:r>
      <w:r>
        <w:t>as</w:t>
      </w:r>
      <w:r>
        <w:rPr>
          <w:spacing w:val="-4"/>
        </w:rPr>
        <w:t xml:space="preserve"> </w:t>
      </w:r>
      <w:r>
        <w:t>having</w:t>
      </w:r>
      <w:r>
        <w:rPr>
          <w:spacing w:val="-3"/>
        </w:rPr>
        <w:t xml:space="preserve"> </w:t>
      </w:r>
      <w:r>
        <w:t>been</w:t>
      </w:r>
      <w:r>
        <w:rPr>
          <w:spacing w:val="-4"/>
        </w:rPr>
        <w:t xml:space="preserve"> </w:t>
      </w:r>
      <w:r>
        <w:t>used</w:t>
      </w:r>
      <w:r>
        <w:rPr>
          <w:spacing w:val="-2"/>
        </w:rPr>
        <w:t xml:space="preserve"> </w:t>
      </w:r>
      <w:r>
        <w:t>or</w:t>
      </w:r>
      <w:r>
        <w:rPr>
          <w:spacing w:val="-2"/>
        </w:rPr>
        <w:t xml:space="preserve"> </w:t>
      </w:r>
      <w:r>
        <w:t>to</w:t>
      </w:r>
      <w:r>
        <w:rPr>
          <w:spacing w:val="-4"/>
        </w:rPr>
        <w:t xml:space="preserve"> </w:t>
      </w:r>
      <w:r>
        <w:t xml:space="preserve">be used in the performance of the subcontract and which are so identified and measured consistently by </w:t>
      </w:r>
      <w:r w:rsidR="00D33BD8">
        <w:t>THE COMPANY</w:t>
      </w:r>
      <w:r>
        <w:t>'s cost accounting practices.</w:t>
      </w:r>
    </w:p>
    <w:p w14:paraId="00E075A7" w14:textId="77777777" w:rsidR="004F76C8" w:rsidRDefault="00927E42">
      <w:pPr>
        <w:pStyle w:val="BodyText"/>
        <w:spacing w:before="123"/>
        <w:ind w:left="634"/>
      </w:pPr>
      <w:r>
        <w:rPr>
          <w:b/>
        </w:rPr>
        <w:t>Process</w:t>
      </w:r>
      <w:r>
        <w:rPr>
          <w:b/>
          <w:spacing w:val="-3"/>
        </w:rPr>
        <w:t xml:space="preserve"> </w:t>
      </w:r>
      <w:r>
        <w:rPr>
          <w:b/>
        </w:rPr>
        <w:t>Gate</w:t>
      </w:r>
      <w:r>
        <w:t>:</w:t>
      </w:r>
      <w:r>
        <w:rPr>
          <w:spacing w:val="-3"/>
        </w:rPr>
        <w:t xml:space="preserve"> </w:t>
      </w:r>
      <w:r>
        <w:t>A</w:t>
      </w:r>
      <w:r>
        <w:rPr>
          <w:spacing w:val="-4"/>
        </w:rPr>
        <w:t xml:space="preserve"> </w:t>
      </w:r>
      <w:r>
        <w:t>key</w:t>
      </w:r>
      <w:r>
        <w:rPr>
          <w:spacing w:val="-5"/>
        </w:rPr>
        <w:t xml:space="preserve"> </w:t>
      </w:r>
      <w:r>
        <w:t>point</w:t>
      </w:r>
      <w:r>
        <w:rPr>
          <w:spacing w:val="-6"/>
        </w:rPr>
        <w:t xml:space="preserve"> </w:t>
      </w:r>
      <w:r>
        <w:t>of</w:t>
      </w:r>
      <w:r>
        <w:rPr>
          <w:spacing w:val="-3"/>
        </w:rPr>
        <w:t xml:space="preserve"> </w:t>
      </w:r>
      <w:r>
        <w:t>management</w:t>
      </w:r>
      <w:r>
        <w:rPr>
          <w:spacing w:val="-4"/>
        </w:rPr>
        <w:t xml:space="preserve"> </w:t>
      </w:r>
      <w:r>
        <w:t>engagement</w:t>
      </w:r>
      <w:r>
        <w:rPr>
          <w:spacing w:val="-3"/>
        </w:rPr>
        <w:t xml:space="preserve"> </w:t>
      </w:r>
      <w:r>
        <w:t>as</w:t>
      </w:r>
      <w:r>
        <w:rPr>
          <w:spacing w:val="-4"/>
        </w:rPr>
        <w:t xml:space="preserve"> </w:t>
      </w:r>
      <w:r>
        <w:t>the</w:t>
      </w:r>
      <w:r>
        <w:rPr>
          <w:spacing w:val="1"/>
        </w:rPr>
        <w:t xml:space="preserve"> </w:t>
      </w:r>
      <w:r>
        <w:t>financial</w:t>
      </w:r>
      <w:r>
        <w:rPr>
          <w:spacing w:val="-3"/>
        </w:rPr>
        <w:t xml:space="preserve"> </w:t>
      </w:r>
      <w:r>
        <w:t>review</w:t>
      </w:r>
      <w:r>
        <w:rPr>
          <w:spacing w:val="-2"/>
        </w:rPr>
        <w:t xml:space="preserve"> progresses.</w:t>
      </w:r>
    </w:p>
    <w:p w14:paraId="3E0E335A" w14:textId="77777777" w:rsidR="004F76C8" w:rsidRDefault="00927E42">
      <w:pPr>
        <w:pStyle w:val="BodyText"/>
        <w:spacing w:before="118"/>
        <w:ind w:left="634" w:right="189"/>
      </w:pPr>
      <w:r>
        <w:rPr>
          <w:b/>
        </w:rPr>
        <w:t xml:space="preserve">Indirect Cost: </w:t>
      </w:r>
      <w:r>
        <w:t>Or “overhead costs" meaning those costs which, though necessarily having been incurred during the</w:t>
      </w:r>
      <w:r>
        <w:rPr>
          <w:spacing w:val="-5"/>
        </w:rPr>
        <w:t xml:space="preserve"> </w:t>
      </w:r>
      <w:r>
        <w:t>performance</w:t>
      </w:r>
      <w:r>
        <w:rPr>
          <w:spacing w:val="-3"/>
        </w:rPr>
        <w:t xml:space="preserve"> </w:t>
      </w:r>
      <w:r>
        <w:t>of</w:t>
      </w:r>
      <w:r>
        <w:rPr>
          <w:spacing w:val="-3"/>
        </w:rPr>
        <w:t xml:space="preserve"> </w:t>
      </w:r>
      <w:r>
        <w:t>the subcontract</w:t>
      </w:r>
      <w:r>
        <w:rPr>
          <w:spacing w:val="-5"/>
        </w:rPr>
        <w:t xml:space="preserve"> </w:t>
      </w:r>
      <w:r>
        <w:t>for</w:t>
      </w:r>
      <w:r>
        <w:rPr>
          <w:spacing w:val="-3"/>
        </w:rPr>
        <w:t xml:space="preserve"> </w:t>
      </w:r>
      <w:r>
        <w:t>the</w:t>
      </w:r>
      <w:r>
        <w:rPr>
          <w:spacing w:val="-3"/>
        </w:rPr>
        <w:t xml:space="preserve"> </w:t>
      </w:r>
      <w:r>
        <w:t>conduct</w:t>
      </w:r>
      <w:r>
        <w:rPr>
          <w:spacing w:val="-3"/>
        </w:rPr>
        <w:t xml:space="preserve"> </w:t>
      </w:r>
      <w:r>
        <w:t>of</w:t>
      </w:r>
      <w:r>
        <w:rPr>
          <w:spacing w:val="-3"/>
        </w:rPr>
        <w:t xml:space="preserve"> </w:t>
      </w:r>
      <w:r>
        <w:t>the Subcontractor's</w:t>
      </w:r>
      <w:r>
        <w:rPr>
          <w:spacing w:val="-5"/>
        </w:rPr>
        <w:t xml:space="preserve"> </w:t>
      </w:r>
      <w:r>
        <w:t>business</w:t>
      </w:r>
      <w:r>
        <w:rPr>
          <w:spacing w:val="-4"/>
        </w:rPr>
        <w:t xml:space="preserve"> </w:t>
      </w:r>
      <w:r>
        <w:t>in</w:t>
      </w:r>
      <w:r>
        <w:rPr>
          <w:spacing w:val="-3"/>
        </w:rPr>
        <w:t xml:space="preserve"> </w:t>
      </w:r>
      <w:r>
        <w:t>general,</w:t>
      </w:r>
      <w:r>
        <w:rPr>
          <w:spacing w:val="-3"/>
        </w:rPr>
        <w:t xml:space="preserve"> </w:t>
      </w:r>
      <w:r>
        <w:t>cannot</w:t>
      </w:r>
      <w:r>
        <w:rPr>
          <w:spacing w:val="-5"/>
        </w:rPr>
        <w:t xml:space="preserve"> </w:t>
      </w:r>
      <w:r>
        <w:t>be</w:t>
      </w:r>
      <w:r>
        <w:rPr>
          <w:spacing w:val="-3"/>
        </w:rPr>
        <w:t xml:space="preserve"> </w:t>
      </w:r>
      <w:r>
        <w:t>identified and measured as directly applicable to the performance of the Subcontract.</w:t>
      </w:r>
    </w:p>
    <w:p w14:paraId="41D4D991" w14:textId="77777777" w:rsidR="004F76C8" w:rsidRDefault="00927E42">
      <w:pPr>
        <w:pStyle w:val="BodyText"/>
        <w:spacing w:before="122"/>
        <w:ind w:left="634" w:right="102"/>
      </w:pPr>
      <w:r>
        <w:rPr>
          <w:b/>
        </w:rPr>
        <w:t xml:space="preserve">Non-Applicable Costs: </w:t>
      </w:r>
      <w:r>
        <w:t>As detailed in section 1031-2 of the SACC manual, Non-Applicable Costs are costs may have</w:t>
      </w:r>
      <w:r>
        <w:rPr>
          <w:spacing w:val="-4"/>
        </w:rPr>
        <w:t xml:space="preserve"> </w:t>
      </w:r>
      <w:r>
        <w:t>been</w:t>
      </w:r>
      <w:r>
        <w:rPr>
          <w:spacing w:val="-2"/>
        </w:rPr>
        <w:t xml:space="preserve"> </w:t>
      </w:r>
      <w:r>
        <w:t>or</w:t>
      </w:r>
      <w:r>
        <w:rPr>
          <w:spacing w:val="-2"/>
        </w:rPr>
        <w:t xml:space="preserve"> </w:t>
      </w:r>
      <w:r>
        <w:t>may</w:t>
      </w:r>
      <w:r>
        <w:rPr>
          <w:spacing w:val="-5"/>
        </w:rPr>
        <w:t xml:space="preserve"> </w:t>
      </w:r>
      <w:r>
        <w:t>be</w:t>
      </w:r>
      <w:r>
        <w:rPr>
          <w:spacing w:val="-4"/>
        </w:rPr>
        <w:t xml:space="preserve"> </w:t>
      </w:r>
      <w:r>
        <w:t>reasonably</w:t>
      </w:r>
      <w:r>
        <w:rPr>
          <w:spacing w:val="-5"/>
        </w:rPr>
        <w:t xml:space="preserve"> </w:t>
      </w:r>
      <w:r>
        <w:t>and</w:t>
      </w:r>
      <w:r>
        <w:rPr>
          <w:spacing w:val="-4"/>
        </w:rPr>
        <w:t xml:space="preserve"> </w:t>
      </w:r>
      <w:r>
        <w:t>properly</w:t>
      </w:r>
      <w:r>
        <w:rPr>
          <w:spacing w:val="-3"/>
        </w:rPr>
        <w:t xml:space="preserve"> </w:t>
      </w:r>
      <w:r>
        <w:t>incurred</w:t>
      </w:r>
      <w:r>
        <w:rPr>
          <w:spacing w:val="-4"/>
        </w:rPr>
        <w:t xml:space="preserve"> </w:t>
      </w:r>
      <w:r>
        <w:t>by</w:t>
      </w:r>
      <w:r>
        <w:rPr>
          <w:spacing w:val="-3"/>
        </w:rPr>
        <w:t xml:space="preserve"> </w:t>
      </w:r>
      <w:r>
        <w:t>the subcontractor</w:t>
      </w:r>
      <w:r>
        <w:rPr>
          <w:spacing w:val="-2"/>
        </w:rPr>
        <w:t xml:space="preserve"> </w:t>
      </w:r>
      <w:r>
        <w:t>in</w:t>
      </w:r>
      <w:r>
        <w:rPr>
          <w:spacing w:val="-4"/>
        </w:rPr>
        <w:t xml:space="preserve"> </w:t>
      </w:r>
      <w:r>
        <w:t>the</w:t>
      </w:r>
      <w:r>
        <w:rPr>
          <w:spacing w:val="-6"/>
        </w:rPr>
        <w:t xml:space="preserve"> </w:t>
      </w:r>
      <w:r>
        <w:t>performance</w:t>
      </w:r>
      <w:r>
        <w:rPr>
          <w:spacing w:val="-2"/>
        </w:rPr>
        <w:t xml:space="preserve"> </w:t>
      </w:r>
      <w:r>
        <w:t>of</w:t>
      </w:r>
      <w:r>
        <w:rPr>
          <w:spacing w:val="-4"/>
        </w:rPr>
        <w:t xml:space="preserve"> </w:t>
      </w:r>
      <w:r>
        <w:t>the subcontract, they are considered non-applicable costs to the subcontract.</w:t>
      </w:r>
    </w:p>
    <w:p w14:paraId="1DAB54C3" w14:textId="77777777" w:rsidR="004F76C8" w:rsidRDefault="004F76C8">
      <w:pPr>
        <w:pStyle w:val="BodyText"/>
        <w:sectPr w:rsidR="004F76C8">
          <w:footerReference w:type="default" r:id="rId8"/>
          <w:type w:val="continuous"/>
          <w:pgSz w:w="12240" w:h="15840"/>
          <w:pgMar w:top="800" w:right="720" w:bottom="1480" w:left="720" w:header="0" w:footer="1289" w:gutter="0"/>
          <w:pgNumType w:start="1"/>
          <w:cols w:space="720"/>
        </w:sectPr>
      </w:pPr>
    </w:p>
    <w:p w14:paraId="50DF8273" w14:textId="77777777" w:rsidR="004F76C8" w:rsidRDefault="004F76C8">
      <w:pPr>
        <w:pStyle w:val="BodyText"/>
        <w:spacing w:before="215"/>
      </w:pPr>
    </w:p>
    <w:p w14:paraId="299C45CD" w14:textId="77777777" w:rsidR="004F76C8" w:rsidRDefault="00927E42">
      <w:pPr>
        <w:pStyle w:val="BodyText"/>
        <w:spacing w:before="0"/>
        <w:ind w:left="634" w:right="102"/>
      </w:pPr>
      <w:r>
        <w:rPr>
          <w:b/>
        </w:rPr>
        <w:t xml:space="preserve">Reasonable Cost: </w:t>
      </w:r>
      <w:r>
        <w:t>A cost is reasonable if the nature and amount do not exceed what would be incurred by an ordinary</w:t>
      </w:r>
      <w:r>
        <w:rPr>
          <w:spacing w:val="-4"/>
        </w:rPr>
        <w:t xml:space="preserve"> </w:t>
      </w:r>
      <w:r>
        <w:t>prudent</w:t>
      </w:r>
      <w:r>
        <w:rPr>
          <w:spacing w:val="-3"/>
        </w:rPr>
        <w:t xml:space="preserve"> </w:t>
      </w:r>
      <w:r>
        <w:t>person</w:t>
      </w:r>
      <w:r>
        <w:rPr>
          <w:spacing w:val="-3"/>
        </w:rPr>
        <w:t xml:space="preserve"> </w:t>
      </w:r>
      <w:r>
        <w:t>in</w:t>
      </w:r>
      <w:r>
        <w:rPr>
          <w:spacing w:val="-3"/>
        </w:rPr>
        <w:t xml:space="preserve"> </w:t>
      </w:r>
      <w:r>
        <w:t>the</w:t>
      </w:r>
      <w:r>
        <w:rPr>
          <w:spacing w:val="-3"/>
        </w:rPr>
        <w:t xml:space="preserve"> </w:t>
      </w:r>
      <w:r>
        <w:t>conduct</w:t>
      </w:r>
      <w:r>
        <w:rPr>
          <w:spacing w:val="-3"/>
        </w:rPr>
        <w:t xml:space="preserve"> </w:t>
      </w:r>
      <w:r>
        <w:t>of</w:t>
      </w:r>
      <w:r>
        <w:rPr>
          <w:spacing w:val="-5"/>
        </w:rPr>
        <w:t xml:space="preserve"> </w:t>
      </w:r>
      <w:r>
        <w:t>a</w:t>
      </w:r>
      <w:r>
        <w:rPr>
          <w:spacing w:val="-2"/>
        </w:rPr>
        <w:t xml:space="preserve"> </w:t>
      </w:r>
      <w:r>
        <w:t>competitive</w:t>
      </w:r>
      <w:r>
        <w:rPr>
          <w:spacing w:val="-7"/>
        </w:rPr>
        <w:t xml:space="preserve"> </w:t>
      </w:r>
      <w:r>
        <w:t>business</w:t>
      </w:r>
      <w:r>
        <w:rPr>
          <w:spacing w:val="-4"/>
        </w:rPr>
        <w:t xml:space="preserve"> </w:t>
      </w:r>
      <w:r>
        <w:t xml:space="preserve">(source: </w:t>
      </w:r>
      <w:hyperlink r:id="rId9">
        <w:r w:rsidR="004F76C8">
          <w:rPr>
            <w:color w:val="0462C1"/>
            <w:u w:val="single" w:color="0462C1"/>
          </w:rPr>
          <w:t>https://buyandsell.gc.ca</w:t>
        </w:r>
      </w:hyperlink>
      <w:r>
        <w:t>,</w:t>
      </w:r>
      <w:r>
        <w:rPr>
          <w:spacing w:val="-5"/>
        </w:rPr>
        <w:t xml:space="preserve"> </w:t>
      </w:r>
      <w:r>
        <w:t>1031-2</w:t>
      </w:r>
      <w:r>
        <w:rPr>
          <w:spacing w:val="-5"/>
        </w:rPr>
        <w:t xml:space="preserve"> </w:t>
      </w:r>
      <w:r>
        <w:t xml:space="preserve">SACC </w:t>
      </w:r>
      <w:r>
        <w:rPr>
          <w:spacing w:val="-2"/>
        </w:rPr>
        <w:t>Clause).</w:t>
      </w:r>
    </w:p>
    <w:p w14:paraId="6B2EA302" w14:textId="77777777" w:rsidR="004F76C8" w:rsidRDefault="00927E42">
      <w:pPr>
        <w:pStyle w:val="Heading1"/>
        <w:numPr>
          <w:ilvl w:val="0"/>
          <w:numId w:val="20"/>
        </w:numPr>
        <w:tabs>
          <w:tab w:val="left" w:pos="633"/>
        </w:tabs>
        <w:spacing w:before="240"/>
        <w:ind w:left="633" w:hanging="504"/>
      </w:pPr>
      <w:r>
        <w:t>Desktop</w:t>
      </w:r>
      <w:r>
        <w:rPr>
          <w:spacing w:val="-6"/>
        </w:rPr>
        <w:t xml:space="preserve"> </w:t>
      </w:r>
      <w:r>
        <w:t>Financial</w:t>
      </w:r>
      <w:r>
        <w:rPr>
          <w:spacing w:val="-6"/>
        </w:rPr>
        <w:t xml:space="preserve"> </w:t>
      </w:r>
      <w:r>
        <w:rPr>
          <w:spacing w:val="-2"/>
        </w:rPr>
        <w:t>Review</w:t>
      </w:r>
    </w:p>
    <w:p w14:paraId="77308640" w14:textId="77777777" w:rsidR="004F76C8" w:rsidRDefault="00927E42">
      <w:pPr>
        <w:pStyle w:val="BodyText"/>
        <w:spacing w:before="242"/>
        <w:ind w:left="634"/>
      </w:pPr>
      <w:r>
        <w:t>A</w:t>
      </w:r>
      <w:r>
        <w:rPr>
          <w:spacing w:val="-5"/>
        </w:rPr>
        <w:t xml:space="preserve"> </w:t>
      </w:r>
      <w:r>
        <w:t>desktop</w:t>
      </w:r>
      <w:r>
        <w:rPr>
          <w:spacing w:val="-4"/>
        </w:rPr>
        <w:t xml:space="preserve"> </w:t>
      </w:r>
      <w:r>
        <w:t>financial</w:t>
      </w:r>
      <w:r>
        <w:rPr>
          <w:spacing w:val="-3"/>
        </w:rPr>
        <w:t xml:space="preserve"> </w:t>
      </w:r>
      <w:r>
        <w:t>review</w:t>
      </w:r>
      <w:r>
        <w:rPr>
          <w:spacing w:val="-2"/>
        </w:rPr>
        <w:t xml:space="preserve"> </w:t>
      </w:r>
      <w:r>
        <w:t>applies</w:t>
      </w:r>
      <w:r>
        <w:rPr>
          <w:spacing w:val="-4"/>
        </w:rPr>
        <w:t xml:space="preserve"> </w:t>
      </w:r>
      <w:r>
        <w:t>to</w:t>
      </w:r>
      <w:r>
        <w:rPr>
          <w:spacing w:val="-3"/>
        </w:rPr>
        <w:t xml:space="preserve"> </w:t>
      </w:r>
      <w:r>
        <w:t>single</w:t>
      </w:r>
      <w:r>
        <w:rPr>
          <w:spacing w:val="-4"/>
        </w:rPr>
        <w:t xml:space="preserve"> </w:t>
      </w:r>
      <w:r>
        <w:t>or</w:t>
      </w:r>
      <w:r>
        <w:rPr>
          <w:spacing w:val="-3"/>
        </w:rPr>
        <w:t xml:space="preserve"> </w:t>
      </w:r>
      <w:r>
        <w:t>sole</w:t>
      </w:r>
      <w:r>
        <w:rPr>
          <w:spacing w:val="-4"/>
        </w:rPr>
        <w:t xml:space="preserve"> </w:t>
      </w:r>
      <w:r>
        <w:t>source</w:t>
      </w:r>
      <w:r>
        <w:rPr>
          <w:spacing w:val="1"/>
        </w:rPr>
        <w:t xml:space="preserve"> </w:t>
      </w:r>
      <w:r>
        <w:t>procurements</w:t>
      </w:r>
      <w:r>
        <w:rPr>
          <w:spacing w:val="-5"/>
        </w:rPr>
        <w:t xml:space="preserve"> </w:t>
      </w:r>
      <w:r>
        <w:t>over</w:t>
      </w:r>
      <w:r>
        <w:rPr>
          <w:spacing w:val="-3"/>
        </w:rPr>
        <w:t xml:space="preserve"> </w:t>
      </w:r>
      <w:r>
        <w:t>$1</w:t>
      </w:r>
      <w:r>
        <w:rPr>
          <w:spacing w:val="1"/>
        </w:rPr>
        <w:t xml:space="preserve"> </w:t>
      </w:r>
      <w:r>
        <w:t>million</w:t>
      </w:r>
      <w:r>
        <w:rPr>
          <w:spacing w:val="-3"/>
        </w:rPr>
        <w:t xml:space="preserve"> </w:t>
      </w:r>
      <w:r>
        <w:t>and</w:t>
      </w:r>
      <w:r>
        <w:rPr>
          <w:spacing w:val="-3"/>
        </w:rPr>
        <w:t xml:space="preserve"> </w:t>
      </w:r>
      <w:r>
        <w:t>less</w:t>
      </w:r>
      <w:r>
        <w:rPr>
          <w:spacing w:val="-4"/>
        </w:rPr>
        <w:t xml:space="preserve"> </w:t>
      </w:r>
      <w:r>
        <w:t>than</w:t>
      </w:r>
      <w:r>
        <w:rPr>
          <w:spacing w:val="-1"/>
        </w:rPr>
        <w:t xml:space="preserve"> </w:t>
      </w:r>
      <w:r>
        <w:t>or</w:t>
      </w:r>
      <w:r>
        <w:rPr>
          <w:spacing w:val="-3"/>
        </w:rPr>
        <w:t xml:space="preserve"> </w:t>
      </w:r>
      <w:r>
        <w:t>equal</w:t>
      </w:r>
      <w:r>
        <w:rPr>
          <w:spacing w:val="-5"/>
        </w:rPr>
        <w:t xml:space="preserve"> to</w:t>
      </w:r>
    </w:p>
    <w:p w14:paraId="1B9B2F47" w14:textId="77777777" w:rsidR="004F76C8" w:rsidRDefault="00927E42">
      <w:pPr>
        <w:pStyle w:val="BodyText"/>
        <w:spacing w:before="1"/>
        <w:ind w:left="634"/>
      </w:pPr>
      <w:r>
        <w:t>$2</w:t>
      </w:r>
      <w:r>
        <w:rPr>
          <w:spacing w:val="-4"/>
        </w:rPr>
        <w:t xml:space="preserve"> </w:t>
      </w:r>
      <w:r>
        <w:t>million</w:t>
      </w:r>
      <w:r>
        <w:rPr>
          <w:spacing w:val="-2"/>
        </w:rPr>
        <w:t xml:space="preserve"> </w:t>
      </w:r>
      <w:r>
        <w:t>dollars</w:t>
      </w:r>
      <w:r>
        <w:rPr>
          <w:spacing w:val="-4"/>
        </w:rPr>
        <w:t xml:space="preserve"> </w:t>
      </w:r>
      <w:r>
        <w:t>CAD</w:t>
      </w:r>
      <w:r>
        <w:rPr>
          <w:spacing w:val="-3"/>
        </w:rPr>
        <w:t xml:space="preserve"> </w:t>
      </w:r>
      <w:r>
        <w:t>and</w:t>
      </w:r>
      <w:r>
        <w:rPr>
          <w:spacing w:val="-4"/>
        </w:rPr>
        <w:t xml:space="preserve"> </w:t>
      </w:r>
      <w:r>
        <w:t>changes</w:t>
      </w:r>
      <w:r>
        <w:rPr>
          <w:spacing w:val="-4"/>
        </w:rPr>
        <w:t xml:space="preserve"> </w:t>
      </w:r>
      <w:r>
        <w:t>over</w:t>
      </w:r>
      <w:r>
        <w:rPr>
          <w:spacing w:val="-3"/>
        </w:rPr>
        <w:t xml:space="preserve"> </w:t>
      </w:r>
      <w:r>
        <w:t>$1</w:t>
      </w:r>
      <w:r>
        <w:rPr>
          <w:spacing w:val="-3"/>
        </w:rPr>
        <w:t xml:space="preserve"> </w:t>
      </w:r>
      <w:r>
        <w:t>million</w:t>
      </w:r>
      <w:r>
        <w:rPr>
          <w:spacing w:val="-2"/>
        </w:rPr>
        <w:t xml:space="preserve"> </w:t>
      </w:r>
      <w:r>
        <w:t>dollars.</w:t>
      </w:r>
      <w:r>
        <w:rPr>
          <w:spacing w:val="-3"/>
        </w:rPr>
        <w:t xml:space="preserve"> </w:t>
      </w:r>
      <w:r>
        <w:t>Complete</w:t>
      </w:r>
      <w:r>
        <w:rPr>
          <w:spacing w:val="-3"/>
        </w:rPr>
        <w:t xml:space="preserve"> </w:t>
      </w:r>
      <w:r>
        <w:t>the</w:t>
      </w:r>
      <w:r>
        <w:rPr>
          <w:spacing w:val="-3"/>
        </w:rPr>
        <w:t xml:space="preserve"> </w:t>
      </w:r>
      <w:r>
        <w:t>follow</w:t>
      </w:r>
      <w:r>
        <w:rPr>
          <w:spacing w:val="-2"/>
        </w:rPr>
        <w:t xml:space="preserve"> steps:</w:t>
      </w:r>
    </w:p>
    <w:p w14:paraId="2B716B2B" w14:textId="77777777" w:rsidR="004F76C8" w:rsidRDefault="00927E42">
      <w:pPr>
        <w:pStyle w:val="ListParagraph"/>
        <w:numPr>
          <w:ilvl w:val="0"/>
          <w:numId w:val="19"/>
        </w:numPr>
        <w:tabs>
          <w:tab w:val="left" w:pos="1352"/>
          <w:tab w:val="left" w:pos="1354"/>
        </w:tabs>
        <w:spacing w:before="118"/>
        <w:ind w:right="411"/>
        <w:rPr>
          <w:sz w:val="24"/>
        </w:rPr>
      </w:pPr>
      <w:r>
        <w:rPr>
          <w:sz w:val="24"/>
        </w:rPr>
        <w:t>Define</w:t>
      </w:r>
      <w:r>
        <w:rPr>
          <w:spacing w:val="-2"/>
          <w:sz w:val="24"/>
        </w:rPr>
        <w:t xml:space="preserve"> </w:t>
      </w:r>
      <w:r>
        <w:rPr>
          <w:sz w:val="24"/>
        </w:rPr>
        <w:t>the</w:t>
      </w:r>
      <w:r>
        <w:rPr>
          <w:spacing w:val="-4"/>
          <w:sz w:val="24"/>
        </w:rPr>
        <w:t xml:space="preserve"> </w:t>
      </w:r>
      <w:r>
        <w:rPr>
          <w:sz w:val="24"/>
        </w:rPr>
        <w:t>need</w:t>
      </w:r>
      <w:r>
        <w:rPr>
          <w:spacing w:val="-2"/>
          <w:sz w:val="24"/>
        </w:rPr>
        <w:t xml:space="preserve"> </w:t>
      </w:r>
      <w:r>
        <w:rPr>
          <w:sz w:val="24"/>
        </w:rPr>
        <w:t>and</w:t>
      </w:r>
      <w:r>
        <w:rPr>
          <w:spacing w:val="-4"/>
          <w:sz w:val="24"/>
        </w:rPr>
        <w:t xml:space="preserve"> </w:t>
      </w:r>
      <w:r>
        <w:rPr>
          <w:sz w:val="24"/>
        </w:rPr>
        <w:t>update</w:t>
      </w:r>
      <w:r>
        <w:rPr>
          <w:spacing w:val="-4"/>
          <w:sz w:val="24"/>
        </w:rPr>
        <w:t xml:space="preserve"> </w:t>
      </w:r>
      <w:r>
        <w:rPr>
          <w:sz w:val="24"/>
        </w:rPr>
        <w:t xml:space="preserve">the </w:t>
      </w:r>
      <w:r>
        <w:rPr>
          <w:i/>
          <w:sz w:val="24"/>
        </w:rPr>
        <w:t>Financial</w:t>
      </w:r>
      <w:r>
        <w:rPr>
          <w:i/>
          <w:spacing w:val="-3"/>
          <w:sz w:val="24"/>
        </w:rPr>
        <w:t xml:space="preserve"> </w:t>
      </w:r>
      <w:r>
        <w:rPr>
          <w:i/>
          <w:sz w:val="24"/>
        </w:rPr>
        <w:t>Review</w:t>
      </w:r>
      <w:r>
        <w:rPr>
          <w:i/>
          <w:spacing w:val="-2"/>
          <w:sz w:val="24"/>
        </w:rPr>
        <w:t xml:space="preserve"> </w:t>
      </w:r>
      <w:r>
        <w:rPr>
          <w:i/>
          <w:sz w:val="24"/>
        </w:rPr>
        <w:t>Tracker</w:t>
      </w:r>
      <w:r>
        <w:rPr>
          <w:i/>
          <w:spacing w:val="-2"/>
          <w:sz w:val="24"/>
        </w:rPr>
        <w:t xml:space="preserve"> </w:t>
      </w:r>
      <w:r>
        <w:rPr>
          <w:sz w:val="24"/>
        </w:rPr>
        <w:t>to</w:t>
      </w:r>
      <w:r>
        <w:rPr>
          <w:spacing w:val="-2"/>
          <w:sz w:val="24"/>
        </w:rPr>
        <w:t xml:space="preserve"> </w:t>
      </w:r>
      <w:r>
        <w:rPr>
          <w:sz w:val="24"/>
        </w:rPr>
        <w:t>include</w:t>
      </w:r>
      <w:r>
        <w:rPr>
          <w:spacing w:val="-4"/>
          <w:sz w:val="24"/>
        </w:rPr>
        <w:t xml:space="preserve"> </w:t>
      </w:r>
      <w:r>
        <w:rPr>
          <w:sz w:val="24"/>
        </w:rPr>
        <w:t>a</w:t>
      </w:r>
      <w:r>
        <w:rPr>
          <w:spacing w:val="-2"/>
          <w:sz w:val="24"/>
        </w:rPr>
        <w:t xml:space="preserve"> </w:t>
      </w:r>
      <w:r>
        <w:rPr>
          <w:sz w:val="24"/>
        </w:rPr>
        <w:t>record</w:t>
      </w:r>
      <w:r>
        <w:rPr>
          <w:spacing w:val="-2"/>
          <w:sz w:val="24"/>
        </w:rPr>
        <w:t xml:space="preserve"> </w:t>
      </w:r>
      <w:r>
        <w:rPr>
          <w:sz w:val="24"/>
        </w:rPr>
        <w:t>of</w:t>
      </w:r>
      <w:r>
        <w:rPr>
          <w:spacing w:val="-4"/>
          <w:sz w:val="24"/>
        </w:rPr>
        <w:t xml:space="preserve"> </w:t>
      </w:r>
      <w:r>
        <w:rPr>
          <w:sz w:val="24"/>
        </w:rPr>
        <w:t>the</w:t>
      </w:r>
      <w:r>
        <w:rPr>
          <w:spacing w:val="-6"/>
          <w:sz w:val="24"/>
        </w:rPr>
        <w:t xml:space="preserve"> </w:t>
      </w:r>
      <w:r>
        <w:rPr>
          <w:sz w:val="24"/>
        </w:rPr>
        <w:t>new</w:t>
      </w:r>
      <w:r>
        <w:rPr>
          <w:spacing w:val="-2"/>
          <w:sz w:val="24"/>
        </w:rPr>
        <w:t xml:space="preserve"> </w:t>
      </w:r>
      <w:r>
        <w:rPr>
          <w:sz w:val="24"/>
        </w:rPr>
        <w:t>need,</w:t>
      </w:r>
      <w:r>
        <w:rPr>
          <w:spacing w:val="-2"/>
          <w:sz w:val="24"/>
        </w:rPr>
        <w:t xml:space="preserve"> </w:t>
      </w:r>
      <w:r>
        <w:rPr>
          <w:sz w:val="24"/>
        </w:rPr>
        <w:t>including the need date.</w:t>
      </w:r>
    </w:p>
    <w:p w14:paraId="39292930" w14:textId="77777777" w:rsidR="004F76C8" w:rsidRDefault="00927E42">
      <w:pPr>
        <w:pStyle w:val="ListParagraph"/>
        <w:numPr>
          <w:ilvl w:val="0"/>
          <w:numId w:val="19"/>
        </w:numPr>
        <w:tabs>
          <w:tab w:val="left" w:pos="1352"/>
        </w:tabs>
        <w:spacing w:before="121"/>
        <w:ind w:left="1352" w:hanging="358"/>
        <w:rPr>
          <w:sz w:val="24"/>
        </w:rPr>
      </w:pPr>
      <w:r>
        <w:rPr>
          <w:sz w:val="24"/>
        </w:rPr>
        <w:t>Conduct</w:t>
      </w:r>
      <w:r>
        <w:rPr>
          <w:spacing w:val="-3"/>
          <w:sz w:val="24"/>
        </w:rPr>
        <w:t xml:space="preserve"> </w:t>
      </w:r>
      <w:r>
        <w:rPr>
          <w:sz w:val="24"/>
        </w:rPr>
        <w:t>an</w:t>
      </w:r>
      <w:r>
        <w:rPr>
          <w:spacing w:val="-2"/>
          <w:sz w:val="24"/>
        </w:rPr>
        <w:t xml:space="preserve"> </w:t>
      </w:r>
      <w:r>
        <w:rPr>
          <w:sz w:val="24"/>
        </w:rPr>
        <w:t>initial</w:t>
      </w:r>
      <w:r>
        <w:rPr>
          <w:spacing w:val="-3"/>
          <w:sz w:val="24"/>
        </w:rPr>
        <w:t xml:space="preserve"> </w:t>
      </w:r>
      <w:r>
        <w:rPr>
          <w:sz w:val="24"/>
        </w:rPr>
        <w:t>review</w:t>
      </w:r>
      <w:r>
        <w:rPr>
          <w:spacing w:val="-6"/>
          <w:sz w:val="24"/>
        </w:rPr>
        <w:t xml:space="preserve"> </w:t>
      </w:r>
      <w:r>
        <w:rPr>
          <w:sz w:val="24"/>
        </w:rPr>
        <w:t>of</w:t>
      </w:r>
      <w:r>
        <w:rPr>
          <w:spacing w:val="-4"/>
          <w:sz w:val="24"/>
        </w:rPr>
        <w:t xml:space="preserve"> </w:t>
      </w:r>
      <w:r>
        <w:rPr>
          <w:sz w:val="24"/>
        </w:rPr>
        <w:t>the</w:t>
      </w:r>
      <w:r>
        <w:rPr>
          <w:spacing w:val="-2"/>
          <w:sz w:val="24"/>
        </w:rPr>
        <w:t xml:space="preserve"> </w:t>
      </w:r>
      <w:r>
        <w:rPr>
          <w:sz w:val="24"/>
        </w:rPr>
        <w:t>Supplier</w:t>
      </w:r>
      <w:r>
        <w:rPr>
          <w:spacing w:val="-2"/>
          <w:sz w:val="24"/>
        </w:rPr>
        <w:t xml:space="preserve"> Proposal:</w:t>
      </w:r>
    </w:p>
    <w:p w14:paraId="7B1DE4BC" w14:textId="77777777" w:rsidR="004F76C8" w:rsidRDefault="00927E42">
      <w:pPr>
        <w:pStyle w:val="ListParagraph"/>
        <w:numPr>
          <w:ilvl w:val="1"/>
          <w:numId w:val="19"/>
        </w:numPr>
        <w:tabs>
          <w:tab w:val="left" w:pos="1714"/>
        </w:tabs>
        <w:ind w:right="402"/>
        <w:rPr>
          <w:sz w:val="24"/>
        </w:rPr>
      </w:pPr>
      <w:r>
        <w:rPr>
          <w:sz w:val="24"/>
        </w:rPr>
        <w:t>Break</w:t>
      </w:r>
      <w:r>
        <w:rPr>
          <w:spacing w:val="-3"/>
          <w:sz w:val="24"/>
        </w:rPr>
        <w:t xml:space="preserve"> </w:t>
      </w:r>
      <w:r>
        <w:rPr>
          <w:sz w:val="24"/>
        </w:rPr>
        <w:t>down</w:t>
      </w:r>
      <w:r>
        <w:rPr>
          <w:spacing w:val="-1"/>
          <w:sz w:val="24"/>
        </w:rPr>
        <w:t xml:space="preserve"> </w:t>
      </w:r>
      <w:r>
        <w:rPr>
          <w:sz w:val="24"/>
        </w:rPr>
        <w:t>the</w:t>
      </w:r>
      <w:r>
        <w:rPr>
          <w:spacing w:val="-3"/>
          <w:sz w:val="24"/>
        </w:rPr>
        <w:t xml:space="preserve"> </w:t>
      </w:r>
      <w:r>
        <w:rPr>
          <w:sz w:val="24"/>
        </w:rPr>
        <w:t>proposal</w:t>
      </w:r>
      <w:r>
        <w:rPr>
          <w:spacing w:val="-2"/>
          <w:sz w:val="24"/>
        </w:rPr>
        <w:t xml:space="preserve"> </w:t>
      </w:r>
      <w:r>
        <w:rPr>
          <w:sz w:val="24"/>
        </w:rPr>
        <w:t>by</w:t>
      </w:r>
      <w:r>
        <w:rPr>
          <w:spacing w:val="-5"/>
          <w:sz w:val="24"/>
        </w:rPr>
        <w:t xml:space="preserve"> </w:t>
      </w:r>
      <w:r>
        <w:rPr>
          <w:sz w:val="24"/>
        </w:rPr>
        <w:t>rates,</w:t>
      </w:r>
      <w:r>
        <w:rPr>
          <w:spacing w:val="-4"/>
          <w:sz w:val="24"/>
        </w:rPr>
        <w:t xml:space="preserve"> </w:t>
      </w:r>
      <w:r>
        <w:rPr>
          <w:sz w:val="24"/>
        </w:rPr>
        <w:t>hours,</w:t>
      </w:r>
      <w:r>
        <w:rPr>
          <w:spacing w:val="-5"/>
          <w:sz w:val="24"/>
        </w:rPr>
        <w:t xml:space="preserve"> </w:t>
      </w:r>
      <w:r>
        <w:rPr>
          <w:sz w:val="24"/>
        </w:rPr>
        <w:t>and</w:t>
      </w:r>
      <w:r>
        <w:rPr>
          <w:spacing w:val="-2"/>
          <w:sz w:val="24"/>
        </w:rPr>
        <w:t xml:space="preserve"> </w:t>
      </w:r>
      <w:r>
        <w:rPr>
          <w:sz w:val="24"/>
        </w:rPr>
        <w:t>material</w:t>
      </w:r>
      <w:r>
        <w:rPr>
          <w:spacing w:val="-3"/>
          <w:sz w:val="24"/>
        </w:rPr>
        <w:t xml:space="preserve"> </w:t>
      </w:r>
      <w:r>
        <w:rPr>
          <w:sz w:val="24"/>
        </w:rPr>
        <w:t>costs (as</w:t>
      </w:r>
      <w:r>
        <w:rPr>
          <w:spacing w:val="-3"/>
          <w:sz w:val="24"/>
        </w:rPr>
        <w:t xml:space="preserve"> </w:t>
      </w:r>
      <w:r>
        <w:rPr>
          <w:sz w:val="24"/>
        </w:rPr>
        <w:t>indicated</w:t>
      </w:r>
      <w:r>
        <w:rPr>
          <w:spacing w:val="-2"/>
          <w:sz w:val="24"/>
        </w:rPr>
        <w:t xml:space="preserve"> </w:t>
      </w:r>
      <w:r>
        <w:rPr>
          <w:sz w:val="24"/>
        </w:rPr>
        <w:t>in</w:t>
      </w:r>
      <w:r>
        <w:rPr>
          <w:spacing w:val="-2"/>
          <w:sz w:val="24"/>
        </w:rPr>
        <w:t xml:space="preserve"> </w:t>
      </w:r>
      <w:r>
        <w:rPr>
          <w:i/>
          <w:sz w:val="24"/>
        </w:rPr>
        <w:t>Subcontractor</w:t>
      </w:r>
      <w:r>
        <w:rPr>
          <w:i/>
          <w:spacing w:val="-1"/>
          <w:sz w:val="24"/>
        </w:rPr>
        <w:t xml:space="preserve"> </w:t>
      </w:r>
      <w:r>
        <w:rPr>
          <w:i/>
          <w:sz w:val="24"/>
        </w:rPr>
        <w:t>Desktop Financial Review Template</w:t>
      </w:r>
      <w:r>
        <w:rPr>
          <w:sz w:val="24"/>
        </w:rPr>
        <w:t>).</w:t>
      </w:r>
    </w:p>
    <w:p w14:paraId="44DCF962" w14:textId="77777777" w:rsidR="004F76C8" w:rsidRDefault="00927E42">
      <w:pPr>
        <w:pStyle w:val="ListParagraph"/>
        <w:numPr>
          <w:ilvl w:val="1"/>
          <w:numId w:val="19"/>
        </w:numPr>
        <w:tabs>
          <w:tab w:val="left" w:pos="1714"/>
        </w:tabs>
        <w:spacing w:before="117"/>
        <w:ind w:right="426"/>
        <w:rPr>
          <w:sz w:val="24"/>
        </w:rPr>
      </w:pPr>
      <w:r>
        <w:rPr>
          <w:sz w:val="24"/>
        </w:rPr>
        <w:t>Define</w:t>
      </w:r>
      <w:r>
        <w:rPr>
          <w:spacing w:val="-3"/>
          <w:sz w:val="24"/>
        </w:rPr>
        <w:t xml:space="preserve"> </w:t>
      </w:r>
      <w:r>
        <w:rPr>
          <w:sz w:val="24"/>
        </w:rPr>
        <w:t>initial</w:t>
      </w:r>
      <w:r>
        <w:rPr>
          <w:spacing w:val="-6"/>
          <w:sz w:val="24"/>
        </w:rPr>
        <w:t xml:space="preserve"> </w:t>
      </w:r>
      <w:r>
        <w:rPr>
          <w:sz w:val="24"/>
        </w:rPr>
        <w:t>allowable</w:t>
      </w:r>
      <w:r>
        <w:rPr>
          <w:spacing w:val="-4"/>
          <w:sz w:val="24"/>
        </w:rPr>
        <w:t xml:space="preserve"> </w:t>
      </w:r>
      <w:r>
        <w:rPr>
          <w:sz w:val="24"/>
        </w:rPr>
        <w:t>profit</w:t>
      </w:r>
      <w:r>
        <w:rPr>
          <w:spacing w:val="-7"/>
          <w:sz w:val="24"/>
        </w:rPr>
        <w:t xml:space="preserve"> </w:t>
      </w:r>
      <w:r>
        <w:rPr>
          <w:sz w:val="24"/>
        </w:rPr>
        <w:t>determination (see</w:t>
      </w:r>
      <w:r>
        <w:rPr>
          <w:spacing w:val="-2"/>
          <w:sz w:val="24"/>
        </w:rPr>
        <w:t xml:space="preserve"> </w:t>
      </w:r>
      <w:r>
        <w:rPr>
          <w:i/>
          <w:sz w:val="24"/>
        </w:rPr>
        <w:t>Subcontractor</w:t>
      </w:r>
      <w:r>
        <w:rPr>
          <w:i/>
          <w:spacing w:val="-4"/>
          <w:sz w:val="24"/>
        </w:rPr>
        <w:t xml:space="preserve"> </w:t>
      </w:r>
      <w:r>
        <w:rPr>
          <w:i/>
          <w:sz w:val="24"/>
        </w:rPr>
        <w:t>Desktop</w:t>
      </w:r>
      <w:r>
        <w:rPr>
          <w:i/>
          <w:spacing w:val="-4"/>
          <w:sz w:val="24"/>
        </w:rPr>
        <w:t xml:space="preserve"> </w:t>
      </w:r>
      <w:r>
        <w:rPr>
          <w:i/>
          <w:sz w:val="24"/>
        </w:rPr>
        <w:t>Financial</w:t>
      </w:r>
      <w:r>
        <w:rPr>
          <w:i/>
          <w:spacing w:val="-5"/>
          <w:sz w:val="24"/>
        </w:rPr>
        <w:t xml:space="preserve"> </w:t>
      </w:r>
      <w:r>
        <w:rPr>
          <w:i/>
          <w:sz w:val="24"/>
        </w:rPr>
        <w:t>Review</w:t>
      </w:r>
      <w:r>
        <w:rPr>
          <w:i/>
          <w:spacing w:val="-4"/>
          <w:sz w:val="24"/>
        </w:rPr>
        <w:t xml:space="preserve"> </w:t>
      </w:r>
      <w:r>
        <w:rPr>
          <w:i/>
          <w:sz w:val="24"/>
        </w:rPr>
        <w:t>Template</w:t>
      </w:r>
      <w:r>
        <w:rPr>
          <w:sz w:val="24"/>
        </w:rPr>
        <w:t>, Section III B).</w:t>
      </w:r>
    </w:p>
    <w:p w14:paraId="6C57EC75" w14:textId="77777777" w:rsidR="004F76C8" w:rsidRDefault="00927E42">
      <w:pPr>
        <w:pStyle w:val="ListParagraph"/>
        <w:numPr>
          <w:ilvl w:val="1"/>
          <w:numId w:val="19"/>
        </w:numPr>
        <w:tabs>
          <w:tab w:val="left" w:pos="1713"/>
        </w:tabs>
        <w:spacing w:before="120"/>
        <w:ind w:left="1713" w:hanging="359"/>
        <w:rPr>
          <w:sz w:val="24"/>
        </w:rPr>
      </w:pPr>
      <w:r>
        <w:rPr>
          <w:sz w:val="24"/>
        </w:rPr>
        <w:t>Create</w:t>
      </w:r>
      <w:r>
        <w:rPr>
          <w:spacing w:val="-5"/>
          <w:sz w:val="24"/>
        </w:rPr>
        <w:t xml:space="preserve"> </w:t>
      </w:r>
      <w:r>
        <w:rPr>
          <w:sz w:val="24"/>
        </w:rPr>
        <w:t>first</w:t>
      </w:r>
      <w:r>
        <w:rPr>
          <w:spacing w:val="-5"/>
          <w:sz w:val="24"/>
        </w:rPr>
        <w:t xml:space="preserve"> </w:t>
      </w:r>
      <w:r>
        <w:rPr>
          <w:sz w:val="24"/>
        </w:rPr>
        <w:t>draft</w:t>
      </w:r>
      <w:r>
        <w:rPr>
          <w:spacing w:val="-6"/>
          <w:sz w:val="24"/>
        </w:rPr>
        <w:t xml:space="preserve"> </w:t>
      </w:r>
      <w:r>
        <w:rPr>
          <w:sz w:val="24"/>
        </w:rPr>
        <w:t>of the</w:t>
      </w:r>
      <w:r>
        <w:rPr>
          <w:spacing w:val="-3"/>
          <w:sz w:val="24"/>
        </w:rPr>
        <w:t xml:space="preserve"> </w:t>
      </w:r>
      <w:r>
        <w:rPr>
          <w:i/>
          <w:sz w:val="24"/>
        </w:rPr>
        <w:t>Subcontractor</w:t>
      </w:r>
      <w:r>
        <w:rPr>
          <w:i/>
          <w:spacing w:val="-4"/>
          <w:sz w:val="24"/>
        </w:rPr>
        <w:t xml:space="preserve"> </w:t>
      </w:r>
      <w:r>
        <w:rPr>
          <w:i/>
          <w:sz w:val="24"/>
        </w:rPr>
        <w:t>Desktop</w:t>
      </w:r>
      <w:r>
        <w:rPr>
          <w:i/>
          <w:spacing w:val="-1"/>
          <w:sz w:val="24"/>
        </w:rPr>
        <w:t xml:space="preserve"> </w:t>
      </w:r>
      <w:r>
        <w:rPr>
          <w:i/>
          <w:sz w:val="24"/>
        </w:rPr>
        <w:t>Financial</w:t>
      </w:r>
      <w:r>
        <w:rPr>
          <w:i/>
          <w:spacing w:val="-5"/>
          <w:sz w:val="24"/>
        </w:rPr>
        <w:t xml:space="preserve"> </w:t>
      </w:r>
      <w:r>
        <w:rPr>
          <w:i/>
          <w:sz w:val="24"/>
        </w:rPr>
        <w:t>Review</w:t>
      </w:r>
      <w:r>
        <w:rPr>
          <w:i/>
          <w:spacing w:val="-3"/>
          <w:sz w:val="24"/>
        </w:rPr>
        <w:t xml:space="preserve"> </w:t>
      </w:r>
      <w:r>
        <w:rPr>
          <w:sz w:val="24"/>
        </w:rPr>
        <w:t>based</w:t>
      </w:r>
      <w:r>
        <w:rPr>
          <w:spacing w:val="-4"/>
          <w:sz w:val="24"/>
        </w:rPr>
        <w:t xml:space="preserve"> </w:t>
      </w:r>
      <w:r>
        <w:rPr>
          <w:sz w:val="24"/>
        </w:rPr>
        <w:t>on</w:t>
      </w:r>
      <w:r>
        <w:rPr>
          <w:spacing w:val="-3"/>
          <w:sz w:val="24"/>
        </w:rPr>
        <w:t xml:space="preserve"> </w:t>
      </w:r>
      <w:r>
        <w:rPr>
          <w:sz w:val="24"/>
        </w:rPr>
        <w:t>received</w:t>
      </w:r>
      <w:r>
        <w:rPr>
          <w:spacing w:val="-4"/>
          <w:sz w:val="24"/>
        </w:rPr>
        <w:t xml:space="preserve"> </w:t>
      </w:r>
      <w:r>
        <w:rPr>
          <w:spacing w:val="-2"/>
          <w:sz w:val="24"/>
        </w:rPr>
        <w:t>proposal.</w:t>
      </w:r>
    </w:p>
    <w:p w14:paraId="041725C4" w14:textId="77777777" w:rsidR="004F76C8" w:rsidRDefault="00927E42">
      <w:pPr>
        <w:pStyle w:val="ListParagraph"/>
        <w:numPr>
          <w:ilvl w:val="0"/>
          <w:numId w:val="19"/>
        </w:numPr>
        <w:tabs>
          <w:tab w:val="left" w:pos="1352"/>
          <w:tab w:val="left" w:pos="1354"/>
        </w:tabs>
        <w:spacing w:before="118"/>
        <w:ind w:right="328"/>
        <w:rPr>
          <w:sz w:val="24"/>
        </w:rPr>
      </w:pPr>
      <w:r>
        <w:rPr>
          <w:sz w:val="24"/>
        </w:rPr>
        <w:t>Define the</w:t>
      </w:r>
      <w:r>
        <w:rPr>
          <w:spacing w:val="-1"/>
          <w:sz w:val="24"/>
        </w:rPr>
        <w:t xml:space="preserve"> </w:t>
      </w:r>
      <w:r>
        <w:rPr>
          <w:sz w:val="24"/>
        </w:rPr>
        <w:t>list</w:t>
      </w:r>
      <w:r>
        <w:rPr>
          <w:spacing w:val="-4"/>
          <w:sz w:val="24"/>
        </w:rPr>
        <w:t xml:space="preserve"> </w:t>
      </w:r>
      <w:r>
        <w:rPr>
          <w:sz w:val="24"/>
        </w:rPr>
        <w:t>of</w:t>
      </w:r>
      <w:r>
        <w:rPr>
          <w:spacing w:val="-2"/>
          <w:sz w:val="24"/>
        </w:rPr>
        <w:t xml:space="preserve"> </w:t>
      </w:r>
      <w:r>
        <w:rPr>
          <w:sz w:val="24"/>
        </w:rPr>
        <w:t>questions</w:t>
      </w:r>
      <w:r>
        <w:rPr>
          <w:spacing w:val="-3"/>
          <w:sz w:val="24"/>
        </w:rPr>
        <w:t xml:space="preserve"> </w:t>
      </w:r>
      <w:r>
        <w:rPr>
          <w:sz w:val="24"/>
        </w:rPr>
        <w:t>for</w:t>
      </w:r>
      <w:r>
        <w:rPr>
          <w:spacing w:val="-2"/>
          <w:sz w:val="24"/>
        </w:rPr>
        <w:t xml:space="preserve"> </w:t>
      </w:r>
      <w:r>
        <w:rPr>
          <w:sz w:val="24"/>
        </w:rPr>
        <w:t>supplier</w:t>
      </w:r>
      <w:r>
        <w:rPr>
          <w:spacing w:val="-2"/>
          <w:sz w:val="24"/>
        </w:rPr>
        <w:t xml:space="preserve"> </w:t>
      </w:r>
      <w:r>
        <w:rPr>
          <w:sz w:val="24"/>
        </w:rPr>
        <w:t>and</w:t>
      </w:r>
      <w:r>
        <w:rPr>
          <w:spacing w:val="-4"/>
          <w:sz w:val="24"/>
        </w:rPr>
        <w:t xml:space="preserve"> </w:t>
      </w:r>
      <w:r>
        <w:rPr>
          <w:sz w:val="24"/>
        </w:rPr>
        <w:t>submit</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supplier.</w:t>
      </w:r>
      <w:r>
        <w:rPr>
          <w:spacing w:val="-2"/>
          <w:sz w:val="24"/>
        </w:rPr>
        <w:t xml:space="preserve"> </w:t>
      </w:r>
      <w:r>
        <w:rPr>
          <w:sz w:val="24"/>
        </w:rPr>
        <w:t>See</w:t>
      </w:r>
      <w:r>
        <w:rPr>
          <w:spacing w:val="-1"/>
          <w:sz w:val="24"/>
        </w:rPr>
        <w:t xml:space="preserve"> </w:t>
      </w:r>
      <w:hyperlink w:anchor="_bookmark2" w:history="1">
        <w:r w:rsidR="004F76C8">
          <w:rPr>
            <w:sz w:val="24"/>
          </w:rPr>
          <w:t>Appendix</w:t>
        </w:r>
        <w:r w:rsidR="004F76C8">
          <w:rPr>
            <w:spacing w:val="-5"/>
            <w:sz w:val="24"/>
          </w:rPr>
          <w:t xml:space="preserve"> </w:t>
        </w:r>
        <w:r w:rsidR="004F76C8">
          <w:rPr>
            <w:sz w:val="24"/>
          </w:rPr>
          <w:t>A</w:t>
        </w:r>
      </w:hyperlink>
      <w:r>
        <w:rPr>
          <w:spacing w:val="-2"/>
          <w:sz w:val="24"/>
        </w:rPr>
        <w:t xml:space="preserve"> </w:t>
      </w:r>
      <w:hyperlink w:anchor="_bookmark2" w:history="1">
        <w:r w:rsidR="004F76C8">
          <w:rPr>
            <w:sz w:val="24"/>
          </w:rPr>
          <w:t>Sample</w:t>
        </w:r>
        <w:r w:rsidR="004F76C8">
          <w:rPr>
            <w:spacing w:val="-2"/>
            <w:sz w:val="24"/>
          </w:rPr>
          <w:t xml:space="preserve"> </w:t>
        </w:r>
        <w:r w:rsidR="004F76C8">
          <w:rPr>
            <w:sz w:val="24"/>
          </w:rPr>
          <w:t>Questions</w:t>
        </w:r>
        <w:r w:rsidR="004F76C8">
          <w:rPr>
            <w:spacing w:val="-3"/>
            <w:sz w:val="24"/>
          </w:rPr>
          <w:t xml:space="preserve"> </w:t>
        </w:r>
        <w:r w:rsidR="004F76C8">
          <w:rPr>
            <w:sz w:val="24"/>
          </w:rPr>
          <w:t>for</w:t>
        </w:r>
      </w:hyperlink>
      <w:r>
        <w:rPr>
          <w:sz w:val="24"/>
        </w:rPr>
        <w:t xml:space="preserve"> </w:t>
      </w:r>
      <w:hyperlink w:anchor="_bookmark2" w:history="1">
        <w:r w:rsidR="004F76C8">
          <w:rPr>
            <w:spacing w:val="-2"/>
            <w:sz w:val="24"/>
          </w:rPr>
          <w:t>Supplier.</w:t>
        </w:r>
      </w:hyperlink>
    </w:p>
    <w:p w14:paraId="07107AFE" w14:textId="77777777" w:rsidR="004F76C8" w:rsidRDefault="00927E42">
      <w:pPr>
        <w:pStyle w:val="ListParagraph"/>
        <w:numPr>
          <w:ilvl w:val="0"/>
          <w:numId w:val="19"/>
        </w:numPr>
        <w:tabs>
          <w:tab w:val="left" w:pos="1352"/>
          <w:tab w:val="left" w:pos="1354"/>
        </w:tabs>
        <w:ind w:right="197"/>
        <w:rPr>
          <w:sz w:val="24"/>
        </w:rPr>
      </w:pPr>
      <w:r>
        <w:rPr>
          <w:sz w:val="24"/>
        </w:rPr>
        <w:t xml:space="preserve">Complete the </w:t>
      </w:r>
      <w:r>
        <w:rPr>
          <w:i/>
          <w:sz w:val="24"/>
        </w:rPr>
        <w:t>Subcontractor</w:t>
      </w:r>
      <w:r>
        <w:rPr>
          <w:i/>
          <w:spacing w:val="-2"/>
          <w:sz w:val="24"/>
        </w:rPr>
        <w:t xml:space="preserve"> </w:t>
      </w:r>
      <w:r>
        <w:rPr>
          <w:i/>
          <w:sz w:val="24"/>
        </w:rPr>
        <w:t xml:space="preserve">Desktop Financial Review </w:t>
      </w:r>
      <w:r>
        <w:rPr>
          <w:sz w:val="24"/>
        </w:rPr>
        <w:t xml:space="preserve">report for rates, hours and material costs. Analyse conclusions from the review to draw negotiation objectives and strategy (see </w:t>
      </w:r>
      <w:r>
        <w:rPr>
          <w:i/>
          <w:sz w:val="24"/>
        </w:rPr>
        <w:t>Negotiation Strategy and Objectives</w:t>
      </w:r>
      <w:r>
        <w:rPr>
          <w:sz w:val="24"/>
        </w:rPr>
        <w:t>).</w:t>
      </w:r>
      <w:r>
        <w:rPr>
          <w:spacing w:val="-2"/>
          <w:sz w:val="24"/>
        </w:rPr>
        <w:t xml:space="preserve"> </w:t>
      </w:r>
      <w:r>
        <w:rPr>
          <w:sz w:val="24"/>
        </w:rPr>
        <w:t>Each</w:t>
      </w:r>
      <w:r>
        <w:rPr>
          <w:spacing w:val="-4"/>
          <w:sz w:val="24"/>
        </w:rPr>
        <w:t xml:space="preserve"> </w:t>
      </w:r>
      <w:r>
        <w:rPr>
          <w:sz w:val="24"/>
        </w:rPr>
        <w:t>element</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proposal</w:t>
      </w:r>
      <w:r>
        <w:rPr>
          <w:spacing w:val="-3"/>
          <w:sz w:val="24"/>
        </w:rPr>
        <w:t xml:space="preserve"> </w:t>
      </w:r>
      <w:r>
        <w:rPr>
          <w:sz w:val="24"/>
        </w:rPr>
        <w:t>(hours,</w:t>
      </w:r>
      <w:r>
        <w:rPr>
          <w:spacing w:val="-1"/>
          <w:sz w:val="24"/>
        </w:rPr>
        <w:t xml:space="preserve"> </w:t>
      </w:r>
      <w:r>
        <w:rPr>
          <w:sz w:val="24"/>
        </w:rPr>
        <w:t>rates,</w:t>
      </w:r>
      <w:r>
        <w:rPr>
          <w:spacing w:val="-2"/>
          <w:sz w:val="24"/>
        </w:rPr>
        <w:t xml:space="preserve"> </w:t>
      </w:r>
      <w:r>
        <w:rPr>
          <w:sz w:val="24"/>
        </w:rPr>
        <w:t>material</w:t>
      </w:r>
      <w:r>
        <w:rPr>
          <w:spacing w:val="-2"/>
          <w:sz w:val="24"/>
        </w:rPr>
        <w:t xml:space="preserve"> </w:t>
      </w:r>
      <w:r>
        <w:rPr>
          <w:sz w:val="24"/>
        </w:rPr>
        <w:t>costs)</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determined</w:t>
      </w:r>
      <w:r>
        <w:rPr>
          <w:spacing w:val="-2"/>
          <w:sz w:val="24"/>
        </w:rPr>
        <w:t xml:space="preserve"> </w:t>
      </w:r>
      <w:r>
        <w:rPr>
          <w:sz w:val="24"/>
        </w:rPr>
        <w:t>to</w:t>
      </w:r>
      <w:r>
        <w:rPr>
          <w:spacing w:val="-4"/>
          <w:sz w:val="24"/>
        </w:rPr>
        <w:t xml:space="preserve"> </w:t>
      </w:r>
      <w:r>
        <w:rPr>
          <w:sz w:val="24"/>
        </w:rPr>
        <w:t>be</w:t>
      </w:r>
      <w:r>
        <w:rPr>
          <w:spacing w:val="-4"/>
          <w:sz w:val="24"/>
        </w:rPr>
        <w:t xml:space="preserve"> </w:t>
      </w:r>
      <w:r>
        <w:rPr>
          <w:sz w:val="24"/>
        </w:rPr>
        <w:t>one</w:t>
      </w:r>
      <w:r>
        <w:rPr>
          <w:spacing w:val="-2"/>
          <w:sz w:val="24"/>
        </w:rPr>
        <w:t xml:space="preserve"> </w:t>
      </w:r>
      <w:r>
        <w:rPr>
          <w:sz w:val="24"/>
        </w:rPr>
        <w:t>of the following, with rationale:</w:t>
      </w:r>
    </w:p>
    <w:p w14:paraId="1E4B0AE3" w14:textId="77777777" w:rsidR="004F76C8" w:rsidRDefault="00927E42">
      <w:pPr>
        <w:pStyle w:val="ListParagraph"/>
        <w:numPr>
          <w:ilvl w:val="1"/>
          <w:numId w:val="19"/>
        </w:numPr>
        <w:tabs>
          <w:tab w:val="left" w:pos="1713"/>
        </w:tabs>
        <w:spacing w:before="121"/>
        <w:ind w:left="1713" w:hanging="359"/>
        <w:rPr>
          <w:sz w:val="24"/>
        </w:rPr>
      </w:pPr>
      <w:r>
        <w:rPr>
          <w:sz w:val="24"/>
        </w:rPr>
        <w:t>Fair</w:t>
      </w:r>
      <w:r>
        <w:rPr>
          <w:spacing w:val="-2"/>
          <w:sz w:val="24"/>
        </w:rPr>
        <w:t xml:space="preserve"> </w:t>
      </w:r>
      <w:r>
        <w:rPr>
          <w:sz w:val="24"/>
        </w:rPr>
        <w:t xml:space="preserve">and </w:t>
      </w:r>
      <w:r>
        <w:rPr>
          <w:spacing w:val="-2"/>
          <w:sz w:val="24"/>
        </w:rPr>
        <w:t>reasonable</w:t>
      </w:r>
    </w:p>
    <w:p w14:paraId="3FED6B2D" w14:textId="77777777" w:rsidR="004F76C8" w:rsidRDefault="00927E42">
      <w:pPr>
        <w:pStyle w:val="ListParagraph"/>
        <w:numPr>
          <w:ilvl w:val="1"/>
          <w:numId w:val="19"/>
        </w:numPr>
        <w:tabs>
          <w:tab w:val="left" w:pos="1713"/>
        </w:tabs>
        <w:ind w:left="1713" w:hanging="359"/>
        <w:rPr>
          <w:sz w:val="24"/>
        </w:rPr>
      </w:pPr>
      <w:r>
        <w:rPr>
          <w:spacing w:val="-2"/>
          <w:sz w:val="24"/>
        </w:rPr>
        <w:t>Understated</w:t>
      </w:r>
    </w:p>
    <w:p w14:paraId="1235667B" w14:textId="77777777" w:rsidR="004F76C8" w:rsidRDefault="00927E42">
      <w:pPr>
        <w:pStyle w:val="ListParagraph"/>
        <w:numPr>
          <w:ilvl w:val="1"/>
          <w:numId w:val="19"/>
        </w:numPr>
        <w:tabs>
          <w:tab w:val="left" w:pos="1713"/>
        </w:tabs>
        <w:spacing w:before="116"/>
        <w:ind w:left="1713" w:hanging="359"/>
        <w:rPr>
          <w:sz w:val="24"/>
        </w:rPr>
      </w:pPr>
      <w:r>
        <w:rPr>
          <w:spacing w:val="-2"/>
          <w:sz w:val="24"/>
        </w:rPr>
        <w:t>Overstated</w:t>
      </w:r>
    </w:p>
    <w:p w14:paraId="25A93AF3" w14:textId="77777777" w:rsidR="004F76C8" w:rsidRDefault="00927E42">
      <w:pPr>
        <w:pStyle w:val="ListParagraph"/>
        <w:numPr>
          <w:ilvl w:val="0"/>
          <w:numId w:val="19"/>
        </w:numPr>
        <w:tabs>
          <w:tab w:val="left" w:pos="1352"/>
          <w:tab w:val="left" w:pos="1354"/>
        </w:tabs>
        <w:spacing w:before="118"/>
        <w:ind w:right="352"/>
        <w:rPr>
          <w:sz w:val="24"/>
        </w:rPr>
      </w:pPr>
      <w:r>
        <w:rPr>
          <w:sz w:val="24"/>
        </w:rPr>
        <w:t>Archive</w:t>
      </w:r>
      <w:r>
        <w:rPr>
          <w:spacing w:val="-3"/>
          <w:sz w:val="24"/>
        </w:rPr>
        <w:t xml:space="preserve"> </w:t>
      </w:r>
      <w:r>
        <w:rPr>
          <w:sz w:val="24"/>
        </w:rPr>
        <w:t>the</w:t>
      </w:r>
      <w:r>
        <w:rPr>
          <w:spacing w:val="-3"/>
          <w:sz w:val="24"/>
        </w:rPr>
        <w:t xml:space="preserve"> </w:t>
      </w:r>
      <w:r>
        <w:rPr>
          <w:sz w:val="24"/>
        </w:rPr>
        <w:t>final</w:t>
      </w:r>
      <w:r>
        <w:rPr>
          <w:spacing w:val="-4"/>
          <w:sz w:val="24"/>
        </w:rPr>
        <w:t xml:space="preserve"> </w:t>
      </w:r>
      <w:r>
        <w:rPr>
          <w:sz w:val="24"/>
        </w:rPr>
        <w:t>report,</w:t>
      </w:r>
      <w:r>
        <w:rPr>
          <w:spacing w:val="-3"/>
          <w:sz w:val="24"/>
        </w:rPr>
        <w:t xml:space="preserve"> </w:t>
      </w:r>
      <w:r>
        <w:rPr>
          <w:sz w:val="24"/>
        </w:rPr>
        <w:t>negotiation</w:t>
      </w:r>
      <w:r>
        <w:rPr>
          <w:spacing w:val="-3"/>
          <w:sz w:val="24"/>
        </w:rPr>
        <w:t xml:space="preserve"> </w:t>
      </w:r>
      <w:r>
        <w:rPr>
          <w:sz w:val="24"/>
        </w:rPr>
        <w:t>objectives</w:t>
      </w:r>
      <w:r>
        <w:rPr>
          <w:spacing w:val="-3"/>
          <w:sz w:val="24"/>
        </w:rPr>
        <w:t xml:space="preserve"> </w:t>
      </w:r>
      <w:r>
        <w:rPr>
          <w:sz w:val="24"/>
        </w:rPr>
        <w:t>and</w:t>
      </w:r>
      <w:r>
        <w:rPr>
          <w:spacing w:val="-5"/>
          <w:sz w:val="24"/>
        </w:rPr>
        <w:t xml:space="preserve"> </w:t>
      </w:r>
      <w:r>
        <w:rPr>
          <w:sz w:val="24"/>
        </w:rPr>
        <w:t>related</w:t>
      </w:r>
      <w:r>
        <w:rPr>
          <w:spacing w:val="-3"/>
          <w:sz w:val="24"/>
        </w:rPr>
        <w:t xml:space="preserve"> </w:t>
      </w:r>
      <w:r>
        <w:rPr>
          <w:sz w:val="24"/>
        </w:rPr>
        <w:t>documentation</w:t>
      </w:r>
      <w:r>
        <w:rPr>
          <w:spacing w:val="-3"/>
          <w:sz w:val="24"/>
        </w:rPr>
        <w:t xml:space="preserve"> </w:t>
      </w:r>
      <w:r>
        <w:rPr>
          <w:sz w:val="24"/>
        </w:rPr>
        <w:t>in</w:t>
      </w:r>
      <w:r>
        <w:rPr>
          <w:spacing w:val="-5"/>
          <w:sz w:val="24"/>
        </w:rPr>
        <w:t xml:space="preserve"> </w:t>
      </w:r>
      <w:r>
        <w:rPr>
          <w:sz w:val="24"/>
        </w:rPr>
        <w:t>accordance</w:t>
      </w:r>
      <w:r>
        <w:rPr>
          <w:spacing w:val="-3"/>
          <w:sz w:val="24"/>
        </w:rPr>
        <w:t xml:space="preserve"> </w:t>
      </w:r>
      <w:r>
        <w:rPr>
          <w:sz w:val="24"/>
        </w:rPr>
        <w:t>with</w:t>
      </w:r>
      <w:r>
        <w:rPr>
          <w:spacing w:val="-3"/>
          <w:sz w:val="24"/>
        </w:rPr>
        <w:t xml:space="preserve"> </w:t>
      </w:r>
      <w:r>
        <w:rPr>
          <w:sz w:val="24"/>
        </w:rPr>
        <w:t>department standard practices.</w:t>
      </w:r>
    </w:p>
    <w:p w14:paraId="684753F1" w14:textId="77777777" w:rsidR="004F76C8" w:rsidRDefault="00927E42">
      <w:pPr>
        <w:pStyle w:val="Heading1"/>
        <w:numPr>
          <w:ilvl w:val="0"/>
          <w:numId w:val="20"/>
        </w:numPr>
        <w:tabs>
          <w:tab w:val="left" w:pos="633"/>
        </w:tabs>
        <w:spacing w:before="240"/>
        <w:ind w:left="633" w:hanging="504"/>
      </w:pPr>
      <w:r>
        <w:t>Full</w:t>
      </w:r>
      <w:r>
        <w:rPr>
          <w:spacing w:val="-4"/>
        </w:rPr>
        <w:t xml:space="preserve"> </w:t>
      </w:r>
      <w:r>
        <w:t>Financial</w:t>
      </w:r>
      <w:r>
        <w:rPr>
          <w:spacing w:val="-4"/>
        </w:rPr>
        <w:t xml:space="preserve"> </w:t>
      </w:r>
      <w:r>
        <w:rPr>
          <w:spacing w:val="-2"/>
        </w:rPr>
        <w:t>Review</w:t>
      </w:r>
    </w:p>
    <w:p w14:paraId="136C3253" w14:textId="77777777" w:rsidR="004F76C8" w:rsidRDefault="00927E42">
      <w:pPr>
        <w:pStyle w:val="BodyText"/>
        <w:spacing w:before="239"/>
        <w:ind w:left="634"/>
      </w:pPr>
      <w:r>
        <w:t>A</w:t>
      </w:r>
      <w:r>
        <w:rPr>
          <w:spacing w:val="-2"/>
        </w:rPr>
        <w:t xml:space="preserve"> </w:t>
      </w:r>
      <w:r>
        <w:t>full</w:t>
      </w:r>
      <w:r>
        <w:rPr>
          <w:spacing w:val="-4"/>
        </w:rPr>
        <w:t xml:space="preserve"> </w:t>
      </w:r>
      <w:r>
        <w:t>financial</w:t>
      </w:r>
      <w:r>
        <w:rPr>
          <w:spacing w:val="-4"/>
        </w:rPr>
        <w:t xml:space="preserve"> </w:t>
      </w:r>
      <w:r>
        <w:t>review</w:t>
      </w:r>
      <w:r>
        <w:rPr>
          <w:spacing w:val="-6"/>
        </w:rPr>
        <w:t xml:space="preserve"> </w:t>
      </w:r>
      <w:r>
        <w:t>applies</w:t>
      </w:r>
      <w:r>
        <w:rPr>
          <w:spacing w:val="-4"/>
        </w:rPr>
        <w:t xml:space="preserve"> </w:t>
      </w:r>
      <w:r>
        <w:t>to</w:t>
      </w:r>
      <w:r>
        <w:rPr>
          <w:spacing w:val="-3"/>
        </w:rPr>
        <w:t xml:space="preserve"> </w:t>
      </w:r>
      <w:r>
        <w:t>single</w:t>
      </w:r>
      <w:r>
        <w:rPr>
          <w:spacing w:val="-3"/>
        </w:rPr>
        <w:t xml:space="preserve"> </w:t>
      </w:r>
      <w:r>
        <w:t>or</w:t>
      </w:r>
      <w:r>
        <w:rPr>
          <w:spacing w:val="-3"/>
        </w:rPr>
        <w:t xml:space="preserve"> </w:t>
      </w:r>
      <w:r>
        <w:t>sole</w:t>
      </w:r>
      <w:r>
        <w:rPr>
          <w:spacing w:val="-3"/>
        </w:rPr>
        <w:t xml:space="preserve"> </w:t>
      </w:r>
      <w:r>
        <w:t>source</w:t>
      </w:r>
      <w:r>
        <w:rPr>
          <w:spacing w:val="-3"/>
        </w:rPr>
        <w:t xml:space="preserve"> </w:t>
      </w:r>
      <w:r>
        <w:t>procurements</w:t>
      </w:r>
      <w:r>
        <w:rPr>
          <w:spacing w:val="-3"/>
        </w:rPr>
        <w:t xml:space="preserve"> </w:t>
      </w:r>
      <w:r>
        <w:t>over</w:t>
      </w:r>
      <w:r>
        <w:rPr>
          <w:spacing w:val="-5"/>
        </w:rPr>
        <w:t xml:space="preserve"> </w:t>
      </w:r>
      <w:r>
        <w:t>$2</w:t>
      </w:r>
      <w:r>
        <w:rPr>
          <w:spacing w:val="-2"/>
        </w:rPr>
        <w:t xml:space="preserve"> million.</w:t>
      </w:r>
    </w:p>
    <w:p w14:paraId="38D3519A" w14:textId="77777777" w:rsidR="004F76C8" w:rsidRDefault="00927E42">
      <w:pPr>
        <w:pStyle w:val="ListParagraph"/>
        <w:numPr>
          <w:ilvl w:val="1"/>
          <w:numId w:val="20"/>
        </w:numPr>
        <w:tabs>
          <w:tab w:val="left" w:pos="1137"/>
        </w:tabs>
        <w:spacing w:before="122"/>
        <w:ind w:left="1137" w:hanging="575"/>
        <w:rPr>
          <w:b/>
          <w:sz w:val="24"/>
        </w:rPr>
      </w:pPr>
      <w:r>
        <w:rPr>
          <w:b/>
          <w:spacing w:val="-2"/>
          <w:sz w:val="24"/>
          <w:u w:val="single"/>
        </w:rPr>
        <w:t>Overview</w:t>
      </w:r>
    </w:p>
    <w:p w14:paraId="1DEE444F" w14:textId="77777777" w:rsidR="004F76C8" w:rsidRDefault="00927E42">
      <w:pPr>
        <w:pStyle w:val="BodyText"/>
        <w:spacing w:before="120"/>
        <w:ind w:left="1138" w:right="102"/>
      </w:pPr>
      <w:r>
        <w:t>The</w:t>
      </w:r>
      <w:r>
        <w:rPr>
          <w:spacing w:val="-3"/>
        </w:rPr>
        <w:t xml:space="preserve"> </w:t>
      </w:r>
      <w:r>
        <w:t>following</w:t>
      </w:r>
      <w:r>
        <w:rPr>
          <w:spacing w:val="-3"/>
        </w:rPr>
        <w:t xml:space="preserve"> </w:t>
      </w:r>
      <w:r>
        <w:t>table</w:t>
      </w:r>
      <w:r>
        <w:rPr>
          <w:spacing w:val="-4"/>
        </w:rPr>
        <w:t xml:space="preserve"> </w:t>
      </w:r>
      <w:r>
        <w:t>describes</w:t>
      </w:r>
      <w:r>
        <w:rPr>
          <w:spacing w:val="-3"/>
        </w:rPr>
        <w:t xml:space="preserve"> </w:t>
      </w:r>
      <w:r>
        <w:t>the</w:t>
      </w:r>
      <w:r>
        <w:rPr>
          <w:spacing w:val="-3"/>
        </w:rPr>
        <w:t xml:space="preserve"> </w:t>
      </w:r>
      <w:r>
        <w:t>steps,</w:t>
      </w:r>
      <w:r>
        <w:rPr>
          <w:spacing w:val="-4"/>
        </w:rPr>
        <w:t xml:space="preserve"> </w:t>
      </w:r>
      <w:r>
        <w:t>deliverables,</w:t>
      </w:r>
      <w:r>
        <w:rPr>
          <w:spacing w:val="-4"/>
        </w:rPr>
        <w:t xml:space="preserve"> </w:t>
      </w:r>
      <w:r>
        <w:t>and</w:t>
      </w:r>
      <w:r>
        <w:rPr>
          <w:spacing w:val="-3"/>
        </w:rPr>
        <w:t xml:space="preserve"> </w:t>
      </w:r>
      <w:r>
        <w:t>links</w:t>
      </w:r>
      <w:r>
        <w:rPr>
          <w:spacing w:val="-3"/>
        </w:rPr>
        <w:t xml:space="preserve"> </w:t>
      </w:r>
      <w:r>
        <w:t>to</w:t>
      </w:r>
      <w:r>
        <w:rPr>
          <w:spacing w:val="-2"/>
        </w:rPr>
        <w:t xml:space="preserve"> </w:t>
      </w:r>
      <w:r>
        <w:t>key</w:t>
      </w:r>
      <w:r>
        <w:rPr>
          <w:spacing w:val="-3"/>
        </w:rPr>
        <w:t xml:space="preserve"> </w:t>
      </w:r>
      <w:r>
        <w:t>references</w:t>
      </w:r>
      <w:r>
        <w:rPr>
          <w:spacing w:val="-3"/>
        </w:rPr>
        <w:t xml:space="preserve"> </w:t>
      </w:r>
      <w:r>
        <w:t>in</w:t>
      </w:r>
      <w:r>
        <w:rPr>
          <w:spacing w:val="-3"/>
        </w:rPr>
        <w:t xml:space="preserve"> </w:t>
      </w:r>
      <w:r>
        <w:t>the full</w:t>
      </w:r>
      <w:r>
        <w:rPr>
          <w:spacing w:val="-3"/>
        </w:rPr>
        <w:t xml:space="preserve"> </w:t>
      </w:r>
      <w:r>
        <w:t>financial</w:t>
      </w:r>
      <w:r>
        <w:rPr>
          <w:spacing w:val="-3"/>
        </w:rPr>
        <w:t xml:space="preserve"> </w:t>
      </w:r>
      <w:r>
        <w:t xml:space="preserve">review process. Additional descriptions of each process step can be found in Section </w:t>
      </w:r>
      <w:hyperlink w:anchor="_bookmark0" w:history="1">
        <w:r w:rsidR="004F76C8">
          <w:t>4.2.</w:t>
        </w:r>
      </w:hyperlink>
    </w:p>
    <w:p w14:paraId="58BF497D" w14:textId="77777777" w:rsidR="004F76C8" w:rsidRDefault="004F76C8">
      <w:pPr>
        <w:pStyle w:val="BodyText"/>
        <w:sectPr w:rsidR="004F76C8">
          <w:headerReference w:type="default" r:id="rId10"/>
          <w:footerReference w:type="default" r:id="rId11"/>
          <w:pgSz w:w="12240" w:h="15840"/>
          <w:pgMar w:top="1120" w:right="720" w:bottom="1680" w:left="720" w:header="328" w:footer="1483" w:gutter="0"/>
          <w:pgNumType w:start="2"/>
          <w:cols w:space="720"/>
        </w:sectPr>
      </w:pPr>
    </w:p>
    <w:p w14:paraId="3D73227E" w14:textId="77777777" w:rsidR="004F76C8" w:rsidRDefault="004F76C8">
      <w:pPr>
        <w:pStyle w:val="BodyText"/>
        <w:spacing w:before="0"/>
        <w:rPr>
          <w:sz w:val="20"/>
        </w:rPr>
      </w:pPr>
    </w:p>
    <w:p w14:paraId="04FF0CB3" w14:textId="77777777" w:rsidR="004F76C8" w:rsidRDefault="004F76C8">
      <w:pPr>
        <w:pStyle w:val="BodyText"/>
        <w:spacing w:before="33"/>
        <w:rPr>
          <w:sz w:val="20"/>
        </w:rPr>
      </w:pPr>
    </w:p>
    <w:p w14:paraId="4796E919" w14:textId="77777777" w:rsidR="004F76C8" w:rsidRDefault="00927E42">
      <w:pPr>
        <w:jc w:val="center"/>
        <w:rPr>
          <w:b/>
          <w:sz w:val="20"/>
        </w:rPr>
      </w:pPr>
      <w:r>
        <w:rPr>
          <w:b/>
          <w:sz w:val="20"/>
        </w:rPr>
        <w:t>Table</w:t>
      </w:r>
      <w:r>
        <w:rPr>
          <w:b/>
          <w:spacing w:val="-7"/>
          <w:sz w:val="20"/>
        </w:rPr>
        <w:t xml:space="preserve"> </w:t>
      </w:r>
      <w:r>
        <w:rPr>
          <w:b/>
          <w:sz w:val="20"/>
        </w:rPr>
        <w:t>4-1</w:t>
      </w:r>
      <w:r>
        <w:rPr>
          <w:b/>
          <w:spacing w:val="-7"/>
          <w:sz w:val="20"/>
        </w:rPr>
        <w:t xml:space="preserve"> </w:t>
      </w:r>
      <w:r>
        <w:rPr>
          <w:b/>
          <w:sz w:val="20"/>
        </w:rPr>
        <w:t>Financial</w:t>
      </w:r>
      <w:r>
        <w:rPr>
          <w:b/>
          <w:spacing w:val="-8"/>
          <w:sz w:val="20"/>
        </w:rPr>
        <w:t xml:space="preserve"> </w:t>
      </w:r>
      <w:r>
        <w:rPr>
          <w:b/>
          <w:sz w:val="20"/>
        </w:rPr>
        <w:t>Review</w:t>
      </w:r>
      <w:r>
        <w:rPr>
          <w:b/>
          <w:spacing w:val="-6"/>
          <w:sz w:val="20"/>
        </w:rPr>
        <w:t xml:space="preserve"> </w:t>
      </w:r>
      <w:r>
        <w:rPr>
          <w:b/>
          <w:sz w:val="20"/>
        </w:rPr>
        <w:t>Process</w:t>
      </w:r>
      <w:r>
        <w:rPr>
          <w:b/>
          <w:spacing w:val="-7"/>
          <w:sz w:val="20"/>
        </w:rPr>
        <w:t xml:space="preserve"> </w:t>
      </w:r>
      <w:r>
        <w:rPr>
          <w:b/>
          <w:spacing w:val="-2"/>
          <w:sz w:val="20"/>
        </w:rPr>
        <w:t>Summary</w:t>
      </w:r>
    </w:p>
    <w:p w14:paraId="03793529" w14:textId="77777777" w:rsidR="004F76C8" w:rsidRDefault="004F76C8">
      <w:pPr>
        <w:pStyle w:val="BodyText"/>
        <w:spacing w:before="10" w:after="1"/>
        <w:rPr>
          <w:b/>
          <w:sz w:val="9"/>
        </w:rPr>
      </w:pPr>
    </w:p>
    <w:tbl>
      <w:tblPr>
        <w:tblW w:w="0" w:type="auto"/>
        <w:tblInd w:w="24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555"/>
        <w:gridCol w:w="2660"/>
        <w:gridCol w:w="4001"/>
        <w:gridCol w:w="934"/>
        <w:gridCol w:w="2172"/>
      </w:tblGrid>
      <w:tr w:rsidR="004F76C8" w14:paraId="6E606C1C" w14:textId="77777777">
        <w:trPr>
          <w:trHeight w:val="501"/>
        </w:trPr>
        <w:tc>
          <w:tcPr>
            <w:tcW w:w="555" w:type="dxa"/>
            <w:tcBorders>
              <w:top w:val="nil"/>
              <w:left w:val="nil"/>
              <w:bottom w:val="nil"/>
              <w:right w:val="nil"/>
            </w:tcBorders>
            <w:shd w:val="clear" w:color="auto" w:fill="000000"/>
          </w:tcPr>
          <w:p w14:paraId="5BF90789" w14:textId="77777777" w:rsidR="004F76C8" w:rsidRDefault="004F76C8">
            <w:pPr>
              <w:pStyle w:val="TableParagraph"/>
              <w:rPr>
                <w:rFonts w:ascii="Times New Roman"/>
                <w:sz w:val="18"/>
              </w:rPr>
            </w:pPr>
          </w:p>
        </w:tc>
        <w:tc>
          <w:tcPr>
            <w:tcW w:w="2660" w:type="dxa"/>
            <w:tcBorders>
              <w:top w:val="nil"/>
              <w:left w:val="nil"/>
              <w:bottom w:val="nil"/>
              <w:right w:val="nil"/>
            </w:tcBorders>
            <w:shd w:val="clear" w:color="auto" w:fill="000000"/>
          </w:tcPr>
          <w:p w14:paraId="7BA301F6" w14:textId="77777777" w:rsidR="004F76C8" w:rsidRDefault="00927E42">
            <w:pPr>
              <w:pStyle w:val="TableParagraph"/>
              <w:spacing w:before="132"/>
              <w:ind w:left="8"/>
              <w:jc w:val="center"/>
              <w:rPr>
                <w:rFonts w:ascii="Arial Narrow"/>
                <w:b/>
                <w:sz w:val="21"/>
              </w:rPr>
            </w:pPr>
            <w:r>
              <w:rPr>
                <w:rFonts w:ascii="Arial Narrow"/>
                <w:b/>
                <w:color w:val="FFFFFF"/>
                <w:spacing w:val="-2"/>
                <w:sz w:val="21"/>
              </w:rPr>
              <w:t>Milestone</w:t>
            </w:r>
          </w:p>
        </w:tc>
        <w:tc>
          <w:tcPr>
            <w:tcW w:w="4001" w:type="dxa"/>
            <w:tcBorders>
              <w:top w:val="nil"/>
              <w:left w:val="nil"/>
              <w:bottom w:val="nil"/>
              <w:right w:val="nil"/>
            </w:tcBorders>
            <w:shd w:val="clear" w:color="auto" w:fill="000000"/>
          </w:tcPr>
          <w:p w14:paraId="378F297D" w14:textId="77777777" w:rsidR="004F76C8" w:rsidRDefault="00927E42">
            <w:pPr>
              <w:pStyle w:val="TableParagraph"/>
              <w:spacing w:before="132"/>
              <w:ind w:left="11"/>
              <w:jc w:val="center"/>
              <w:rPr>
                <w:rFonts w:ascii="Arial Narrow"/>
                <w:b/>
                <w:sz w:val="21"/>
              </w:rPr>
            </w:pPr>
            <w:r>
              <w:rPr>
                <w:rFonts w:ascii="Arial Narrow"/>
                <w:b/>
                <w:color w:val="FFFFFF"/>
                <w:spacing w:val="-2"/>
                <w:sz w:val="21"/>
              </w:rPr>
              <w:t>Outcome</w:t>
            </w:r>
          </w:p>
        </w:tc>
        <w:tc>
          <w:tcPr>
            <w:tcW w:w="934" w:type="dxa"/>
            <w:tcBorders>
              <w:top w:val="nil"/>
              <w:left w:val="nil"/>
              <w:bottom w:val="nil"/>
              <w:right w:val="nil"/>
            </w:tcBorders>
            <w:shd w:val="clear" w:color="auto" w:fill="000000"/>
          </w:tcPr>
          <w:p w14:paraId="0A376247" w14:textId="77777777" w:rsidR="004F76C8" w:rsidRDefault="00927E42">
            <w:pPr>
              <w:pStyle w:val="TableParagraph"/>
              <w:spacing w:before="132"/>
              <w:ind w:left="115"/>
              <w:rPr>
                <w:rFonts w:ascii="Arial Narrow"/>
                <w:b/>
                <w:sz w:val="21"/>
              </w:rPr>
            </w:pPr>
            <w:r>
              <w:rPr>
                <w:rFonts w:ascii="Arial Narrow"/>
                <w:b/>
                <w:color w:val="FFFFFF"/>
                <w:spacing w:val="-2"/>
                <w:sz w:val="21"/>
              </w:rPr>
              <w:t>Duration</w:t>
            </w:r>
          </w:p>
        </w:tc>
        <w:tc>
          <w:tcPr>
            <w:tcW w:w="2172" w:type="dxa"/>
            <w:tcBorders>
              <w:top w:val="nil"/>
              <w:left w:val="nil"/>
              <w:bottom w:val="nil"/>
              <w:right w:val="nil"/>
            </w:tcBorders>
            <w:shd w:val="clear" w:color="auto" w:fill="000000"/>
          </w:tcPr>
          <w:p w14:paraId="09C1E44F" w14:textId="77777777" w:rsidR="004F76C8" w:rsidRDefault="00927E42">
            <w:pPr>
              <w:pStyle w:val="TableParagraph"/>
              <w:spacing w:before="132"/>
              <w:ind w:left="12"/>
              <w:jc w:val="center"/>
              <w:rPr>
                <w:rFonts w:ascii="Arial Narrow"/>
                <w:b/>
                <w:sz w:val="21"/>
              </w:rPr>
            </w:pPr>
            <w:r>
              <w:rPr>
                <w:rFonts w:ascii="Arial Narrow"/>
                <w:b/>
                <w:color w:val="FFFFFF"/>
                <w:spacing w:val="-2"/>
                <w:sz w:val="21"/>
              </w:rPr>
              <w:t>References</w:t>
            </w:r>
          </w:p>
        </w:tc>
      </w:tr>
      <w:tr w:rsidR="004F76C8" w14:paraId="7635675E" w14:textId="77777777">
        <w:trPr>
          <w:trHeight w:val="736"/>
        </w:trPr>
        <w:tc>
          <w:tcPr>
            <w:tcW w:w="555" w:type="dxa"/>
            <w:tcBorders>
              <w:top w:val="nil"/>
            </w:tcBorders>
            <w:shd w:val="clear" w:color="auto" w:fill="CCCCCC"/>
          </w:tcPr>
          <w:p w14:paraId="04205DF8" w14:textId="77777777" w:rsidR="004F76C8" w:rsidRDefault="00927E42">
            <w:pPr>
              <w:pStyle w:val="TableParagraph"/>
              <w:spacing w:before="120"/>
              <w:ind w:left="107"/>
              <w:rPr>
                <w:rFonts w:ascii="Arial Narrow"/>
                <w:b/>
                <w:sz w:val="21"/>
              </w:rPr>
            </w:pPr>
            <w:r>
              <w:rPr>
                <w:rFonts w:ascii="Arial Narrow"/>
                <w:b/>
                <w:spacing w:val="-10"/>
                <w:sz w:val="21"/>
              </w:rPr>
              <w:t>1</w:t>
            </w:r>
          </w:p>
        </w:tc>
        <w:tc>
          <w:tcPr>
            <w:tcW w:w="2660" w:type="dxa"/>
            <w:tcBorders>
              <w:top w:val="nil"/>
            </w:tcBorders>
            <w:shd w:val="clear" w:color="auto" w:fill="CCCCCC"/>
          </w:tcPr>
          <w:p w14:paraId="68C1A6DE" w14:textId="77777777" w:rsidR="004F76C8" w:rsidRDefault="00927E42">
            <w:pPr>
              <w:pStyle w:val="TableParagraph"/>
              <w:spacing w:before="120"/>
              <w:ind w:left="107"/>
              <w:rPr>
                <w:rFonts w:ascii="Arial Narrow"/>
                <w:sz w:val="21"/>
              </w:rPr>
            </w:pPr>
            <w:r>
              <w:rPr>
                <w:rFonts w:ascii="Arial Narrow"/>
                <w:sz w:val="21"/>
              </w:rPr>
              <w:t>Define</w:t>
            </w:r>
            <w:r>
              <w:rPr>
                <w:rFonts w:ascii="Arial Narrow"/>
                <w:spacing w:val="-6"/>
                <w:sz w:val="21"/>
              </w:rPr>
              <w:t xml:space="preserve"> </w:t>
            </w:r>
            <w:r>
              <w:rPr>
                <w:rFonts w:ascii="Arial Narrow"/>
                <w:spacing w:val="-4"/>
                <w:sz w:val="21"/>
              </w:rPr>
              <w:t>Need</w:t>
            </w:r>
          </w:p>
        </w:tc>
        <w:tc>
          <w:tcPr>
            <w:tcW w:w="4001" w:type="dxa"/>
            <w:tcBorders>
              <w:top w:val="nil"/>
            </w:tcBorders>
            <w:shd w:val="clear" w:color="auto" w:fill="CCCCCC"/>
          </w:tcPr>
          <w:p w14:paraId="682B8031" w14:textId="77777777" w:rsidR="004F76C8" w:rsidRDefault="00927E42">
            <w:pPr>
              <w:pStyle w:val="TableParagraph"/>
              <w:numPr>
                <w:ilvl w:val="0"/>
                <w:numId w:val="17"/>
              </w:numPr>
              <w:tabs>
                <w:tab w:val="left" w:pos="357"/>
              </w:tabs>
              <w:spacing w:before="122" w:line="237" w:lineRule="auto"/>
              <w:ind w:right="307"/>
              <w:rPr>
                <w:rFonts w:ascii="Arial Narrow" w:hAnsi="Arial Narrow"/>
                <w:sz w:val="21"/>
              </w:rPr>
            </w:pPr>
            <w:r>
              <w:rPr>
                <w:rFonts w:ascii="Arial Narrow" w:hAnsi="Arial Narrow"/>
                <w:sz w:val="21"/>
              </w:rPr>
              <w:t>Update</w:t>
            </w:r>
            <w:r>
              <w:rPr>
                <w:rFonts w:ascii="Arial Narrow" w:hAnsi="Arial Narrow"/>
                <w:spacing w:val="-7"/>
                <w:sz w:val="21"/>
              </w:rPr>
              <w:t xml:space="preserve"> </w:t>
            </w:r>
            <w:r>
              <w:rPr>
                <w:rFonts w:ascii="Arial Narrow" w:hAnsi="Arial Narrow"/>
                <w:sz w:val="21"/>
              </w:rPr>
              <w:t>Financial</w:t>
            </w:r>
            <w:r>
              <w:rPr>
                <w:rFonts w:ascii="Arial Narrow" w:hAnsi="Arial Narrow"/>
                <w:spacing w:val="-9"/>
                <w:sz w:val="21"/>
              </w:rPr>
              <w:t xml:space="preserve"> </w:t>
            </w:r>
            <w:r>
              <w:rPr>
                <w:rFonts w:ascii="Arial Narrow" w:hAnsi="Arial Narrow"/>
                <w:sz w:val="21"/>
              </w:rPr>
              <w:t>Review</w:t>
            </w:r>
            <w:r>
              <w:rPr>
                <w:rFonts w:ascii="Arial Narrow" w:hAnsi="Arial Narrow"/>
                <w:spacing w:val="-8"/>
                <w:sz w:val="21"/>
              </w:rPr>
              <w:t xml:space="preserve"> </w:t>
            </w:r>
            <w:r>
              <w:rPr>
                <w:rFonts w:ascii="Arial Narrow" w:hAnsi="Arial Narrow"/>
                <w:sz w:val="21"/>
              </w:rPr>
              <w:t>Tracker</w:t>
            </w:r>
            <w:r>
              <w:rPr>
                <w:rFonts w:ascii="Arial Narrow" w:hAnsi="Arial Narrow"/>
                <w:spacing w:val="-6"/>
                <w:sz w:val="21"/>
              </w:rPr>
              <w:t xml:space="preserve"> </w:t>
            </w:r>
            <w:r>
              <w:rPr>
                <w:rFonts w:ascii="Arial Narrow" w:hAnsi="Arial Narrow"/>
                <w:sz w:val="21"/>
              </w:rPr>
              <w:t>to</w:t>
            </w:r>
            <w:r>
              <w:rPr>
                <w:rFonts w:ascii="Arial Narrow" w:hAnsi="Arial Narrow"/>
                <w:spacing w:val="-6"/>
                <w:sz w:val="21"/>
              </w:rPr>
              <w:t xml:space="preserve"> </w:t>
            </w:r>
            <w:r>
              <w:rPr>
                <w:rFonts w:ascii="Arial Narrow" w:hAnsi="Arial Narrow"/>
                <w:sz w:val="21"/>
              </w:rPr>
              <w:t>include record of new need including need date</w:t>
            </w:r>
          </w:p>
        </w:tc>
        <w:tc>
          <w:tcPr>
            <w:tcW w:w="934" w:type="dxa"/>
            <w:tcBorders>
              <w:top w:val="nil"/>
            </w:tcBorders>
            <w:shd w:val="clear" w:color="auto" w:fill="CCCCCC"/>
          </w:tcPr>
          <w:p w14:paraId="67E1C711" w14:textId="77777777" w:rsidR="004F76C8" w:rsidRDefault="00927E42">
            <w:pPr>
              <w:pStyle w:val="TableParagraph"/>
              <w:spacing w:before="120"/>
              <w:ind w:left="107"/>
              <w:rPr>
                <w:rFonts w:ascii="Arial Narrow"/>
                <w:sz w:val="21"/>
              </w:rPr>
            </w:pPr>
            <w:r>
              <w:rPr>
                <w:rFonts w:ascii="Arial Narrow"/>
                <w:spacing w:val="-2"/>
                <w:sz w:val="21"/>
              </w:rPr>
              <w:t>--</w:t>
            </w:r>
            <w:r>
              <w:rPr>
                <w:rFonts w:ascii="Arial Narrow"/>
                <w:spacing w:val="-10"/>
                <w:sz w:val="21"/>
              </w:rPr>
              <w:t>-</w:t>
            </w:r>
          </w:p>
        </w:tc>
        <w:tc>
          <w:tcPr>
            <w:tcW w:w="2172" w:type="dxa"/>
            <w:tcBorders>
              <w:top w:val="nil"/>
            </w:tcBorders>
            <w:shd w:val="clear" w:color="auto" w:fill="CCCCCC"/>
          </w:tcPr>
          <w:p w14:paraId="5B9ECD43" w14:textId="77777777" w:rsidR="004F76C8" w:rsidRDefault="00927E42">
            <w:pPr>
              <w:pStyle w:val="TableParagraph"/>
              <w:spacing w:before="120"/>
              <w:ind w:right="7"/>
              <w:jc w:val="center"/>
              <w:rPr>
                <w:rFonts w:ascii="Arial Narrow"/>
                <w:i/>
                <w:sz w:val="21"/>
              </w:rPr>
            </w:pPr>
            <w:r>
              <w:rPr>
                <w:rFonts w:ascii="Arial Narrow"/>
                <w:i/>
                <w:sz w:val="21"/>
              </w:rPr>
              <w:t>Financial</w:t>
            </w:r>
            <w:r>
              <w:rPr>
                <w:rFonts w:ascii="Arial Narrow"/>
                <w:i/>
                <w:spacing w:val="-9"/>
                <w:sz w:val="21"/>
              </w:rPr>
              <w:t xml:space="preserve"> </w:t>
            </w:r>
            <w:r>
              <w:rPr>
                <w:rFonts w:ascii="Arial Narrow"/>
                <w:i/>
                <w:sz w:val="21"/>
              </w:rPr>
              <w:t>Review</w:t>
            </w:r>
            <w:r>
              <w:rPr>
                <w:rFonts w:ascii="Arial Narrow"/>
                <w:i/>
                <w:spacing w:val="-8"/>
                <w:sz w:val="21"/>
              </w:rPr>
              <w:t xml:space="preserve"> </w:t>
            </w:r>
            <w:r>
              <w:rPr>
                <w:rFonts w:ascii="Arial Narrow"/>
                <w:i/>
                <w:spacing w:val="-2"/>
                <w:sz w:val="21"/>
              </w:rPr>
              <w:t>Tracker</w:t>
            </w:r>
          </w:p>
        </w:tc>
      </w:tr>
      <w:tr w:rsidR="004F76C8" w14:paraId="73210612" w14:textId="77777777">
        <w:trPr>
          <w:trHeight w:val="1247"/>
        </w:trPr>
        <w:tc>
          <w:tcPr>
            <w:tcW w:w="555" w:type="dxa"/>
          </w:tcPr>
          <w:p w14:paraId="79CB6DCB" w14:textId="77777777" w:rsidR="004F76C8" w:rsidRDefault="00927E42">
            <w:pPr>
              <w:pStyle w:val="TableParagraph"/>
              <w:spacing w:before="120"/>
              <w:ind w:left="107"/>
              <w:rPr>
                <w:rFonts w:ascii="Arial Narrow"/>
                <w:b/>
                <w:sz w:val="21"/>
              </w:rPr>
            </w:pPr>
            <w:r>
              <w:rPr>
                <w:rFonts w:ascii="Arial Narrow"/>
                <w:b/>
                <w:spacing w:val="-10"/>
                <w:sz w:val="21"/>
              </w:rPr>
              <w:t>2</w:t>
            </w:r>
          </w:p>
        </w:tc>
        <w:tc>
          <w:tcPr>
            <w:tcW w:w="2660" w:type="dxa"/>
          </w:tcPr>
          <w:p w14:paraId="0C3FED46" w14:textId="77777777" w:rsidR="004F76C8" w:rsidRDefault="00927E42">
            <w:pPr>
              <w:pStyle w:val="TableParagraph"/>
              <w:spacing w:before="120"/>
              <w:ind w:left="107" w:right="136"/>
              <w:rPr>
                <w:rFonts w:ascii="Arial Narrow"/>
                <w:sz w:val="21"/>
              </w:rPr>
            </w:pPr>
            <w:r>
              <w:rPr>
                <w:rFonts w:ascii="Arial Narrow"/>
                <w:sz w:val="21"/>
              </w:rPr>
              <w:t>Build</w:t>
            </w:r>
            <w:r>
              <w:rPr>
                <w:rFonts w:ascii="Arial Narrow"/>
                <w:spacing w:val="-12"/>
                <w:sz w:val="21"/>
              </w:rPr>
              <w:t xml:space="preserve"> </w:t>
            </w:r>
            <w:r>
              <w:rPr>
                <w:rFonts w:ascii="Arial Narrow"/>
                <w:sz w:val="21"/>
              </w:rPr>
              <w:t>your</w:t>
            </w:r>
            <w:r>
              <w:rPr>
                <w:rFonts w:ascii="Arial Narrow"/>
                <w:spacing w:val="-12"/>
                <w:sz w:val="21"/>
              </w:rPr>
              <w:t xml:space="preserve"> </w:t>
            </w:r>
            <w:r>
              <w:rPr>
                <w:rFonts w:ascii="Arial Narrow"/>
                <w:sz w:val="21"/>
              </w:rPr>
              <w:t>Financial</w:t>
            </w:r>
            <w:r>
              <w:rPr>
                <w:rFonts w:ascii="Arial Narrow"/>
                <w:spacing w:val="-12"/>
                <w:sz w:val="21"/>
              </w:rPr>
              <w:t xml:space="preserve"> </w:t>
            </w:r>
            <w:r>
              <w:rPr>
                <w:rFonts w:ascii="Arial Narrow"/>
                <w:sz w:val="21"/>
              </w:rPr>
              <w:t xml:space="preserve">Review </w:t>
            </w:r>
            <w:r>
              <w:rPr>
                <w:rFonts w:ascii="Arial Narrow"/>
                <w:spacing w:val="-4"/>
                <w:sz w:val="21"/>
              </w:rPr>
              <w:t>Team</w:t>
            </w:r>
          </w:p>
        </w:tc>
        <w:tc>
          <w:tcPr>
            <w:tcW w:w="4001" w:type="dxa"/>
          </w:tcPr>
          <w:p w14:paraId="0B7E58E5" w14:textId="77777777" w:rsidR="004F76C8" w:rsidRDefault="00927E42">
            <w:pPr>
              <w:pStyle w:val="TableParagraph"/>
              <w:numPr>
                <w:ilvl w:val="0"/>
                <w:numId w:val="16"/>
              </w:numPr>
              <w:tabs>
                <w:tab w:val="left" w:pos="357"/>
              </w:tabs>
              <w:spacing w:before="122" w:line="237" w:lineRule="auto"/>
              <w:ind w:right="297"/>
              <w:rPr>
                <w:rFonts w:ascii="Arial Narrow" w:hAnsi="Arial Narrow"/>
                <w:sz w:val="21"/>
              </w:rPr>
            </w:pPr>
            <w:r>
              <w:rPr>
                <w:rFonts w:ascii="Arial Narrow" w:hAnsi="Arial Narrow"/>
                <w:sz w:val="21"/>
              </w:rPr>
              <w:t>List</w:t>
            </w:r>
            <w:r>
              <w:rPr>
                <w:rFonts w:ascii="Arial Narrow" w:hAnsi="Arial Narrow"/>
                <w:spacing w:val="-6"/>
                <w:sz w:val="21"/>
              </w:rPr>
              <w:t xml:space="preserve"> </w:t>
            </w:r>
            <w:r>
              <w:rPr>
                <w:rFonts w:ascii="Arial Narrow" w:hAnsi="Arial Narrow"/>
                <w:sz w:val="21"/>
              </w:rPr>
              <w:t>of</w:t>
            </w:r>
            <w:r>
              <w:rPr>
                <w:rFonts w:ascii="Arial Narrow" w:hAnsi="Arial Narrow"/>
                <w:spacing w:val="-6"/>
                <w:sz w:val="21"/>
              </w:rPr>
              <w:t xml:space="preserve"> </w:t>
            </w:r>
            <w:r>
              <w:rPr>
                <w:rFonts w:ascii="Arial Narrow" w:hAnsi="Arial Narrow"/>
                <w:sz w:val="21"/>
              </w:rPr>
              <w:t>team</w:t>
            </w:r>
            <w:r>
              <w:rPr>
                <w:rFonts w:ascii="Arial Narrow" w:hAnsi="Arial Narrow"/>
                <w:spacing w:val="-5"/>
                <w:sz w:val="21"/>
              </w:rPr>
              <w:t xml:space="preserve"> </w:t>
            </w:r>
            <w:r>
              <w:rPr>
                <w:rFonts w:ascii="Arial Narrow" w:hAnsi="Arial Narrow"/>
                <w:sz w:val="21"/>
              </w:rPr>
              <w:t>members</w:t>
            </w:r>
            <w:r>
              <w:rPr>
                <w:rFonts w:ascii="Arial Narrow" w:hAnsi="Arial Narrow"/>
                <w:spacing w:val="-5"/>
                <w:sz w:val="21"/>
              </w:rPr>
              <w:t xml:space="preserve"> </w:t>
            </w:r>
            <w:r>
              <w:rPr>
                <w:rFonts w:ascii="Arial Narrow" w:hAnsi="Arial Narrow"/>
                <w:sz w:val="21"/>
              </w:rPr>
              <w:t>and</w:t>
            </w:r>
            <w:r>
              <w:rPr>
                <w:rFonts w:ascii="Arial Narrow" w:hAnsi="Arial Narrow"/>
                <w:spacing w:val="-6"/>
                <w:sz w:val="21"/>
              </w:rPr>
              <w:t xml:space="preserve"> </w:t>
            </w:r>
            <w:r>
              <w:rPr>
                <w:rFonts w:ascii="Arial Narrow" w:hAnsi="Arial Narrow"/>
                <w:sz w:val="21"/>
              </w:rPr>
              <w:t>assigned</w:t>
            </w:r>
            <w:r>
              <w:rPr>
                <w:rFonts w:ascii="Arial Narrow" w:hAnsi="Arial Narrow"/>
                <w:spacing w:val="-6"/>
                <w:sz w:val="21"/>
              </w:rPr>
              <w:t xml:space="preserve"> </w:t>
            </w:r>
            <w:r>
              <w:rPr>
                <w:rFonts w:ascii="Arial Narrow" w:hAnsi="Arial Narrow"/>
                <w:sz w:val="21"/>
              </w:rPr>
              <w:t>roles</w:t>
            </w:r>
            <w:r>
              <w:rPr>
                <w:rFonts w:ascii="Arial Narrow" w:hAnsi="Arial Narrow"/>
                <w:spacing w:val="-5"/>
                <w:sz w:val="21"/>
              </w:rPr>
              <w:t xml:space="preserve"> </w:t>
            </w:r>
            <w:r>
              <w:rPr>
                <w:rFonts w:ascii="Arial Narrow" w:hAnsi="Arial Narrow"/>
                <w:sz w:val="21"/>
              </w:rPr>
              <w:t>in the financial review</w:t>
            </w:r>
          </w:p>
          <w:p w14:paraId="09250117" w14:textId="77777777" w:rsidR="004F76C8" w:rsidRDefault="00927E42">
            <w:pPr>
              <w:pStyle w:val="TableParagraph"/>
              <w:numPr>
                <w:ilvl w:val="0"/>
                <w:numId w:val="16"/>
              </w:numPr>
              <w:tabs>
                <w:tab w:val="left" w:pos="356"/>
              </w:tabs>
              <w:spacing w:before="1" w:line="256" w:lineRule="exact"/>
              <w:ind w:left="356" w:hanging="268"/>
              <w:rPr>
                <w:rFonts w:ascii="Arial Narrow" w:hAnsi="Arial Narrow"/>
                <w:sz w:val="21"/>
              </w:rPr>
            </w:pPr>
            <w:r>
              <w:rPr>
                <w:rFonts w:ascii="Arial Narrow" w:hAnsi="Arial Narrow"/>
                <w:sz w:val="21"/>
              </w:rPr>
              <w:t>Review</w:t>
            </w:r>
            <w:r>
              <w:rPr>
                <w:rFonts w:ascii="Arial Narrow" w:hAnsi="Arial Narrow"/>
                <w:spacing w:val="-5"/>
                <w:sz w:val="21"/>
              </w:rPr>
              <w:t xml:space="preserve"> </w:t>
            </w:r>
            <w:r>
              <w:rPr>
                <w:rFonts w:ascii="Arial Narrow" w:hAnsi="Arial Narrow"/>
                <w:sz w:val="21"/>
              </w:rPr>
              <w:t>of</w:t>
            </w:r>
            <w:r>
              <w:rPr>
                <w:rFonts w:ascii="Arial Narrow" w:hAnsi="Arial Narrow"/>
                <w:spacing w:val="-5"/>
                <w:sz w:val="21"/>
              </w:rPr>
              <w:t xml:space="preserve"> </w:t>
            </w:r>
            <w:r>
              <w:rPr>
                <w:rFonts w:ascii="Arial Narrow" w:hAnsi="Arial Narrow"/>
                <w:sz w:val="21"/>
              </w:rPr>
              <w:t>team</w:t>
            </w:r>
            <w:r>
              <w:rPr>
                <w:rFonts w:ascii="Arial Narrow" w:hAnsi="Arial Narrow"/>
                <w:spacing w:val="-6"/>
                <w:sz w:val="21"/>
              </w:rPr>
              <w:t xml:space="preserve"> </w:t>
            </w:r>
            <w:r>
              <w:rPr>
                <w:rFonts w:ascii="Arial Narrow" w:hAnsi="Arial Narrow"/>
                <w:sz w:val="21"/>
              </w:rPr>
              <w:t>member</w:t>
            </w:r>
            <w:r>
              <w:rPr>
                <w:rFonts w:ascii="Arial Narrow" w:hAnsi="Arial Narrow"/>
                <w:spacing w:val="-4"/>
                <w:sz w:val="21"/>
              </w:rPr>
              <w:t xml:space="preserve"> </w:t>
            </w:r>
            <w:r>
              <w:rPr>
                <w:rFonts w:ascii="Arial Narrow" w:hAnsi="Arial Narrow"/>
                <w:spacing w:val="-2"/>
                <w:sz w:val="21"/>
              </w:rPr>
              <w:t>expectations</w:t>
            </w:r>
          </w:p>
          <w:p w14:paraId="6BA79629" w14:textId="77777777" w:rsidR="004F76C8" w:rsidRDefault="00927E42">
            <w:pPr>
              <w:pStyle w:val="TableParagraph"/>
              <w:numPr>
                <w:ilvl w:val="0"/>
                <w:numId w:val="16"/>
              </w:numPr>
              <w:tabs>
                <w:tab w:val="left" w:pos="356"/>
              </w:tabs>
              <w:spacing w:line="256" w:lineRule="exact"/>
              <w:ind w:left="356" w:hanging="268"/>
              <w:rPr>
                <w:rFonts w:ascii="Arial Narrow" w:hAnsi="Arial Narrow"/>
                <w:sz w:val="21"/>
              </w:rPr>
            </w:pPr>
            <w:r>
              <w:rPr>
                <w:rFonts w:ascii="Arial Narrow" w:hAnsi="Arial Narrow"/>
                <w:sz w:val="21"/>
              </w:rPr>
              <w:t>Kick</w:t>
            </w:r>
            <w:r>
              <w:rPr>
                <w:rFonts w:ascii="Arial Narrow" w:hAnsi="Arial Narrow"/>
                <w:spacing w:val="-3"/>
                <w:sz w:val="21"/>
              </w:rPr>
              <w:t xml:space="preserve"> </w:t>
            </w:r>
            <w:r>
              <w:rPr>
                <w:rFonts w:ascii="Arial Narrow" w:hAnsi="Arial Narrow"/>
                <w:sz w:val="21"/>
              </w:rPr>
              <w:t>off</w:t>
            </w:r>
            <w:r>
              <w:rPr>
                <w:rFonts w:ascii="Arial Narrow" w:hAnsi="Arial Narrow"/>
                <w:spacing w:val="-3"/>
                <w:sz w:val="21"/>
              </w:rPr>
              <w:t xml:space="preserve"> </w:t>
            </w:r>
            <w:r>
              <w:rPr>
                <w:rFonts w:ascii="Arial Narrow" w:hAnsi="Arial Narrow"/>
                <w:sz w:val="21"/>
              </w:rPr>
              <w:t>with</w:t>
            </w:r>
            <w:r>
              <w:rPr>
                <w:rFonts w:ascii="Arial Narrow" w:hAnsi="Arial Narrow"/>
                <w:spacing w:val="-3"/>
                <w:sz w:val="21"/>
              </w:rPr>
              <w:t xml:space="preserve"> </w:t>
            </w:r>
            <w:r>
              <w:rPr>
                <w:rFonts w:ascii="Arial Narrow" w:hAnsi="Arial Narrow"/>
                <w:spacing w:val="-4"/>
                <w:sz w:val="21"/>
              </w:rPr>
              <w:t>team</w:t>
            </w:r>
          </w:p>
        </w:tc>
        <w:tc>
          <w:tcPr>
            <w:tcW w:w="934" w:type="dxa"/>
          </w:tcPr>
          <w:p w14:paraId="173895B0" w14:textId="77777777" w:rsidR="004F76C8" w:rsidRDefault="00927E42">
            <w:pPr>
              <w:pStyle w:val="TableParagraph"/>
              <w:spacing w:before="120"/>
              <w:ind w:left="107"/>
              <w:rPr>
                <w:rFonts w:ascii="Arial Narrow"/>
                <w:sz w:val="21"/>
              </w:rPr>
            </w:pPr>
            <w:r>
              <w:rPr>
                <w:rFonts w:ascii="Arial Narrow"/>
                <w:sz w:val="21"/>
              </w:rPr>
              <w:t>1</w:t>
            </w:r>
            <w:r>
              <w:rPr>
                <w:rFonts w:ascii="Arial Narrow"/>
                <w:spacing w:val="-1"/>
                <w:sz w:val="21"/>
              </w:rPr>
              <w:t xml:space="preserve"> </w:t>
            </w:r>
            <w:r>
              <w:rPr>
                <w:rFonts w:ascii="Arial Narrow"/>
                <w:spacing w:val="-5"/>
                <w:sz w:val="21"/>
              </w:rPr>
              <w:t>day</w:t>
            </w:r>
          </w:p>
        </w:tc>
        <w:tc>
          <w:tcPr>
            <w:tcW w:w="2172" w:type="dxa"/>
          </w:tcPr>
          <w:p w14:paraId="70D33EE7" w14:textId="77777777" w:rsidR="004F76C8" w:rsidRDefault="004F76C8">
            <w:pPr>
              <w:pStyle w:val="TableParagraph"/>
              <w:rPr>
                <w:rFonts w:ascii="Times New Roman"/>
                <w:sz w:val="18"/>
              </w:rPr>
            </w:pPr>
          </w:p>
        </w:tc>
      </w:tr>
      <w:tr w:rsidR="004F76C8" w14:paraId="0746414B" w14:textId="77777777">
        <w:trPr>
          <w:trHeight w:val="1970"/>
        </w:trPr>
        <w:tc>
          <w:tcPr>
            <w:tcW w:w="555" w:type="dxa"/>
            <w:shd w:val="clear" w:color="auto" w:fill="CCCCCC"/>
          </w:tcPr>
          <w:p w14:paraId="54F2DEF1" w14:textId="77777777" w:rsidR="004F76C8" w:rsidRDefault="00927E42">
            <w:pPr>
              <w:pStyle w:val="TableParagraph"/>
              <w:spacing w:before="120"/>
              <w:ind w:left="107"/>
              <w:rPr>
                <w:rFonts w:ascii="Arial Narrow"/>
                <w:b/>
                <w:sz w:val="21"/>
              </w:rPr>
            </w:pPr>
            <w:r>
              <w:rPr>
                <w:rFonts w:ascii="Arial Narrow"/>
                <w:b/>
                <w:spacing w:val="-10"/>
                <w:sz w:val="21"/>
              </w:rPr>
              <w:t>3</w:t>
            </w:r>
          </w:p>
        </w:tc>
        <w:tc>
          <w:tcPr>
            <w:tcW w:w="2660" w:type="dxa"/>
            <w:shd w:val="clear" w:color="auto" w:fill="CCCCCC"/>
          </w:tcPr>
          <w:p w14:paraId="045FADE1" w14:textId="77777777" w:rsidR="004F76C8" w:rsidRDefault="00927E42">
            <w:pPr>
              <w:pStyle w:val="TableParagraph"/>
              <w:spacing w:before="120"/>
              <w:ind w:left="107" w:right="136"/>
              <w:rPr>
                <w:rFonts w:ascii="Arial Narrow"/>
                <w:sz w:val="21"/>
              </w:rPr>
            </w:pPr>
            <w:r>
              <w:rPr>
                <w:rFonts w:ascii="Arial Narrow"/>
                <w:sz w:val="21"/>
              </w:rPr>
              <w:t>Initial</w:t>
            </w:r>
            <w:r>
              <w:rPr>
                <w:rFonts w:ascii="Arial Narrow"/>
                <w:spacing w:val="-12"/>
                <w:sz w:val="21"/>
              </w:rPr>
              <w:t xml:space="preserve"> </w:t>
            </w:r>
            <w:r>
              <w:rPr>
                <w:rFonts w:ascii="Arial Narrow"/>
                <w:sz w:val="21"/>
              </w:rPr>
              <w:t>Review</w:t>
            </w:r>
            <w:r>
              <w:rPr>
                <w:rFonts w:ascii="Arial Narrow"/>
                <w:spacing w:val="-10"/>
                <w:sz w:val="21"/>
              </w:rPr>
              <w:t xml:space="preserve"> </w:t>
            </w:r>
            <w:r>
              <w:rPr>
                <w:rFonts w:ascii="Arial Narrow"/>
                <w:sz w:val="21"/>
              </w:rPr>
              <w:t>of</w:t>
            </w:r>
            <w:r>
              <w:rPr>
                <w:rFonts w:ascii="Arial Narrow"/>
                <w:spacing w:val="-12"/>
                <w:sz w:val="21"/>
              </w:rPr>
              <w:t xml:space="preserve"> </w:t>
            </w:r>
            <w:r>
              <w:rPr>
                <w:rFonts w:ascii="Arial Narrow"/>
                <w:sz w:val="21"/>
              </w:rPr>
              <w:t xml:space="preserve">Supplier </w:t>
            </w:r>
            <w:r>
              <w:rPr>
                <w:rFonts w:ascii="Arial Narrow"/>
                <w:spacing w:val="-2"/>
                <w:sz w:val="21"/>
              </w:rPr>
              <w:t>Proposal</w:t>
            </w:r>
          </w:p>
        </w:tc>
        <w:tc>
          <w:tcPr>
            <w:tcW w:w="4001" w:type="dxa"/>
            <w:shd w:val="clear" w:color="auto" w:fill="CCCCCC"/>
          </w:tcPr>
          <w:p w14:paraId="659E3A8C" w14:textId="77777777" w:rsidR="004F76C8" w:rsidRDefault="00927E42">
            <w:pPr>
              <w:pStyle w:val="TableParagraph"/>
              <w:numPr>
                <w:ilvl w:val="0"/>
                <w:numId w:val="15"/>
              </w:numPr>
              <w:tabs>
                <w:tab w:val="left" w:pos="450"/>
              </w:tabs>
              <w:spacing w:before="120"/>
              <w:ind w:right="156"/>
              <w:rPr>
                <w:rFonts w:ascii="Arial Narrow" w:hAnsi="Arial Narrow"/>
                <w:sz w:val="21"/>
              </w:rPr>
            </w:pPr>
            <w:r>
              <w:rPr>
                <w:rFonts w:ascii="Arial Narrow" w:hAnsi="Arial Narrow"/>
                <w:sz w:val="21"/>
              </w:rPr>
              <w:t>Determine</w:t>
            </w:r>
            <w:r>
              <w:rPr>
                <w:rFonts w:ascii="Arial Narrow" w:hAnsi="Arial Narrow"/>
                <w:spacing w:val="-6"/>
                <w:sz w:val="21"/>
              </w:rPr>
              <w:t xml:space="preserve"> </w:t>
            </w:r>
            <w:r>
              <w:rPr>
                <w:rFonts w:ascii="Arial Narrow" w:hAnsi="Arial Narrow"/>
                <w:sz w:val="21"/>
              </w:rPr>
              <w:t>how</w:t>
            </w:r>
            <w:r>
              <w:rPr>
                <w:rFonts w:ascii="Arial Narrow" w:hAnsi="Arial Narrow"/>
                <w:spacing w:val="-8"/>
                <w:sz w:val="21"/>
              </w:rPr>
              <w:t xml:space="preserve"> </w:t>
            </w:r>
            <w:r>
              <w:rPr>
                <w:rFonts w:ascii="Arial Narrow" w:hAnsi="Arial Narrow"/>
                <w:sz w:val="21"/>
              </w:rPr>
              <w:t>to</w:t>
            </w:r>
            <w:r>
              <w:rPr>
                <w:rFonts w:ascii="Arial Narrow" w:hAnsi="Arial Narrow"/>
                <w:spacing w:val="-6"/>
                <w:sz w:val="21"/>
              </w:rPr>
              <w:t xml:space="preserve"> </w:t>
            </w:r>
            <w:r>
              <w:rPr>
                <w:rFonts w:ascii="Arial Narrow" w:hAnsi="Arial Narrow"/>
                <w:sz w:val="21"/>
              </w:rPr>
              <w:t>break</w:t>
            </w:r>
            <w:r>
              <w:rPr>
                <w:rFonts w:ascii="Arial Narrow" w:hAnsi="Arial Narrow"/>
                <w:spacing w:val="-6"/>
                <w:sz w:val="21"/>
              </w:rPr>
              <w:t xml:space="preserve"> </w:t>
            </w:r>
            <w:r>
              <w:rPr>
                <w:rFonts w:ascii="Arial Narrow" w:hAnsi="Arial Narrow"/>
                <w:sz w:val="21"/>
              </w:rPr>
              <w:t>down</w:t>
            </w:r>
            <w:r>
              <w:rPr>
                <w:rFonts w:ascii="Arial Narrow" w:hAnsi="Arial Narrow"/>
                <w:spacing w:val="-6"/>
                <w:sz w:val="21"/>
              </w:rPr>
              <w:t xml:space="preserve"> </w:t>
            </w:r>
            <w:r>
              <w:rPr>
                <w:rFonts w:ascii="Arial Narrow" w:hAnsi="Arial Narrow"/>
                <w:sz w:val="21"/>
              </w:rPr>
              <w:t>proposal</w:t>
            </w:r>
            <w:r>
              <w:rPr>
                <w:rFonts w:ascii="Arial Narrow" w:hAnsi="Arial Narrow"/>
                <w:spacing w:val="-5"/>
                <w:sz w:val="21"/>
              </w:rPr>
              <w:t xml:space="preserve"> </w:t>
            </w:r>
            <w:r>
              <w:rPr>
                <w:rFonts w:ascii="Arial Narrow" w:hAnsi="Arial Narrow"/>
                <w:sz w:val="21"/>
              </w:rPr>
              <w:t xml:space="preserve">(see </w:t>
            </w:r>
            <w:r>
              <w:rPr>
                <w:rFonts w:ascii="Arial Narrow" w:hAnsi="Arial Narrow"/>
                <w:i/>
                <w:sz w:val="21"/>
              </w:rPr>
              <w:t xml:space="preserve">Subcontractor Full Financial Review Template </w:t>
            </w:r>
            <w:r>
              <w:rPr>
                <w:rFonts w:ascii="Arial Narrow" w:hAnsi="Arial Narrow"/>
                <w:sz w:val="21"/>
              </w:rPr>
              <w:t>Section IV A)</w:t>
            </w:r>
          </w:p>
          <w:p w14:paraId="0238F457" w14:textId="77777777" w:rsidR="004F76C8" w:rsidRDefault="00927E42">
            <w:pPr>
              <w:pStyle w:val="TableParagraph"/>
              <w:numPr>
                <w:ilvl w:val="0"/>
                <w:numId w:val="15"/>
              </w:numPr>
              <w:tabs>
                <w:tab w:val="left" w:pos="450"/>
              </w:tabs>
              <w:spacing w:line="254" w:lineRule="exact"/>
              <w:rPr>
                <w:rFonts w:ascii="Arial Narrow" w:hAnsi="Arial Narrow"/>
                <w:sz w:val="21"/>
              </w:rPr>
            </w:pPr>
            <w:r>
              <w:rPr>
                <w:rFonts w:ascii="Arial Narrow" w:hAnsi="Arial Narrow"/>
                <w:sz w:val="21"/>
              </w:rPr>
              <w:t>Define</w:t>
            </w:r>
            <w:r>
              <w:rPr>
                <w:rFonts w:ascii="Arial Narrow" w:hAnsi="Arial Narrow"/>
                <w:spacing w:val="-10"/>
                <w:sz w:val="21"/>
              </w:rPr>
              <w:t xml:space="preserve"> </w:t>
            </w:r>
            <w:r>
              <w:rPr>
                <w:rFonts w:ascii="Arial Narrow" w:hAnsi="Arial Narrow"/>
                <w:sz w:val="21"/>
              </w:rPr>
              <w:t>initial</w:t>
            </w:r>
            <w:r>
              <w:rPr>
                <w:rFonts w:ascii="Arial Narrow" w:hAnsi="Arial Narrow"/>
                <w:spacing w:val="-7"/>
                <w:sz w:val="21"/>
              </w:rPr>
              <w:t xml:space="preserve"> </w:t>
            </w:r>
            <w:r>
              <w:rPr>
                <w:rFonts w:ascii="Arial Narrow" w:hAnsi="Arial Narrow"/>
                <w:sz w:val="21"/>
              </w:rPr>
              <w:t>allowable</w:t>
            </w:r>
            <w:r>
              <w:rPr>
                <w:rFonts w:ascii="Arial Narrow" w:hAnsi="Arial Narrow"/>
                <w:spacing w:val="-7"/>
                <w:sz w:val="21"/>
              </w:rPr>
              <w:t xml:space="preserve"> </w:t>
            </w:r>
            <w:r>
              <w:rPr>
                <w:rFonts w:ascii="Arial Narrow" w:hAnsi="Arial Narrow"/>
                <w:sz w:val="21"/>
              </w:rPr>
              <w:t>profit</w:t>
            </w:r>
            <w:r>
              <w:rPr>
                <w:rFonts w:ascii="Arial Narrow" w:hAnsi="Arial Narrow"/>
                <w:spacing w:val="-7"/>
                <w:sz w:val="21"/>
              </w:rPr>
              <w:t xml:space="preserve"> </w:t>
            </w:r>
            <w:r>
              <w:rPr>
                <w:rFonts w:ascii="Arial Narrow" w:hAnsi="Arial Narrow"/>
                <w:spacing w:val="-2"/>
                <w:sz w:val="21"/>
              </w:rPr>
              <w:t>determination</w:t>
            </w:r>
          </w:p>
          <w:p w14:paraId="5E025B29" w14:textId="77777777" w:rsidR="004F76C8" w:rsidRDefault="00927E42">
            <w:pPr>
              <w:pStyle w:val="TableParagraph"/>
              <w:numPr>
                <w:ilvl w:val="0"/>
                <w:numId w:val="15"/>
              </w:numPr>
              <w:tabs>
                <w:tab w:val="left" w:pos="450"/>
              </w:tabs>
              <w:ind w:right="98"/>
              <w:rPr>
                <w:rFonts w:ascii="Arial Narrow" w:hAnsi="Arial Narrow"/>
                <w:sz w:val="21"/>
              </w:rPr>
            </w:pPr>
            <w:r>
              <w:rPr>
                <w:rFonts w:ascii="Arial Narrow" w:hAnsi="Arial Narrow"/>
                <w:sz w:val="21"/>
              </w:rPr>
              <w:t xml:space="preserve">Create first draft of </w:t>
            </w:r>
            <w:r>
              <w:rPr>
                <w:rFonts w:ascii="Arial Narrow" w:hAnsi="Arial Narrow"/>
                <w:i/>
                <w:sz w:val="21"/>
              </w:rPr>
              <w:t>Subcontractor Full or Desktop</w:t>
            </w:r>
            <w:r>
              <w:rPr>
                <w:rFonts w:ascii="Arial Narrow" w:hAnsi="Arial Narrow"/>
                <w:i/>
                <w:spacing w:val="-7"/>
                <w:sz w:val="21"/>
              </w:rPr>
              <w:t xml:space="preserve"> </w:t>
            </w:r>
            <w:r>
              <w:rPr>
                <w:rFonts w:ascii="Arial Narrow" w:hAnsi="Arial Narrow"/>
                <w:i/>
                <w:sz w:val="21"/>
              </w:rPr>
              <w:t>Financial</w:t>
            </w:r>
            <w:r>
              <w:rPr>
                <w:rFonts w:ascii="Arial Narrow" w:hAnsi="Arial Narrow"/>
                <w:i/>
                <w:spacing w:val="-7"/>
                <w:sz w:val="21"/>
              </w:rPr>
              <w:t xml:space="preserve"> </w:t>
            </w:r>
            <w:r>
              <w:rPr>
                <w:rFonts w:ascii="Arial Narrow" w:hAnsi="Arial Narrow"/>
                <w:i/>
                <w:sz w:val="21"/>
              </w:rPr>
              <w:t>Review</w:t>
            </w:r>
            <w:r>
              <w:rPr>
                <w:rFonts w:ascii="Arial Narrow" w:hAnsi="Arial Narrow"/>
                <w:i/>
                <w:spacing w:val="-9"/>
                <w:sz w:val="21"/>
              </w:rPr>
              <w:t xml:space="preserve"> </w:t>
            </w:r>
            <w:r>
              <w:rPr>
                <w:rFonts w:ascii="Arial Narrow" w:hAnsi="Arial Narrow"/>
                <w:sz w:val="21"/>
              </w:rPr>
              <w:t>based</w:t>
            </w:r>
            <w:r>
              <w:rPr>
                <w:rFonts w:ascii="Arial Narrow" w:hAnsi="Arial Narrow"/>
                <w:spacing w:val="-6"/>
                <w:sz w:val="21"/>
              </w:rPr>
              <w:t xml:space="preserve"> </w:t>
            </w:r>
            <w:r>
              <w:rPr>
                <w:rFonts w:ascii="Arial Narrow" w:hAnsi="Arial Narrow"/>
                <w:sz w:val="21"/>
              </w:rPr>
              <w:t>on</w:t>
            </w:r>
            <w:r>
              <w:rPr>
                <w:rFonts w:ascii="Arial Narrow" w:hAnsi="Arial Narrow"/>
                <w:spacing w:val="-6"/>
                <w:sz w:val="21"/>
              </w:rPr>
              <w:t xml:space="preserve"> </w:t>
            </w:r>
            <w:r>
              <w:rPr>
                <w:rFonts w:ascii="Arial Narrow" w:hAnsi="Arial Narrow"/>
                <w:sz w:val="21"/>
              </w:rPr>
              <w:t xml:space="preserve">received </w:t>
            </w:r>
            <w:r>
              <w:rPr>
                <w:rFonts w:ascii="Arial Narrow" w:hAnsi="Arial Narrow"/>
                <w:spacing w:val="-2"/>
                <w:sz w:val="21"/>
              </w:rPr>
              <w:t>proposal</w:t>
            </w:r>
          </w:p>
        </w:tc>
        <w:tc>
          <w:tcPr>
            <w:tcW w:w="934" w:type="dxa"/>
            <w:shd w:val="clear" w:color="auto" w:fill="CCCCCC"/>
          </w:tcPr>
          <w:p w14:paraId="1B701E86" w14:textId="77777777" w:rsidR="004F76C8" w:rsidRDefault="00927E42">
            <w:pPr>
              <w:pStyle w:val="TableParagraph"/>
              <w:spacing w:before="120"/>
              <w:ind w:left="107"/>
              <w:rPr>
                <w:rFonts w:ascii="Arial Narrow"/>
                <w:sz w:val="21"/>
              </w:rPr>
            </w:pPr>
            <w:r>
              <w:rPr>
                <w:rFonts w:ascii="Arial Narrow"/>
                <w:sz w:val="21"/>
              </w:rPr>
              <w:t>1</w:t>
            </w:r>
            <w:r>
              <w:rPr>
                <w:rFonts w:ascii="Arial Narrow"/>
                <w:spacing w:val="-1"/>
                <w:sz w:val="21"/>
              </w:rPr>
              <w:t xml:space="preserve"> </w:t>
            </w:r>
            <w:r>
              <w:rPr>
                <w:rFonts w:ascii="Arial Narrow"/>
                <w:spacing w:val="-4"/>
                <w:sz w:val="21"/>
              </w:rPr>
              <w:t>week</w:t>
            </w:r>
          </w:p>
        </w:tc>
        <w:tc>
          <w:tcPr>
            <w:tcW w:w="2172" w:type="dxa"/>
            <w:shd w:val="clear" w:color="auto" w:fill="CCCCCC"/>
          </w:tcPr>
          <w:p w14:paraId="374FB101" w14:textId="77777777" w:rsidR="004F76C8" w:rsidRDefault="00927E42">
            <w:pPr>
              <w:pStyle w:val="TableParagraph"/>
              <w:spacing w:before="120"/>
              <w:ind w:left="107" w:right="161"/>
              <w:rPr>
                <w:rFonts w:ascii="Arial Narrow"/>
                <w:i/>
                <w:sz w:val="21"/>
              </w:rPr>
            </w:pPr>
            <w:r>
              <w:rPr>
                <w:rFonts w:ascii="Arial Narrow"/>
                <w:sz w:val="21"/>
              </w:rPr>
              <w:t>Template:</w:t>
            </w:r>
            <w:r>
              <w:rPr>
                <w:rFonts w:ascii="Arial Narrow"/>
                <w:spacing w:val="-12"/>
                <w:sz w:val="21"/>
              </w:rPr>
              <w:t xml:space="preserve"> </w:t>
            </w:r>
            <w:r>
              <w:rPr>
                <w:rFonts w:ascii="Arial Narrow"/>
                <w:i/>
                <w:sz w:val="21"/>
              </w:rPr>
              <w:t xml:space="preserve">Subcontractor Full Financial Review </w:t>
            </w:r>
            <w:r>
              <w:rPr>
                <w:rFonts w:ascii="Arial Narrow"/>
                <w:i/>
                <w:spacing w:val="-2"/>
                <w:sz w:val="21"/>
              </w:rPr>
              <w:t>Template</w:t>
            </w:r>
          </w:p>
        </w:tc>
      </w:tr>
      <w:tr w:rsidR="004F76C8" w14:paraId="73CB280C" w14:textId="77777777">
        <w:trPr>
          <w:trHeight w:val="990"/>
        </w:trPr>
        <w:tc>
          <w:tcPr>
            <w:tcW w:w="555" w:type="dxa"/>
          </w:tcPr>
          <w:p w14:paraId="2D438A20" w14:textId="77777777" w:rsidR="004F76C8" w:rsidRDefault="00927E42">
            <w:pPr>
              <w:pStyle w:val="TableParagraph"/>
              <w:spacing w:before="120"/>
              <w:ind w:left="107"/>
              <w:rPr>
                <w:rFonts w:ascii="Arial Narrow"/>
                <w:b/>
                <w:sz w:val="21"/>
              </w:rPr>
            </w:pPr>
            <w:r>
              <w:rPr>
                <w:rFonts w:ascii="Arial Narrow"/>
                <w:b/>
                <w:spacing w:val="-10"/>
                <w:sz w:val="21"/>
              </w:rPr>
              <w:t>4</w:t>
            </w:r>
          </w:p>
        </w:tc>
        <w:tc>
          <w:tcPr>
            <w:tcW w:w="2660" w:type="dxa"/>
          </w:tcPr>
          <w:p w14:paraId="1316CA17" w14:textId="77777777" w:rsidR="004F76C8" w:rsidRDefault="00927E42">
            <w:pPr>
              <w:pStyle w:val="TableParagraph"/>
              <w:spacing w:before="120"/>
              <w:ind w:left="107"/>
              <w:rPr>
                <w:rFonts w:ascii="Arial Narrow"/>
                <w:sz w:val="21"/>
              </w:rPr>
            </w:pPr>
            <w:r>
              <w:rPr>
                <w:rFonts w:ascii="Arial Narrow"/>
                <w:sz w:val="21"/>
              </w:rPr>
              <w:t>Define list of questions and Requests</w:t>
            </w:r>
            <w:r>
              <w:rPr>
                <w:rFonts w:ascii="Arial Narrow"/>
                <w:spacing w:val="-12"/>
                <w:sz w:val="21"/>
              </w:rPr>
              <w:t xml:space="preserve"> </w:t>
            </w:r>
            <w:r>
              <w:rPr>
                <w:rFonts w:ascii="Arial Narrow"/>
                <w:sz w:val="21"/>
              </w:rPr>
              <w:t>for</w:t>
            </w:r>
            <w:r>
              <w:rPr>
                <w:rFonts w:ascii="Arial Narrow"/>
                <w:spacing w:val="-11"/>
                <w:sz w:val="21"/>
              </w:rPr>
              <w:t xml:space="preserve"> </w:t>
            </w:r>
            <w:r>
              <w:rPr>
                <w:rFonts w:ascii="Arial Narrow"/>
                <w:sz w:val="21"/>
              </w:rPr>
              <w:t>Information</w:t>
            </w:r>
            <w:r>
              <w:rPr>
                <w:rFonts w:ascii="Arial Narrow"/>
                <w:spacing w:val="-12"/>
                <w:sz w:val="21"/>
              </w:rPr>
              <w:t xml:space="preserve"> </w:t>
            </w:r>
            <w:r>
              <w:rPr>
                <w:rFonts w:ascii="Arial Narrow"/>
                <w:sz w:val="21"/>
              </w:rPr>
              <w:t xml:space="preserve">for </w:t>
            </w:r>
            <w:r>
              <w:rPr>
                <w:rFonts w:ascii="Arial Narrow"/>
                <w:spacing w:val="-2"/>
                <w:sz w:val="21"/>
              </w:rPr>
              <w:t>supplier</w:t>
            </w:r>
          </w:p>
        </w:tc>
        <w:tc>
          <w:tcPr>
            <w:tcW w:w="4001" w:type="dxa"/>
          </w:tcPr>
          <w:p w14:paraId="6C538D60" w14:textId="77777777" w:rsidR="004F76C8" w:rsidRDefault="00927E42">
            <w:pPr>
              <w:pStyle w:val="TableParagraph"/>
              <w:numPr>
                <w:ilvl w:val="0"/>
                <w:numId w:val="14"/>
              </w:numPr>
              <w:tabs>
                <w:tab w:val="left" w:pos="450"/>
              </w:tabs>
              <w:spacing w:before="120" w:line="256" w:lineRule="exact"/>
              <w:rPr>
                <w:rFonts w:ascii="Arial Narrow" w:hAnsi="Arial Narrow"/>
                <w:sz w:val="21"/>
              </w:rPr>
            </w:pPr>
            <w:r>
              <w:rPr>
                <w:rFonts w:ascii="Arial Narrow" w:hAnsi="Arial Narrow"/>
                <w:sz w:val="21"/>
              </w:rPr>
              <w:t>Revise</w:t>
            </w:r>
            <w:r>
              <w:rPr>
                <w:rFonts w:ascii="Arial Narrow" w:hAnsi="Arial Narrow"/>
                <w:spacing w:val="-4"/>
                <w:sz w:val="21"/>
              </w:rPr>
              <w:t xml:space="preserve"> </w:t>
            </w:r>
            <w:r>
              <w:rPr>
                <w:rFonts w:ascii="Arial Narrow" w:hAnsi="Arial Narrow"/>
                <w:sz w:val="21"/>
              </w:rPr>
              <w:t>list</w:t>
            </w:r>
            <w:r>
              <w:rPr>
                <w:rFonts w:ascii="Arial Narrow" w:hAnsi="Arial Narrow"/>
                <w:spacing w:val="-4"/>
                <w:sz w:val="21"/>
              </w:rPr>
              <w:t xml:space="preserve"> </w:t>
            </w:r>
            <w:r>
              <w:rPr>
                <w:rFonts w:ascii="Arial Narrow" w:hAnsi="Arial Narrow"/>
                <w:sz w:val="21"/>
              </w:rPr>
              <w:t>of</w:t>
            </w:r>
            <w:r>
              <w:rPr>
                <w:rFonts w:ascii="Arial Narrow" w:hAnsi="Arial Narrow"/>
                <w:spacing w:val="-3"/>
                <w:sz w:val="21"/>
              </w:rPr>
              <w:t xml:space="preserve"> </w:t>
            </w:r>
            <w:r>
              <w:rPr>
                <w:rFonts w:ascii="Arial Narrow" w:hAnsi="Arial Narrow"/>
                <w:spacing w:val="-2"/>
                <w:sz w:val="21"/>
              </w:rPr>
              <w:t>questions</w:t>
            </w:r>
          </w:p>
          <w:p w14:paraId="5C637E7B" w14:textId="77777777" w:rsidR="004F76C8" w:rsidRDefault="00927E42">
            <w:pPr>
              <w:pStyle w:val="TableParagraph"/>
              <w:numPr>
                <w:ilvl w:val="0"/>
                <w:numId w:val="14"/>
              </w:numPr>
              <w:tabs>
                <w:tab w:val="left" w:pos="450"/>
              </w:tabs>
              <w:spacing w:line="237" w:lineRule="auto"/>
              <w:ind w:right="722"/>
              <w:rPr>
                <w:rFonts w:ascii="Arial Narrow" w:hAnsi="Arial Narrow"/>
                <w:sz w:val="21"/>
              </w:rPr>
            </w:pPr>
            <w:r>
              <w:rPr>
                <w:rFonts w:ascii="Arial Narrow" w:hAnsi="Arial Narrow"/>
                <w:sz w:val="21"/>
              </w:rPr>
              <w:t>Revise</w:t>
            </w:r>
            <w:r>
              <w:rPr>
                <w:rFonts w:ascii="Arial Narrow" w:hAnsi="Arial Narrow"/>
                <w:spacing w:val="-10"/>
                <w:sz w:val="21"/>
              </w:rPr>
              <w:t xml:space="preserve"> </w:t>
            </w:r>
            <w:r>
              <w:rPr>
                <w:rFonts w:ascii="Arial Narrow" w:hAnsi="Arial Narrow"/>
                <w:sz w:val="21"/>
              </w:rPr>
              <w:t>Requests</w:t>
            </w:r>
            <w:r>
              <w:rPr>
                <w:rFonts w:ascii="Arial Narrow" w:hAnsi="Arial Narrow"/>
                <w:spacing w:val="-9"/>
                <w:sz w:val="21"/>
              </w:rPr>
              <w:t xml:space="preserve"> </w:t>
            </w:r>
            <w:r>
              <w:rPr>
                <w:rFonts w:ascii="Arial Narrow" w:hAnsi="Arial Narrow"/>
                <w:sz w:val="21"/>
              </w:rPr>
              <w:t>for</w:t>
            </w:r>
            <w:r>
              <w:rPr>
                <w:rFonts w:ascii="Arial Narrow" w:hAnsi="Arial Narrow"/>
                <w:spacing w:val="-10"/>
                <w:sz w:val="21"/>
              </w:rPr>
              <w:t xml:space="preserve"> </w:t>
            </w:r>
            <w:r>
              <w:rPr>
                <w:rFonts w:ascii="Arial Narrow" w:hAnsi="Arial Narrow"/>
                <w:sz w:val="21"/>
              </w:rPr>
              <w:t>Information</w:t>
            </w:r>
            <w:r>
              <w:rPr>
                <w:rFonts w:ascii="Arial Narrow" w:hAnsi="Arial Narrow"/>
                <w:spacing w:val="-9"/>
                <w:sz w:val="21"/>
              </w:rPr>
              <w:t xml:space="preserve"> </w:t>
            </w:r>
            <w:r>
              <w:rPr>
                <w:rFonts w:ascii="Arial Narrow" w:hAnsi="Arial Narrow"/>
                <w:sz w:val="21"/>
              </w:rPr>
              <w:t>with supplier (if required)</w:t>
            </w:r>
          </w:p>
        </w:tc>
        <w:tc>
          <w:tcPr>
            <w:tcW w:w="934" w:type="dxa"/>
          </w:tcPr>
          <w:p w14:paraId="6FF81005" w14:textId="77777777" w:rsidR="004F76C8" w:rsidRDefault="00927E42">
            <w:pPr>
              <w:pStyle w:val="TableParagraph"/>
              <w:spacing w:before="120"/>
              <w:ind w:left="107"/>
              <w:rPr>
                <w:rFonts w:ascii="Arial Narrow"/>
                <w:sz w:val="21"/>
              </w:rPr>
            </w:pPr>
            <w:r>
              <w:rPr>
                <w:rFonts w:ascii="Arial Narrow"/>
                <w:sz w:val="21"/>
              </w:rPr>
              <w:t>1</w:t>
            </w:r>
            <w:r>
              <w:rPr>
                <w:rFonts w:ascii="Arial Narrow"/>
                <w:spacing w:val="-1"/>
                <w:sz w:val="21"/>
              </w:rPr>
              <w:t xml:space="preserve"> </w:t>
            </w:r>
            <w:r>
              <w:rPr>
                <w:rFonts w:ascii="Arial Narrow"/>
                <w:spacing w:val="-5"/>
                <w:sz w:val="21"/>
              </w:rPr>
              <w:t>day</w:t>
            </w:r>
          </w:p>
        </w:tc>
        <w:tc>
          <w:tcPr>
            <w:tcW w:w="2172" w:type="dxa"/>
          </w:tcPr>
          <w:p w14:paraId="1A8B79C5" w14:textId="77777777" w:rsidR="004F76C8" w:rsidRDefault="00927E42">
            <w:pPr>
              <w:pStyle w:val="TableParagraph"/>
              <w:spacing w:before="120"/>
              <w:ind w:left="107" w:right="393"/>
              <w:jc w:val="both"/>
              <w:rPr>
                <w:rFonts w:ascii="Arial Narrow"/>
                <w:sz w:val="21"/>
              </w:rPr>
            </w:pPr>
            <w:r>
              <w:rPr>
                <w:rFonts w:ascii="Arial Narrow"/>
                <w:sz w:val="21"/>
              </w:rPr>
              <w:t>Example:</w:t>
            </w:r>
            <w:r>
              <w:rPr>
                <w:rFonts w:ascii="Arial Narrow"/>
                <w:spacing w:val="-12"/>
                <w:sz w:val="21"/>
              </w:rPr>
              <w:t xml:space="preserve"> </w:t>
            </w:r>
            <w:hyperlink w:anchor="_bookmark2" w:history="1">
              <w:r w:rsidR="004F76C8">
                <w:rPr>
                  <w:rFonts w:ascii="Arial Narrow"/>
                  <w:sz w:val="21"/>
                </w:rPr>
                <w:t>Appendix</w:t>
              </w:r>
              <w:r w:rsidR="004F76C8">
                <w:rPr>
                  <w:rFonts w:ascii="Arial Narrow"/>
                  <w:spacing w:val="-12"/>
                  <w:sz w:val="21"/>
                </w:rPr>
                <w:t xml:space="preserve"> </w:t>
              </w:r>
              <w:r w:rsidR="004F76C8">
                <w:rPr>
                  <w:rFonts w:ascii="Arial Narrow"/>
                  <w:sz w:val="21"/>
                </w:rPr>
                <w:t>A</w:t>
              </w:r>
            </w:hyperlink>
            <w:r>
              <w:rPr>
                <w:rFonts w:ascii="Arial Narrow"/>
                <w:sz w:val="21"/>
              </w:rPr>
              <w:t xml:space="preserve"> </w:t>
            </w:r>
            <w:hyperlink w:anchor="_bookmark2" w:history="1">
              <w:r w:rsidR="004F76C8">
                <w:rPr>
                  <w:rFonts w:ascii="Arial Narrow"/>
                  <w:sz w:val="21"/>
                </w:rPr>
                <w:t>Sample</w:t>
              </w:r>
              <w:r w:rsidR="004F76C8">
                <w:rPr>
                  <w:rFonts w:ascii="Arial Narrow"/>
                  <w:spacing w:val="-12"/>
                  <w:sz w:val="21"/>
                </w:rPr>
                <w:t xml:space="preserve"> </w:t>
              </w:r>
              <w:r w:rsidR="004F76C8">
                <w:rPr>
                  <w:rFonts w:ascii="Arial Narrow"/>
                  <w:sz w:val="21"/>
                </w:rPr>
                <w:t>Questions</w:t>
              </w:r>
              <w:r w:rsidR="004F76C8">
                <w:rPr>
                  <w:rFonts w:ascii="Arial Narrow"/>
                  <w:spacing w:val="-12"/>
                  <w:sz w:val="21"/>
                </w:rPr>
                <w:t xml:space="preserve"> </w:t>
              </w:r>
              <w:r w:rsidR="004F76C8">
                <w:rPr>
                  <w:rFonts w:ascii="Arial Narrow"/>
                  <w:sz w:val="21"/>
                </w:rPr>
                <w:t>for</w:t>
              </w:r>
            </w:hyperlink>
            <w:r>
              <w:rPr>
                <w:rFonts w:ascii="Arial Narrow"/>
                <w:sz w:val="21"/>
              </w:rPr>
              <w:t xml:space="preserve"> </w:t>
            </w:r>
            <w:hyperlink w:anchor="_bookmark2" w:history="1">
              <w:r w:rsidR="004F76C8">
                <w:rPr>
                  <w:rFonts w:ascii="Arial Narrow"/>
                  <w:spacing w:val="-2"/>
                  <w:sz w:val="21"/>
                </w:rPr>
                <w:t>Supplier</w:t>
              </w:r>
            </w:hyperlink>
          </w:p>
        </w:tc>
      </w:tr>
      <w:tr w:rsidR="004F76C8" w14:paraId="569019B4" w14:textId="77777777">
        <w:trPr>
          <w:trHeight w:val="976"/>
        </w:trPr>
        <w:tc>
          <w:tcPr>
            <w:tcW w:w="555" w:type="dxa"/>
            <w:shd w:val="clear" w:color="auto" w:fill="CCCCCC"/>
          </w:tcPr>
          <w:p w14:paraId="53CC3803" w14:textId="77777777" w:rsidR="004F76C8" w:rsidRDefault="00927E42">
            <w:pPr>
              <w:pStyle w:val="TableParagraph"/>
              <w:spacing w:before="120"/>
              <w:ind w:left="107"/>
              <w:rPr>
                <w:rFonts w:ascii="Arial Narrow"/>
                <w:b/>
                <w:sz w:val="21"/>
              </w:rPr>
            </w:pPr>
            <w:r>
              <w:rPr>
                <w:rFonts w:ascii="Arial Narrow"/>
                <w:b/>
                <w:spacing w:val="-10"/>
                <w:sz w:val="21"/>
              </w:rPr>
              <w:t>5</w:t>
            </w:r>
          </w:p>
        </w:tc>
        <w:tc>
          <w:tcPr>
            <w:tcW w:w="2660" w:type="dxa"/>
            <w:shd w:val="clear" w:color="auto" w:fill="CCCCCC"/>
          </w:tcPr>
          <w:p w14:paraId="5C8DBB68" w14:textId="77777777" w:rsidR="004F76C8" w:rsidRDefault="00927E42">
            <w:pPr>
              <w:pStyle w:val="TableParagraph"/>
              <w:spacing w:before="120"/>
              <w:ind w:left="107"/>
              <w:rPr>
                <w:rFonts w:ascii="Arial Narrow"/>
                <w:sz w:val="21"/>
              </w:rPr>
            </w:pPr>
            <w:r>
              <w:rPr>
                <w:rFonts w:ascii="Arial Narrow"/>
                <w:spacing w:val="-2"/>
                <w:sz w:val="21"/>
              </w:rPr>
              <w:t>Non-Disclosure</w:t>
            </w:r>
            <w:r>
              <w:rPr>
                <w:rFonts w:ascii="Arial Narrow"/>
                <w:spacing w:val="14"/>
                <w:sz w:val="21"/>
              </w:rPr>
              <w:t xml:space="preserve"> </w:t>
            </w:r>
            <w:r>
              <w:rPr>
                <w:rFonts w:ascii="Arial Narrow"/>
                <w:spacing w:val="-2"/>
                <w:sz w:val="21"/>
              </w:rPr>
              <w:t>Agreement</w:t>
            </w:r>
          </w:p>
        </w:tc>
        <w:tc>
          <w:tcPr>
            <w:tcW w:w="4001" w:type="dxa"/>
            <w:shd w:val="clear" w:color="auto" w:fill="CCCCCC"/>
          </w:tcPr>
          <w:p w14:paraId="445B6956" w14:textId="77777777" w:rsidR="004F76C8" w:rsidRDefault="00927E42">
            <w:pPr>
              <w:pStyle w:val="TableParagraph"/>
              <w:numPr>
                <w:ilvl w:val="0"/>
                <w:numId w:val="13"/>
              </w:numPr>
              <w:tabs>
                <w:tab w:val="left" w:pos="450"/>
              </w:tabs>
              <w:spacing w:before="120"/>
              <w:ind w:right="319"/>
              <w:rPr>
                <w:rFonts w:ascii="Arial Narrow" w:hAnsi="Arial Narrow"/>
                <w:sz w:val="21"/>
              </w:rPr>
            </w:pPr>
            <w:r>
              <w:rPr>
                <w:rFonts w:ascii="Arial Narrow" w:hAnsi="Arial Narrow"/>
                <w:sz w:val="21"/>
              </w:rPr>
              <w:t>Determine if additional NDA clause is required</w:t>
            </w:r>
            <w:r>
              <w:rPr>
                <w:rFonts w:ascii="Arial Narrow" w:hAnsi="Arial Narrow"/>
                <w:spacing w:val="-5"/>
                <w:sz w:val="21"/>
              </w:rPr>
              <w:t xml:space="preserve"> </w:t>
            </w:r>
            <w:r>
              <w:rPr>
                <w:rFonts w:ascii="Arial Narrow" w:hAnsi="Arial Narrow"/>
                <w:sz w:val="21"/>
              </w:rPr>
              <w:t>with</w:t>
            </w:r>
            <w:r>
              <w:rPr>
                <w:rFonts w:ascii="Arial Narrow" w:hAnsi="Arial Narrow"/>
                <w:spacing w:val="-6"/>
                <w:sz w:val="21"/>
              </w:rPr>
              <w:t xml:space="preserve"> </w:t>
            </w:r>
            <w:r>
              <w:rPr>
                <w:rFonts w:ascii="Arial Narrow" w:hAnsi="Arial Narrow"/>
                <w:sz w:val="21"/>
              </w:rPr>
              <w:t>supplier</w:t>
            </w:r>
            <w:r>
              <w:rPr>
                <w:rFonts w:ascii="Arial Narrow" w:hAnsi="Arial Narrow"/>
                <w:spacing w:val="-6"/>
                <w:sz w:val="21"/>
              </w:rPr>
              <w:t xml:space="preserve"> </w:t>
            </w:r>
            <w:r>
              <w:rPr>
                <w:rFonts w:ascii="Arial Narrow" w:hAnsi="Arial Narrow"/>
                <w:sz w:val="21"/>
              </w:rPr>
              <w:t>to</w:t>
            </w:r>
            <w:r>
              <w:rPr>
                <w:rFonts w:ascii="Arial Narrow" w:hAnsi="Arial Narrow"/>
                <w:spacing w:val="-5"/>
                <w:sz w:val="21"/>
              </w:rPr>
              <w:t xml:space="preserve"> </w:t>
            </w:r>
            <w:r>
              <w:rPr>
                <w:rFonts w:ascii="Arial Narrow" w:hAnsi="Arial Narrow"/>
                <w:sz w:val="21"/>
              </w:rPr>
              <w:t>restrict</w:t>
            </w:r>
            <w:r>
              <w:rPr>
                <w:rFonts w:ascii="Arial Narrow" w:hAnsi="Arial Narrow"/>
                <w:spacing w:val="-8"/>
                <w:sz w:val="21"/>
              </w:rPr>
              <w:t xml:space="preserve"> </w:t>
            </w:r>
            <w:r>
              <w:rPr>
                <w:rFonts w:ascii="Arial Narrow" w:hAnsi="Arial Narrow"/>
                <w:sz w:val="21"/>
              </w:rPr>
              <w:t>viewers</w:t>
            </w:r>
            <w:r>
              <w:rPr>
                <w:rFonts w:ascii="Arial Narrow" w:hAnsi="Arial Narrow"/>
                <w:spacing w:val="-6"/>
                <w:sz w:val="21"/>
              </w:rPr>
              <w:t xml:space="preserve"> </w:t>
            </w:r>
            <w:r>
              <w:rPr>
                <w:rFonts w:ascii="Arial Narrow" w:hAnsi="Arial Narrow"/>
                <w:sz w:val="21"/>
              </w:rPr>
              <w:t>of supplier financial information.</w:t>
            </w:r>
          </w:p>
        </w:tc>
        <w:tc>
          <w:tcPr>
            <w:tcW w:w="934" w:type="dxa"/>
            <w:shd w:val="clear" w:color="auto" w:fill="CCCCCC"/>
          </w:tcPr>
          <w:p w14:paraId="01E4D8F2" w14:textId="77777777" w:rsidR="004F76C8" w:rsidRDefault="00927E42">
            <w:pPr>
              <w:pStyle w:val="TableParagraph"/>
              <w:spacing w:before="120"/>
              <w:ind w:left="107"/>
              <w:rPr>
                <w:rFonts w:ascii="Arial Narrow"/>
                <w:sz w:val="21"/>
              </w:rPr>
            </w:pPr>
            <w:r>
              <w:rPr>
                <w:rFonts w:ascii="Arial Narrow"/>
                <w:spacing w:val="-2"/>
                <w:sz w:val="21"/>
              </w:rPr>
              <w:t>---</w:t>
            </w:r>
            <w:r>
              <w:rPr>
                <w:rFonts w:ascii="Arial Narrow"/>
                <w:spacing w:val="-10"/>
                <w:sz w:val="21"/>
              </w:rPr>
              <w:t>-</w:t>
            </w:r>
          </w:p>
        </w:tc>
        <w:tc>
          <w:tcPr>
            <w:tcW w:w="2172" w:type="dxa"/>
            <w:shd w:val="clear" w:color="auto" w:fill="CCCCCC"/>
          </w:tcPr>
          <w:p w14:paraId="43636114" w14:textId="77777777" w:rsidR="004F76C8" w:rsidRDefault="00927E42">
            <w:pPr>
              <w:pStyle w:val="TableParagraph"/>
              <w:spacing w:before="120"/>
              <w:ind w:left="107"/>
              <w:rPr>
                <w:rFonts w:ascii="Arial Narrow"/>
                <w:i/>
                <w:sz w:val="21"/>
              </w:rPr>
            </w:pPr>
            <w:r>
              <w:rPr>
                <w:rFonts w:ascii="Arial Narrow"/>
                <w:sz w:val="21"/>
              </w:rPr>
              <w:t xml:space="preserve">Template: </w:t>
            </w:r>
            <w:r>
              <w:rPr>
                <w:rFonts w:ascii="Arial Narrow"/>
                <w:i/>
                <w:sz w:val="21"/>
              </w:rPr>
              <w:t>Mutual Non- Disclosure</w:t>
            </w:r>
            <w:r>
              <w:rPr>
                <w:rFonts w:ascii="Arial Narrow"/>
                <w:i/>
                <w:spacing w:val="-12"/>
                <w:sz w:val="21"/>
              </w:rPr>
              <w:t xml:space="preserve"> </w:t>
            </w:r>
            <w:r>
              <w:rPr>
                <w:rFonts w:ascii="Arial Narrow"/>
                <w:i/>
                <w:sz w:val="21"/>
              </w:rPr>
              <w:t>Agreement</w:t>
            </w:r>
            <w:r>
              <w:rPr>
                <w:rFonts w:ascii="Arial Narrow"/>
                <w:i/>
                <w:spacing w:val="-12"/>
                <w:sz w:val="21"/>
              </w:rPr>
              <w:t xml:space="preserve"> </w:t>
            </w:r>
            <w:r>
              <w:rPr>
                <w:rFonts w:ascii="Arial Narrow"/>
                <w:i/>
                <w:sz w:val="21"/>
              </w:rPr>
              <w:t>for NSS</w:t>
            </w:r>
            <w:r>
              <w:rPr>
                <w:rFonts w:ascii="Arial Narrow"/>
                <w:i/>
                <w:spacing w:val="-7"/>
                <w:sz w:val="21"/>
              </w:rPr>
              <w:t xml:space="preserve"> </w:t>
            </w:r>
            <w:r>
              <w:rPr>
                <w:rFonts w:ascii="Arial Narrow"/>
                <w:i/>
                <w:sz w:val="21"/>
              </w:rPr>
              <w:t>Programs</w:t>
            </w:r>
            <w:r>
              <w:rPr>
                <w:rFonts w:ascii="Arial Narrow"/>
                <w:i/>
                <w:spacing w:val="-6"/>
                <w:sz w:val="21"/>
              </w:rPr>
              <w:t xml:space="preserve"> </w:t>
            </w:r>
            <w:r>
              <w:rPr>
                <w:rFonts w:ascii="Arial Narrow"/>
                <w:i/>
                <w:sz w:val="21"/>
              </w:rPr>
              <w:t>(Annex</w:t>
            </w:r>
            <w:r>
              <w:rPr>
                <w:rFonts w:ascii="Arial Narrow"/>
                <w:i/>
                <w:spacing w:val="-6"/>
                <w:sz w:val="21"/>
              </w:rPr>
              <w:t xml:space="preserve"> </w:t>
            </w:r>
            <w:r>
              <w:rPr>
                <w:rFonts w:ascii="Arial Narrow"/>
                <w:i/>
                <w:spacing w:val="-5"/>
                <w:sz w:val="21"/>
              </w:rPr>
              <w:t>1)</w:t>
            </w:r>
          </w:p>
        </w:tc>
      </w:tr>
      <w:tr w:rsidR="004F76C8" w14:paraId="7AC368F8" w14:textId="77777777">
        <w:trPr>
          <w:trHeight w:val="2409"/>
        </w:trPr>
        <w:tc>
          <w:tcPr>
            <w:tcW w:w="555" w:type="dxa"/>
          </w:tcPr>
          <w:p w14:paraId="7136EC46" w14:textId="77777777" w:rsidR="004F76C8" w:rsidRDefault="00927E42">
            <w:pPr>
              <w:pStyle w:val="TableParagraph"/>
              <w:spacing w:before="120"/>
              <w:ind w:left="107"/>
              <w:rPr>
                <w:rFonts w:ascii="Arial Narrow"/>
                <w:b/>
                <w:sz w:val="21"/>
              </w:rPr>
            </w:pPr>
            <w:r>
              <w:rPr>
                <w:rFonts w:ascii="Arial Narrow"/>
                <w:b/>
                <w:spacing w:val="-10"/>
                <w:sz w:val="21"/>
              </w:rPr>
              <w:t>6</w:t>
            </w:r>
          </w:p>
        </w:tc>
        <w:tc>
          <w:tcPr>
            <w:tcW w:w="2660" w:type="dxa"/>
          </w:tcPr>
          <w:p w14:paraId="63132A1F" w14:textId="77777777" w:rsidR="004F76C8" w:rsidRDefault="00927E42">
            <w:pPr>
              <w:pStyle w:val="TableParagraph"/>
              <w:spacing w:before="120"/>
              <w:ind w:left="107"/>
              <w:rPr>
                <w:rFonts w:ascii="Arial Narrow"/>
                <w:sz w:val="21"/>
              </w:rPr>
            </w:pPr>
            <w:r>
              <w:rPr>
                <w:rFonts w:ascii="Arial Narrow"/>
                <w:sz w:val="21"/>
              </w:rPr>
              <w:t>Kickoff</w:t>
            </w:r>
            <w:r>
              <w:rPr>
                <w:rFonts w:ascii="Arial Narrow"/>
                <w:spacing w:val="-5"/>
                <w:sz w:val="21"/>
              </w:rPr>
              <w:t xml:space="preserve"> </w:t>
            </w:r>
            <w:r>
              <w:rPr>
                <w:rFonts w:ascii="Arial Narrow"/>
                <w:sz w:val="21"/>
              </w:rPr>
              <w:t>with</w:t>
            </w:r>
            <w:r>
              <w:rPr>
                <w:rFonts w:ascii="Arial Narrow"/>
                <w:spacing w:val="-4"/>
                <w:sz w:val="21"/>
              </w:rPr>
              <w:t xml:space="preserve"> </w:t>
            </w:r>
            <w:r>
              <w:rPr>
                <w:rFonts w:ascii="Arial Narrow"/>
                <w:spacing w:val="-2"/>
                <w:sz w:val="21"/>
              </w:rPr>
              <w:t>supplier</w:t>
            </w:r>
          </w:p>
        </w:tc>
        <w:tc>
          <w:tcPr>
            <w:tcW w:w="4001" w:type="dxa"/>
          </w:tcPr>
          <w:p w14:paraId="7143C84B" w14:textId="77777777" w:rsidR="004F76C8" w:rsidRDefault="00927E42">
            <w:pPr>
              <w:pStyle w:val="TableParagraph"/>
              <w:numPr>
                <w:ilvl w:val="0"/>
                <w:numId w:val="12"/>
              </w:numPr>
              <w:tabs>
                <w:tab w:val="left" w:pos="450"/>
              </w:tabs>
              <w:spacing w:before="120" w:line="257" w:lineRule="exact"/>
              <w:rPr>
                <w:rFonts w:ascii="Arial Narrow" w:hAnsi="Arial Narrow"/>
                <w:sz w:val="21"/>
              </w:rPr>
            </w:pPr>
            <w:r>
              <w:rPr>
                <w:rFonts w:ascii="Arial Narrow" w:hAnsi="Arial Narrow"/>
                <w:sz w:val="21"/>
              </w:rPr>
              <w:t>Prepare</w:t>
            </w:r>
            <w:r>
              <w:rPr>
                <w:rFonts w:ascii="Arial Narrow" w:hAnsi="Arial Narrow"/>
                <w:spacing w:val="-4"/>
                <w:sz w:val="21"/>
              </w:rPr>
              <w:t xml:space="preserve"> </w:t>
            </w:r>
            <w:r>
              <w:rPr>
                <w:rFonts w:ascii="Arial Narrow" w:hAnsi="Arial Narrow"/>
                <w:sz w:val="21"/>
              </w:rPr>
              <w:t>kickoff</w:t>
            </w:r>
            <w:r>
              <w:rPr>
                <w:rFonts w:ascii="Arial Narrow" w:hAnsi="Arial Narrow"/>
                <w:spacing w:val="-4"/>
                <w:sz w:val="21"/>
              </w:rPr>
              <w:t xml:space="preserve"> </w:t>
            </w:r>
            <w:r>
              <w:rPr>
                <w:rFonts w:ascii="Arial Narrow" w:hAnsi="Arial Narrow"/>
                <w:sz w:val="21"/>
              </w:rPr>
              <w:t>deck</w:t>
            </w:r>
            <w:r>
              <w:rPr>
                <w:rFonts w:ascii="Arial Narrow" w:hAnsi="Arial Narrow"/>
                <w:spacing w:val="-5"/>
                <w:sz w:val="21"/>
              </w:rPr>
              <w:t xml:space="preserve"> </w:t>
            </w:r>
            <w:r>
              <w:rPr>
                <w:rFonts w:ascii="Arial Narrow" w:hAnsi="Arial Narrow"/>
                <w:sz w:val="21"/>
              </w:rPr>
              <w:t>for</w:t>
            </w:r>
            <w:r>
              <w:rPr>
                <w:rFonts w:ascii="Arial Narrow" w:hAnsi="Arial Narrow"/>
                <w:spacing w:val="-4"/>
                <w:sz w:val="21"/>
              </w:rPr>
              <w:t xml:space="preserve"> </w:t>
            </w:r>
            <w:r>
              <w:rPr>
                <w:rFonts w:ascii="Arial Narrow" w:hAnsi="Arial Narrow"/>
                <w:spacing w:val="-2"/>
                <w:sz w:val="21"/>
              </w:rPr>
              <w:t>supplier</w:t>
            </w:r>
          </w:p>
          <w:p w14:paraId="5067C7B4" w14:textId="77777777" w:rsidR="004F76C8" w:rsidRDefault="00927E42">
            <w:pPr>
              <w:pStyle w:val="TableParagraph"/>
              <w:numPr>
                <w:ilvl w:val="0"/>
                <w:numId w:val="12"/>
              </w:numPr>
              <w:tabs>
                <w:tab w:val="left" w:pos="450"/>
              </w:tabs>
              <w:spacing w:line="256" w:lineRule="exact"/>
              <w:rPr>
                <w:rFonts w:ascii="Arial Narrow" w:hAnsi="Arial Narrow"/>
                <w:sz w:val="21"/>
              </w:rPr>
            </w:pPr>
            <w:r>
              <w:rPr>
                <w:rFonts w:ascii="Arial Narrow" w:hAnsi="Arial Narrow"/>
                <w:sz w:val="21"/>
              </w:rPr>
              <w:t>Teams</w:t>
            </w:r>
            <w:r>
              <w:rPr>
                <w:rFonts w:ascii="Arial Narrow" w:hAnsi="Arial Narrow"/>
                <w:spacing w:val="-8"/>
                <w:sz w:val="21"/>
              </w:rPr>
              <w:t xml:space="preserve"> </w:t>
            </w:r>
            <w:r>
              <w:rPr>
                <w:rFonts w:ascii="Arial Narrow" w:hAnsi="Arial Narrow"/>
                <w:sz w:val="21"/>
              </w:rPr>
              <w:t>meeting</w:t>
            </w:r>
            <w:r>
              <w:rPr>
                <w:rFonts w:ascii="Arial Narrow" w:hAnsi="Arial Narrow"/>
                <w:spacing w:val="-8"/>
                <w:sz w:val="21"/>
              </w:rPr>
              <w:t xml:space="preserve"> </w:t>
            </w:r>
            <w:r>
              <w:rPr>
                <w:rFonts w:ascii="Arial Narrow" w:hAnsi="Arial Narrow"/>
                <w:sz w:val="21"/>
              </w:rPr>
              <w:t>with</w:t>
            </w:r>
            <w:r>
              <w:rPr>
                <w:rFonts w:ascii="Arial Narrow" w:hAnsi="Arial Narrow"/>
                <w:spacing w:val="-6"/>
                <w:sz w:val="21"/>
              </w:rPr>
              <w:t xml:space="preserve"> </w:t>
            </w:r>
            <w:r>
              <w:rPr>
                <w:rFonts w:ascii="Arial Narrow" w:hAnsi="Arial Narrow"/>
                <w:sz w:val="21"/>
              </w:rPr>
              <w:t>supplier</w:t>
            </w:r>
            <w:r>
              <w:rPr>
                <w:rFonts w:ascii="Arial Narrow" w:hAnsi="Arial Narrow"/>
                <w:spacing w:val="-4"/>
                <w:sz w:val="21"/>
              </w:rPr>
              <w:t xml:space="preserve"> </w:t>
            </w:r>
            <w:r>
              <w:rPr>
                <w:rFonts w:ascii="Arial Narrow" w:hAnsi="Arial Narrow"/>
                <w:sz w:val="21"/>
              </w:rPr>
              <w:t>(1</w:t>
            </w:r>
            <w:r>
              <w:rPr>
                <w:rFonts w:ascii="Arial Narrow" w:hAnsi="Arial Narrow"/>
                <w:spacing w:val="-8"/>
                <w:sz w:val="21"/>
              </w:rPr>
              <w:t xml:space="preserve"> </w:t>
            </w:r>
            <w:r>
              <w:rPr>
                <w:rFonts w:ascii="Arial Narrow" w:hAnsi="Arial Narrow"/>
                <w:spacing w:val="-2"/>
                <w:sz w:val="21"/>
              </w:rPr>
              <w:t>hour)</w:t>
            </w:r>
          </w:p>
          <w:p w14:paraId="386511F1" w14:textId="77777777" w:rsidR="004F76C8" w:rsidRDefault="00927E42">
            <w:pPr>
              <w:pStyle w:val="TableParagraph"/>
              <w:numPr>
                <w:ilvl w:val="0"/>
                <w:numId w:val="12"/>
              </w:numPr>
              <w:tabs>
                <w:tab w:val="left" w:pos="450"/>
              </w:tabs>
              <w:ind w:right="136"/>
              <w:rPr>
                <w:rFonts w:ascii="Arial Narrow" w:hAnsi="Arial Narrow"/>
                <w:sz w:val="21"/>
              </w:rPr>
            </w:pPr>
            <w:r>
              <w:rPr>
                <w:rFonts w:ascii="Arial Narrow" w:hAnsi="Arial Narrow"/>
                <w:sz w:val="21"/>
              </w:rPr>
              <w:t>Review</w:t>
            </w:r>
            <w:r>
              <w:rPr>
                <w:rFonts w:ascii="Arial Narrow" w:hAnsi="Arial Narrow"/>
                <w:spacing w:val="-6"/>
                <w:sz w:val="21"/>
              </w:rPr>
              <w:t xml:space="preserve"> </w:t>
            </w:r>
            <w:r>
              <w:rPr>
                <w:rFonts w:ascii="Arial Narrow" w:hAnsi="Arial Narrow"/>
                <w:sz w:val="21"/>
              </w:rPr>
              <w:t>list</w:t>
            </w:r>
            <w:r>
              <w:rPr>
                <w:rFonts w:ascii="Arial Narrow" w:hAnsi="Arial Narrow"/>
                <w:spacing w:val="-5"/>
                <w:sz w:val="21"/>
              </w:rPr>
              <w:t xml:space="preserve"> </w:t>
            </w:r>
            <w:r>
              <w:rPr>
                <w:rFonts w:ascii="Arial Narrow" w:hAnsi="Arial Narrow"/>
                <w:sz w:val="21"/>
              </w:rPr>
              <w:t>of</w:t>
            </w:r>
            <w:r>
              <w:rPr>
                <w:rFonts w:ascii="Arial Narrow" w:hAnsi="Arial Narrow"/>
                <w:spacing w:val="-6"/>
                <w:sz w:val="21"/>
              </w:rPr>
              <w:t xml:space="preserve"> </w:t>
            </w:r>
            <w:r>
              <w:rPr>
                <w:rFonts w:ascii="Arial Narrow" w:hAnsi="Arial Narrow"/>
                <w:sz w:val="21"/>
              </w:rPr>
              <w:t>questions</w:t>
            </w:r>
            <w:r>
              <w:rPr>
                <w:rFonts w:ascii="Arial Narrow" w:hAnsi="Arial Narrow"/>
                <w:spacing w:val="-5"/>
                <w:sz w:val="21"/>
              </w:rPr>
              <w:t xml:space="preserve"> </w:t>
            </w:r>
            <w:r>
              <w:rPr>
                <w:rFonts w:ascii="Arial Narrow" w:hAnsi="Arial Narrow"/>
                <w:sz w:val="21"/>
              </w:rPr>
              <w:t>and</w:t>
            </w:r>
            <w:r>
              <w:rPr>
                <w:rFonts w:ascii="Arial Narrow" w:hAnsi="Arial Narrow"/>
                <w:spacing w:val="-9"/>
                <w:sz w:val="21"/>
              </w:rPr>
              <w:t xml:space="preserve"> </w:t>
            </w:r>
            <w:r>
              <w:rPr>
                <w:rFonts w:ascii="Arial Narrow" w:hAnsi="Arial Narrow"/>
                <w:sz w:val="21"/>
              </w:rPr>
              <w:t>expectations</w:t>
            </w:r>
            <w:r>
              <w:rPr>
                <w:rFonts w:ascii="Arial Narrow" w:hAnsi="Arial Narrow"/>
                <w:spacing w:val="-6"/>
                <w:sz w:val="21"/>
              </w:rPr>
              <w:t xml:space="preserve"> </w:t>
            </w:r>
            <w:r>
              <w:rPr>
                <w:rFonts w:ascii="Arial Narrow" w:hAnsi="Arial Narrow"/>
                <w:sz w:val="21"/>
              </w:rPr>
              <w:t xml:space="preserve">for </w:t>
            </w:r>
            <w:r>
              <w:rPr>
                <w:rFonts w:ascii="Arial Narrow" w:hAnsi="Arial Narrow"/>
                <w:spacing w:val="-2"/>
                <w:sz w:val="21"/>
              </w:rPr>
              <w:t>supplier</w:t>
            </w:r>
          </w:p>
        </w:tc>
        <w:tc>
          <w:tcPr>
            <w:tcW w:w="934" w:type="dxa"/>
          </w:tcPr>
          <w:p w14:paraId="186E2451" w14:textId="77777777" w:rsidR="004F76C8" w:rsidRDefault="00927E42">
            <w:pPr>
              <w:pStyle w:val="TableParagraph"/>
              <w:spacing w:before="120"/>
              <w:ind w:left="107" w:right="198"/>
              <w:rPr>
                <w:rFonts w:ascii="Arial Narrow"/>
                <w:sz w:val="21"/>
              </w:rPr>
            </w:pPr>
            <w:r>
              <w:rPr>
                <w:rFonts w:ascii="Arial Narrow"/>
                <w:sz w:val="21"/>
              </w:rPr>
              <w:t xml:space="preserve">1 hour </w:t>
            </w:r>
            <w:r>
              <w:rPr>
                <w:rFonts w:ascii="Arial Narrow"/>
                <w:spacing w:val="-2"/>
                <w:sz w:val="21"/>
              </w:rPr>
              <w:t>meeting</w:t>
            </w:r>
          </w:p>
        </w:tc>
        <w:tc>
          <w:tcPr>
            <w:tcW w:w="2172" w:type="dxa"/>
          </w:tcPr>
          <w:p w14:paraId="54740221" w14:textId="77777777" w:rsidR="004F76C8" w:rsidRDefault="00927E42">
            <w:pPr>
              <w:pStyle w:val="TableParagraph"/>
              <w:spacing w:before="120"/>
              <w:ind w:left="107" w:right="649"/>
              <w:rPr>
                <w:rFonts w:ascii="Arial Narrow"/>
                <w:i/>
                <w:sz w:val="21"/>
              </w:rPr>
            </w:pPr>
            <w:r>
              <w:rPr>
                <w:rFonts w:ascii="Arial Narrow"/>
                <w:sz w:val="21"/>
              </w:rPr>
              <w:t>Example:</w:t>
            </w:r>
            <w:r>
              <w:rPr>
                <w:rFonts w:ascii="Arial Narrow"/>
                <w:spacing w:val="-12"/>
                <w:sz w:val="21"/>
              </w:rPr>
              <w:t xml:space="preserve"> </w:t>
            </w:r>
            <w:r>
              <w:rPr>
                <w:rFonts w:ascii="Arial Narrow"/>
                <w:i/>
                <w:sz w:val="21"/>
              </w:rPr>
              <w:t xml:space="preserve">Supplier Financial Review </w:t>
            </w:r>
            <w:r>
              <w:rPr>
                <w:rFonts w:ascii="Arial Narrow"/>
                <w:i/>
                <w:spacing w:val="-2"/>
                <w:sz w:val="21"/>
              </w:rPr>
              <w:t>Presentation</w:t>
            </w:r>
          </w:p>
          <w:p w14:paraId="01828981" w14:textId="77777777" w:rsidR="004F76C8" w:rsidRDefault="00927E42">
            <w:pPr>
              <w:pStyle w:val="TableParagraph"/>
              <w:spacing w:before="121"/>
              <w:ind w:left="107" w:right="393"/>
              <w:jc w:val="both"/>
              <w:rPr>
                <w:rFonts w:ascii="Arial Narrow"/>
                <w:sz w:val="21"/>
              </w:rPr>
            </w:pPr>
            <w:r>
              <w:rPr>
                <w:rFonts w:ascii="Arial Narrow"/>
                <w:sz w:val="21"/>
              </w:rPr>
              <w:t>Example:</w:t>
            </w:r>
            <w:r>
              <w:rPr>
                <w:rFonts w:ascii="Arial Narrow"/>
                <w:spacing w:val="-12"/>
                <w:sz w:val="21"/>
              </w:rPr>
              <w:t xml:space="preserve"> </w:t>
            </w:r>
            <w:hyperlink w:anchor="_bookmark2" w:history="1">
              <w:r w:rsidR="004F76C8">
                <w:rPr>
                  <w:rFonts w:ascii="Arial Narrow"/>
                  <w:sz w:val="21"/>
                </w:rPr>
                <w:t>Appendix</w:t>
              </w:r>
              <w:r w:rsidR="004F76C8">
                <w:rPr>
                  <w:rFonts w:ascii="Arial Narrow"/>
                  <w:spacing w:val="-12"/>
                  <w:sz w:val="21"/>
                </w:rPr>
                <w:t xml:space="preserve"> </w:t>
              </w:r>
              <w:r w:rsidR="004F76C8">
                <w:rPr>
                  <w:rFonts w:ascii="Arial Narrow"/>
                  <w:sz w:val="21"/>
                </w:rPr>
                <w:t>A</w:t>
              </w:r>
            </w:hyperlink>
            <w:r>
              <w:rPr>
                <w:rFonts w:ascii="Arial Narrow"/>
                <w:sz w:val="21"/>
              </w:rPr>
              <w:t xml:space="preserve"> </w:t>
            </w:r>
            <w:hyperlink w:anchor="_bookmark2" w:history="1">
              <w:r w:rsidR="004F76C8">
                <w:rPr>
                  <w:rFonts w:ascii="Arial Narrow"/>
                  <w:sz w:val="21"/>
                </w:rPr>
                <w:t>Sample</w:t>
              </w:r>
              <w:r w:rsidR="004F76C8">
                <w:rPr>
                  <w:rFonts w:ascii="Arial Narrow"/>
                  <w:spacing w:val="-12"/>
                  <w:sz w:val="21"/>
                </w:rPr>
                <w:t xml:space="preserve"> </w:t>
              </w:r>
              <w:r w:rsidR="004F76C8">
                <w:rPr>
                  <w:rFonts w:ascii="Arial Narrow"/>
                  <w:sz w:val="21"/>
                </w:rPr>
                <w:t>Questions</w:t>
              </w:r>
              <w:r w:rsidR="004F76C8">
                <w:rPr>
                  <w:rFonts w:ascii="Arial Narrow"/>
                  <w:spacing w:val="-12"/>
                  <w:sz w:val="21"/>
                </w:rPr>
                <w:t xml:space="preserve"> </w:t>
              </w:r>
              <w:r w:rsidR="004F76C8">
                <w:rPr>
                  <w:rFonts w:ascii="Arial Narrow"/>
                  <w:sz w:val="21"/>
                </w:rPr>
                <w:t>for</w:t>
              </w:r>
            </w:hyperlink>
            <w:r>
              <w:rPr>
                <w:rFonts w:ascii="Arial Narrow"/>
                <w:sz w:val="21"/>
              </w:rPr>
              <w:t xml:space="preserve"> </w:t>
            </w:r>
            <w:hyperlink w:anchor="_bookmark2" w:history="1">
              <w:r w:rsidR="004F76C8">
                <w:rPr>
                  <w:rFonts w:ascii="Arial Narrow"/>
                  <w:spacing w:val="-2"/>
                  <w:sz w:val="21"/>
                </w:rPr>
                <w:t>Supplier</w:t>
              </w:r>
            </w:hyperlink>
          </w:p>
          <w:p w14:paraId="07E1C15B" w14:textId="77777777" w:rsidR="004F76C8" w:rsidRDefault="00927E42">
            <w:pPr>
              <w:pStyle w:val="TableParagraph"/>
              <w:spacing w:before="120"/>
              <w:ind w:left="107" w:right="403"/>
              <w:jc w:val="both"/>
              <w:rPr>
                <w:rFonts w:ascii="Arial Narrow"/>
                <w:sz w:val="21"/>
              </w:rPr>
            </w:pPr>
            <w:r>
              <w:rPr>
                <w:rFonts w:ascii="Arial Narrow"/>
                <w:sz w:val="21"/>
              </w:rPr>
              <w:t>Example:</w:t>
            </w:r>
            <w:r>
              <w:rPr>
                <w:rFonts w:ascii="Arial Narrow"/>
                <w:spacing w:val="-12"/>
                <w:sz w:val="21"/>
              </w:rPr>
              <w:t xml:space="preserve"> </w:t>
            </w:r>
            <w:hyperlink w:anchor="_bookmark3" w:history="1">
              <w:r w:rsidR="004F76C8">
                <w:rPr>
                  <w:rFonts w:ascii="Arial Narrow"/>
                  <w:sz w:val="21"/>
                </w:rPr>
                <w:t>Appendix</w:t>
              </w:r>
              <w:r w:rsidR="004F76C8">
                <w:rPr>
                  <w:rFonts w:ascii="Arial Narrow"/>
                  <w:spacing w:val="-12"/>
                  <w:sz w:val="21"/>
                </w:rPr>
                <w:t xml:space="preserve"> </w:t>
              </w:r>
              <w:r w:rsidR="004F76C8">
                <w:rPr>
                  <w:rFonts w:ascii="Arial Narrow"/>
                  <w:sz w:val="21"/>
                </w:rPr>
                <w:t>B</w:t>
              </w:r>
            </w:hyperlink>
            <w:r>
              <w:rPr>
                <w:rFonts w:ascii="Arial Narrow"/>
                <w:sz w:val="21"/>
              </w:rPr>
              <w:t xml:space="preserve"> </w:t>
            </w:r>
            <w:hyperlink w:anchor="_bookmark3" w:history="1">
              <w:r w:rsidR="004F76C8">
                <w:rPr>
                  <w:rFonts w:ascii="Arial Narrow"/>
                  <w:sz w:val="21"/>
                </w:rPr>
                <w:t>Sample Agendas</w:t>
              </w:r>
            </w:hyperlink>
          </w:p>
        </w:tc>
      </w:tr>
      <w:tr w:rsidR="004F76C8" w14:paraId="51CA2C0A" w14:textId="77777777">
        <w:trPr>
          <w:trHeight w:val="736"/>
        </w:trPr>
        <w:tc>
          <w:tcPr>
            <w:tcW w:w="555" w:type="dxa"/>
            <w:shd w:val="clear" w:color="auto" w:fill="CCCCCC"/>
          </w:tcPr>
          <w:p w14:paraId="359EDE2E" w14:textId="77777777" w:rsidR="004F76C8" w:rsidRDefault="00927E42">
            <w:pPr>
              <w:pStyle w:val="TableParagraph"/>
              <w:spacing w:before="120"/>
              <w:ind w:left="107"/>
              <w:rPr>
                <w:rFonts w:ascii="Arial Narrow"/>
                <w:b/>
                <w:sz w:val="21"/>
              </w:rPr>
            </w:pPr>
            <w:r>
              <w:rPr>
                <w:rFonts w:ascii="Arial Narrow"/>
                <w:b/>
                <w:spacing w:val="-10"/>
                <w:sz w:val="21"/>
              </w:rPr>
              <w:t>7</w:t>
            </w:r>
          </w:p>
        </w:tc>
        <w:tc>
          <w:tcPr>
            <w:tcW w:w="2660" w:type="dxa"/>
            <w:shd w:val="clear" w:color="auto" w:fill="CCCCCC"/>
          </w:tcPr>
          <w:p w14:paraId="2ABE521F" w14:textId="77777777" w:rsidR="004F76C8" w:rsidRDefault="00927E42">
            <w:pPr>
              <w:pStyle w:val="TableParagraph"/>
              <w:spacing w:before="120"/>
              <w:ind w:left="107"/>
              <w:rPr>
                <w:rFonts w:ascii="Arial Narrow"/>
                <w:sz w:val="21"/>
              </w:rPr>
            </w:pPr>
            <w:r>
              <w:rPr>
                <w:rFonts w:ascii="Arial Narrow"/>
                <w:sz w:val="21"/>
              </w:rPr>
              <w:t>Supplier</w:t>
            </w:r>
            <w:r>
              <w:rPr>
                <w:rFonts w:ascii="Arial Narrow"/>
                <w:spacing w:val="-5"/>
                <w:sz w:val="21"/>
              </w:rPr>
              <w:t xml:space="preserve"> </w:t>
            </w:r>
            <w:r>
              <w:rPr>
                <w:rFonts w:ascii="Arial Narrow"/>
                <w:spacing w:val="-2"/>
                <w:sz w:val="21"/>
              </w:rPr>
              <w:t>responds</w:t>
            </w:r>
          </w:p>
        </w:tc>
        <w:tc>
          <w:tcPr>
            <w:tcW w:w="4001" w:type="dxa"/>
            <w:shd w:val="clear" w:color="auto" w:fill="CCCCCC"/>
          </w:tcPr>
          <w:p w14:paraId="626126B5" w14:textId="77777777" w:rsidR="004F76C8" w:rsidRDefault="00927E42">
            <w:pPr>
              <w:pStyle w:val="TableParagraph"/>
              <w:numPr>
                <w:ilvl w:val="0"/>
                <w:numId w:val="11"/>
              </w:numPr>
              <w:tabs>
                <w:tab w:val="left" w:pos="450"/>
              </w:tabs>
              <w:spacing w:before="122" w:line="237" w:lineRule="auto"/>
              <w:ind w:right="607"/>
              <w:rPr>
                <w:rFonts w:ascii="Arial Narrow" w:hAnsi="Arial Narrow"/>
                <w:sz w:val="21"/>
              </w:rPr>
            </w:pPr>
            <w:r>
              <w:rPr>
                <w:rFonts w:ascii="Arial Narrow" w:hAnsi="Arial Narrow"/>
                <w:sz w:val="21"/>
              </w:rPr>
              <w:t>Supplier</w:t>
            </w:r>
            <w:r>
              <w:rPr>
                <w:rFonts w:ascii="Arial Narrow" w:hAnsi="Arial Narrow"/>
                <w:spacing w:val="-7"/>
                <w:sz w:val="21"/>
              </w:rPr>
              <w:t xml:space="preserve"> </w:t>
            </w:r>
            <w:r>
              <w:rPr>
                <w:rFonts w:ascii="Arial Narrow" w:hAnsi="Arial Narrow"/>
                <w:sz w:val="21"/>
              </w:rPr>
              <w:t>responds</w:t>
            </w:r>
            <w:r>
              <w:rPr>
                <w:rFonts w:ascii="Arial Narrow" w:hAnsi="Arial Narrow"/>
                <w:spacing w:val="-7"/>
                <w:sz w:val="21"/>
              </w:rPr>
              <w:t xml:space="preserve"> </w:t>
            </w:r>
            <w:r>
              <w:rPr>
                <w:rFonts w:ascii="Arial Narrow" w:hAnsi="Arial Narrow"/>
                <w:sz w:val="21"/>
              </w:rPr>
              <w:t>to</w:t>
            </w:r>
            <w:r>
              <w:rPr>
                <w:rFonts w:ascii="Arial Narrow" w:hAnsi="Arial Narrow"/>
                <w:spacing w:val="-8"/>
                <w:sz w:val="21"/>
              </w:rPr>
              <w:t xml:space="preserve"> </w:t>
            </w:r>
            <w:r>
              <w:rPr>
                <w:rFonts w:ascii="Arial Narrow" w:hAnsi="Arial Narrow"/>
                <w:sz w:val="21"/>
              </w:rPr>
              <w:t>questions,</w:t>
            </w:r>
            <w:r>
              <w:rPr>
                <w:rFonts w:ascii="Arial Narrow" w:hAnsi="Arial Narrow"/>
                <w:spacing w:val="-9"/>
                <w:sz w:val="21"/>
              </w:rPr>
              <w:t xml:space="preserve"> </w:t>
            </w:r>
            <w:r>
              <w:rPr>
                <w:rFonts w:ascii="Arial Narrow" w:hAnsi="Arial Narrow"/>
                <w:sz w:val="21"/>
              </w:rPr>
              <w:t>RFI</w:t>
            </w:r>
            <w:r>
              <w:rPr>
                <w:rFonts w:ascii="Arial Narrow" w:hAnsi="Arial Narrow"/>
                <w:spacing w:val="-8"/>
                <w:sz w:val="21"/>
              </w:rPr>
              <w:t xml:space="preserve"> </w:t>
            </w:r>
            <w:r>
              <w:rPr>
                <w:rFonts w:ascii="Arial Narrow" w:hAnsi="Arial Narrow"/>
                <w:sz w:val="21"/>
              </w:rPr>
              <w:t xml:space="preserve">(if </w:t>
            </w:r>
            <w:r>
              <w:rPr>
                <w:rFonts w:ascii="Arial Narrow" w:hAnsi="Arial Narrow"/>
                <w:spacing w:val="-2"/>
                <w:sz w:val="21"/>
              </w:rPr>
              <w:t>applicable)</w:t>
            </w:r>
          </w:p>
        </w:tc>
        <w:tc>
          <w:tcPr>
            <w:tcW w:w="934" w:type="dxa"/>
            <w:shd w:val="clear" w:color="auto" w:fill="CCCCCC"/>
          </w:tcPr>
          <w:p w14:paraId="4416D77A" w14:textId="77777777" w:rsidR="004F76C8" w:rsidRDefault="00927E42">
            <w:pPr>
              <w:pStyle w:val="TableParagraph"/>
              <w:spacing w:before="120"/>
              <w:ind w:left="107"/>
              <w:rPr>
                <w:rFonts w:ascii="Arial Narrow"/>
                <w:sz w:val="21"/>
              </w:rPr>
            </w:pPr>
            <w:r>
              <w:rPr>
                <w:rFonts w:ascii="Arial Narrow"/>
                <w:sz w:val="21"/>
              </w:rPr>
              <w:t>2</w:t>
            </w:r>
            <w:r>
              <w:rPr>
                <w:rFonts w:ascii="Arial Narrow"/>
                <w:spacing w:val="-1"/>
                <w:sz w:val="21"/>
              </w:rPr>
              <w:t xml:space="preserve"> </w:t>
            </w:r>
            <w:r>
              <w:rPr>
                <w:rFonts w:ascii="Arial Narrow"/>
                <w:spacing w:val="-2"/>
                <w:sz w:val="21"/>
              </w:rPr>
              <w:t>weeks</w:t>
            </w:r>
          </w:p>
        </w:tc>
        <w:tc>
          <w:tcPr>
            <w:tcW w:w="2172" w:type="dxa"/>
            <w:shd w:val="clear" w:color="auto" w:fill="CCCCCC"/>
          </w:tcPr>
          <w:p w14:paraId="3B554879" w14:textId="77777777" w:rsidR="004F76C8" w:rsidRDefault="004F76C8">
            <w:pPr>
              <w:pStyle w:val="TableParagraph"/>
              <w:rPr>
                <w:rFonts w:ascii="Times New Roman"/>
                <w:sz w:val="18"/>
              </w:rPr>
            </w:pPr>
          </w:p>
        </w:tc>
      </w:tr>
      <w:tr w:rsidR="004F76C8" w14:paraId="0A3625A3" w14:textId="77777777">
        <w:trPr>
          <w:trHeight w:val="1245"/>
        </w:trPr>
        <w:tc>
          <w:tcPr>
            <w:tcW w:w="555" w:type="dxa"/>
          </w:tcPr>
          <w:p w14:paraId="54084C8E" w14:textId="77777777" w:rsidR="004F76C8" w:rsidRDefault="00927E42">
            <w:pPr>
              <w:pStyle w:val="TableParagraph"/>
              <w:spacing w:before="120"/>
              <w:ind w:left="107"/>
              <w:rPr>
                <w:rFonts w:ascii="Arial Narrow"/>
                <w:b/>
                <w:sz w:val="21"/>
              </w:rPr>
            </w:pPr>
            <w:r>
              <w:rPr>
                <w:rFonts w:ascii="Arial Narrow"/>
                <w:b/>
                <w:spacing w:val="-10"/>
                <w:sz w:val="21"/>
              </w:rPr>
              <w:t>8</w:t>
            </w:r>
          </w:p>
        </w:tc>
        <w:tc>
          <w:tcPr>
            <w:tcW w:w="2660" w:type="dxa"/>
          </w:tcPr>
          <w:p w14:paraId="5D6DC404" w14:textId="77777777" w:rsidR="004F76C8" w:rsidRDefault="00927E42">
            <w:pPr>
              <w:pStyle w:val="TableParagraph"/>
              <w:spacing w:before="120"/>
              <w:ind w:left="107" w:right="136"/>
              <w:rPr>
                <w:rFonts w:ascii="Arial Narrow"/>
                <w:sz w:val="21"/>
              </w:rPr>
            </w:pPr>
            <w:r>
              <w:rPr>
                <w:rFonts w:ascii="Arial Narrow"/>
                <w:sz w:val="21"/>
              </w:rPr>
              <w:t>Review Additional Documentation</w:t>
            </w:r>
            <w:r>
              <w:rPr>
                <w:rFonts w:ascii="Arial Narrow"/>
                <w:spacing w:val="-12"/>
                <w:sz w:val="21"/>
              </w:rPr>
              <w:t xml:space="preserve"> </w:t>
            </w:r>
            <w:r>
              <w:rPr>
                <w:rFonts w:ascii="Arial Narrow"/>
                <w:sz w:val="21"/>
              </w:rPr>
              <w:t>and</w:t>
            </w:r>
            <w:r>
              <w:rPr>
                <w:rFonts w:ascii="Arial Narrow"/>
                <w:spacing w:val="-12"/>
                <w:sz w:val="21"/>
              </w:rPr>
              <w:t xml:space="preserve"> </w:t>
            </w:r>
            <w:r>
              <w:rPr>
                <w:rFonts w:ascii="Arial Narrow"/>
                <w:sz w:val="21"/>
              </w:rPr>
              <w:t>Prepare</w:t>
            </w:r>
            <w:r>
              <w:rPr>
                <w:rFonts w:ascii="Arial Narrow"/>
                <w:spacing w:val="-12"/>
                <w:sz w:val="21"/>
              </w:rPr>
              <w:t xml:space="preserve"> </w:t>
            </w:r>
            <w:r>
              <w:rPr>
                <w:rFonts w:ascii="Arial Narrow"/>
                <w:sz w:val="21"/>
              </w:rPr>
              <w:t>for On-Site Review</w:t>
            </w:r>
          </w:p>
        </w:tc>
        <w:tc>
          <w:tcPr>
            <w:tcW w:w="4001" w:type="dxa"/>
          </w:tcPr>
          <w:p w14:paraId="5705C4E3" w14:textId="77777777" w:rsidR="004F76C8" w:rsidRDefault="00927E42">
            <w:pPr>
              <w:pStyle w:val="TableParagraph"/>
              <w:numPr>
                <w:ilvl w:val="0"/>
                <w:numId w:val="10"/>
              </w:numPr>
              <w:tabs>
                <w:tab w:val="left" w:pos="450"/>
              </w:tabs>
              <w:spacing w:before="122" w:line="237" w:lineRule="auto"/>
              <w:ind w:right="347"/>
              <w:rPr>
                <w:rFonts w:ascii="Arial Narrow" w:hAnsi="Arial Narrow"/>
                <w:sz w:val="21"/>
              </w:rPr>
            </w:pPr>
            <w:r>
              <w:rPr>
                <w:rFonts w:ascii="Arial Narrow" w:hAnsi="Arial Narrow"/>
                <w:sz w:val="21"/>
              </w:rPr>
              <w:t>Review</w:t>
            </w:r>
            <w:r>
              <w:rPr>
                <w:rFonts w:ascii="Arial Narrow" w:hAnsi="Arial Narrow"/>
                <w:spacing w:val="-9"/>
                <w:sz w:val="21"/>
              </w:rPr>
              <w:t xml:space="preserve"> </w:t>
            </w:r>
            <w:r>
              <w:rPr>
                <w:rFonts w:ascii="Arial Narrow" w:hAnsi="Arial Narrow"/>
                <w:sz w:val="21"/>
              </w:rPr>
              <w:t>additional</w:t>
            </w:r>
            <w:r>
              <w:rPr>
                <w:rFonts w:ascii="Arial Narrow" w:hAnsi="Arial Narrow"/>
                <w:spacing w:val="-9"/>
                <w:sz w:val="21"/>
              </w:rPr>
              <w:t xml:space="preserve"> </w:t>
            </w:r>
            <w:r>
              <w:rPr>
                <w:rFonts w:ascii="Arial Narrow" w:hAnsi="Arial Narrow"/>
                <w:sz w:val="21"/>
              </w:rPr>
              <w:t>information</w:t>
            </w:r>
            <w:r>
              <w:rPr>
                <w:rFonts w:ascii="Arial Narrow" w:hAnsi="Arial Narrow"/>
                <w:spacing w:val="-8"/>
                <w:sz w:val="21"/>
              </w:rPr>
              <w:t xml:space="preserve"> </w:t>
            </w:r>
            <w:r>
              <w:rPr>
                <w:rFonts w:ascii="Arial Narrow" w:hAnsi="Arial Narrow"/>
                <w:sz w:val="21"/>
              </w:rPr>
              <w:t>provided</w:t>
            </w:r>
            <w:r>
              <w:rPr>
                <w:rFonts w:ascii="Arial Narrow" w:hAnsi="Arial Narrow"/>
                <w:spacing w:val="-9"/>
                <w:sz w:val="21"/>
              </w:rPr>
              <w:t xml:space="preserve"> </w:t>
            </w:r>
            <w:r>
              <w:rPr>
                <w:rFonts w:ascii="Arial Narrow" w:hAnsi="Arial Narrow"/>
                <w:sz w:val="21"/>
              </w:rPr>
              <w:t xml:space="preserve">by </w:t>
            </w:r>
            <w:r>
              <w:rPr>
                <w:rFonts w:ascii="Arial Narrow" w:hAnsi="Arial Narrow"/>
                <w:spacing w:val="-2"/>
                <w:sz w:val="21"/>
              </w:rPr>
              <w:t>supplier</w:t>
            </w:r>
          </w:p>
          <w:p w14:paraId="135F26D6" w14:textId="77777777" w:rsidR="004F76C8" w:rsidRDefault="00927E42">
            <w:pPr>
              <w:pStyle w:val="TableParagraph"/>
              <w:numPr>
                <w:ilvl w:val="0"/>
                <w:numId w:val="10"/>
              </w:numPr>
              <w:tabs>
                <w:tab w:val="left" w:pos="450"/>
              </w:tabs>
              <w:spacing w:before="2" w:line="256" w:lineRule="exact"/>
              <w:rPr>
                <w:rFonts w:ascii="Arial Narrow" w:hAnsi="Arial Narrow"/>
                <w:sz w:val="21"/>
              </w:rPr>
            </w:pPr>
            <w:r>
              <w:rPr>
                <w:rFonts w:ascii="Arial Narrow" w:hAnsi="Arial Narrow"/>
                <w:sz w:val="21"/>
              </w:rPr>
              <w:t>Update</w:t>
            </w:r>
            <w:r>
              <w:rPr>
                <w:rFonts w:ascii="Arial Narrow" w:hAnsi="Arial Narrow"/>
                <w:spacing w:val="-8"/>
                <w:sz w:val="21"/>
              </w:rPr>
              <w:t xml:space="preserve"> </w:t>
            </w:r>
            <w:r>
              <w:rPr>
                <w:rFonts w:ascii="Arial Narrow" w:hAnsi="Arial Narrow"/>
                <w:sz w:val="21"/>
              </w:rPr>
              <w:t>draft</w:t>
            </w:r>
            <w:r>
              <w:rPr>
                <w:rFonts w:ascii="Arial Narrow" w:hAnsi="Arial Narrow"/>
                <w:spacing w:val="-7"/>
                <w:sz w:val="21"/>
              </w:rPr>
              <w:t xml:space="preserve"> </w:t>
            </w:r>
            <w:r>
              <w:rPr>
                <w:rFonts w:ascii="Arial Narrow" w:hAnsi="Arial Narrow"/>
                <w:sz w:val="21"/>
              </w:rPr>
              <w:t>financial</w:t>
            </w:r>
            <w:r>
              <w:rPr>
                <w:rFonts w:ascii="Arial Narrow" w:hAnsi="Arial Narrow"/>
                <w:spacing w:val="-6"/>
                <w:sz w:val="21"/>
              </w:rPr>
              <w:t xml:space="preserve"> </w:t>
            </w:r>
            <w:r>
              <w:rPr>
                <w:rFonts w:ascii="Arial Narrow" w:hAnsi="Arial Narrow"/>
                <w:spacing w:val="-2"/>
                <w:sz w:val="21"/>
              </w:rPr>
              <w:t>review</w:t>
            </w:r>
          </w:p>
          <w:p w14:paraId="4461A893" w14:textId="77777777" w:rsidR="004F76C8" w:rsidRDefault="00927E42">
            <w:pPr>
              <w:pStyle w:val="TableParagraph"/>
              <w:numPr>
                <w:ilvl w:val="0"/>
                <w:numId w:val="10"/>
              </w:numPr>
              <w:tabs>
                <w:tab w:val="left" w:pos="450"/>
              </w:tabs>
              <w:spacing w:line="256" w:lineRule="exact"/>
              <w:rPr>
                <w:rFonts w:ascii="Arial Narrow" w:hAnsi="Arial Narrow"/>
                <w:sz w:val="21"/>
              </w:rPr>
            </w:pPr>
            <w:r>
              <w:rPr>
                <w:rFonts w:ascii="Arial Narrow" w:hAnsi="Arial Narrow"/>
                <w:sz w:val="21"/>
              </w:rPr>
              <w:t>Revise</w:t>
            </w:r>
            <w:r>
              <w:rPr>
                <w:rFonts w:ascii="Arial Narrow" w:hAnsi="Arial Narrow"/>
                <w:spacing w:val="-7"/>
                <w:sz w:val="21"/>
              </w:rPr>
              <w:t xml:space="preserve"> </w:t>
            </w:r>
            <w:r>
              <w:rPr>
                <w:rFonts w:ascii="Arial Narrow" w:hAnsi="Arial Narrow"/>
                <w:sz w:val="21"/>
              </w:rPr>
              <w:t>Agenda</w:t>
            </w:r>
            <w:r>
              <w:rPr>
                <w:rFonts w:ascii="Arial Narrow" w:hAnsi="Arial Narrow"/>
                <w:spacing w:val="-7"/>
                <w:sz w:val="21"/>
              </w:rPr>
              <w:t xml:space="preserve"> </w:t>
            </w:r>
            <w:r>
              <w:rPr>
                <w:rFonts w:ascii="Arial Narrow" w:hAnsi="Arial Narrow"/>
                <w:sz w:val="21"/>
              </w:rPr>
              <w:t>for</w:t>
            </w:r>
            <w:r>
              <w:rPr>
                <w:rFonts w:ascii="Arial Narrow" w:hAnsi="Arial Narrow"/>
                <w:spacing w:val="-6"/>
                <w:sz w:val="21"/>
              </w:rPr>
              <w:t xml:space="preserve"> </w:t>
            </w:r>
            <w:r>
              <w:rPr>
                <w:rFonts w:ascii="Arial Narrow" w:hAnsi="Arial Narrow"/>
                <w:sz w:val="21"/>
              </w:rPr>
              <w:t>Financial</w:t>
            </w:r>
            <w:r>
              <w:rPr>
                <w:rFonts w:ascii="Arial Narrow" w:hAnsi="Arial Narrow"/>
                <w:spacing w:val="-8"/>
                <w:sz w:val="21"/>
              </w:rPr>
              <w:t xml:space="preserve"> </w:t>
            </w:r>
            <w:r>
              <w:rPr>
                <w:rFonts w:ascii="Arial Narrow" w:hAnsi="Arial Narrow"/>
                <w:spacing w:val="-2"/>
                <w:sz w:val="21"/>
              </w:rPr>
              <w:t>Review</w:t>
            </w:r>
          </w:p>
        </w:tc>
        <w:tc>
          <w:tcPr>
            <w:tcW w:w="934" w:type="dxa"/>
          </w:tcPr>
          <w:p w14:paraId="718CD828" w14:textId="77777777" w:rsidR="004F76C8" w:rsidRDefault="00927E42">
            <w:pPr>
              <w:pStyle w:val="TableParagraph"/>
              <w:spacing w:before="120"/>
              <w:ind w:left="107"/>
              <w:rPr>
                <w:rFonts w:ascii="Arial Narrow"/>
                <w:sz w:val="21"/>
              </w:rPr>
            </w:pPr>
            <w:r>
              <w:rPr>
                <w:rFonts w:ascii="Arial Narrow"/>
                <w:sz w:val="21"/>
              </w:rPr>
              <w:t>1</w:t>
            </w:r>
            <w:r>
              <w:rPr>
                <w:rFonts w:ascii="Arial Narrow"/>
                <w:spacing w:val="-1"/>
                <w:sz w:val="21"/>
              </w:rPr>
              <w:t xml:space="preserve"> </w:t>
            </w:r>
            <w:r>
              <w:rPr>
                <w:rFonts w:ascii="Arial Narrow"/>
                <w:spacing w:val="-4"/>
                <w:sz w:val="21"/>
              </w:rPr>
              <w:t>week</w:t>
            </w:r>
          </w:p>
        </w:tc>
        <w:tc>
          <w:tcPr>
            <w:tcW w:w="2172" w:type="dxa"/>
          </w:tcPr>
          <w:p w14:paraId="434D5EAF" w14:textId="77777777" w:rsidR="004F76C8" w:rsidRDefault="00927E42">
            <w:pPr>
              <w:pStyle w:val="TableParagraph"/>
              <w:spacing w:before="120"/>
              <w:ind w:left="107" w:right="161"/>
              <w:rPr>
                <w:rFonts w:ascii="Arial Narrow"/>
                <w:sz w:val="21"/>
              </w:rPr>
            </w:pPr>
            <w:r>
              <w:rPr>
                <w:rFonts w:ascii="Arial Narrow"/>
                <w:sz w:val="21"/>
              </w:rPr>
              <w:t>Example:</w:t>
            </w:r>
            <w:r>
              <w:rPr>
                <w:rFonts w:ascii="Arial Narrow"/>
                <w:spacing w:val="-12"/>
                <w:sz w:val="21"/>
              </w:rPr>
              <w:t xml:space="preserve"> </w:t>
            </w:r>
            <w:hyperlink w:anchor="_bookmark3" w:history="1">
              <w:r w:rsidR="004F76C8">
                <w:rPr>
                  <w:rFonts w:ascii="Arial Narrow"/>
                  <w:sz w:val="21"/>
                </w:rPr>
                <w:t>Appendix</w:t>
              </w:r>
              <w:r w:rsidR="004F76C8">
                <w:rPr>
                  <w:rFonts w:ascii="Arial Narrow"/>
                  <w:spacing w:val="-12"/>
                  <w:sz w:val="21"/>
                </w:rPr>
                <w:t xml:space="preserve"> </w:t>
              </w:r>
              <w:r w:rsidR="004F76C8">
                <w:rPr>
                  <w:rFonts w:ascii="Arial Narrow"/>
                  <w:sz w:val="21"/>
                </w:rPr>
                <w:t>B</w:t>
              </w:r>
            </w:hyperlink>
            <w:r>
              <w:rPr>
                <w:rFonts w:ascii="Arial Narrow"/>
                <w:sz w:val="21"/>
              </w:rPr>
              <w:t xml:space="preserve"> </w:t>
            </w:r>
            <w:hyperlink w:anchor="_bookmark3" w:history="1">
              <w:r w:rsidR="004F76C8">
                <w:rPr>
                  <w:rFonts w:ascii="Arial Narrow"/>
                  <w:sz w:val="21"/>
                </w:rPr>
                <w:t>Sample Agendas</w:t>
              </w:r>
            </w:hyperlink>
          </w:p>
        </w:tc>
      </w:tr>
      <w:tr w:rsidR="004F76C8" w14:paraId="46A35576" w14:textId="77777777">
        <w:trPr>
          <w:trHeight w:val="964"/>
        </w:trPr>
        <w:tc>
          <w:tcPr>
            <w:tcW w:w="555" w:type="dxa"/>
            <w:shd w:val="clear" w:color="auto" w:fill="CCCCCC"/>
          </w:tcPr>
          <w:p w14:paraId="5A4E8B52" w14:textId="77777777" w:rsidR="004F76C8" w:rsidRDefault="00927E42">
            <w:pPr>
              <w:pStyle w:val="TableParagraph"/>
              <w:spacing w:before="120"/>
              <w:ind w:left="107"/>
              <w:rPr>
                <w:rFonts w:ascii="Arial Narrow"/>
                <w:b/>
                <w:sz w:val="21"/>
              </w:rPr>
            </w:pPr>
            <w:r>
              <w:rPr>
                <w:rFonts w:ascii="Arial Narrow"/>
                <w:b/>
                <w:spacing w:val="-10"/>
                <w:sz w:val="21"/>
              </w:rPr>
              <w:t>9</w:t>
            </w:r>
          </w:p>
        </w:tc>
        <w:tc>
          <w:tcPr>
            <w:tcW w:w="2660" w:type="dxa"/>
            <w:shd w:val="clear" w:color="auto" w:fill="CCCCCC"/>
          </w:tcPr>
          <w:p w14:paraId="1243AFF8" w14:textId="77777777" w:rsidR="004F76C8" w:rsidRDefault="00927E42">
            <w:pPr>
              <w:pStyle w:val="TableParagraph"/>
              <w:spacing w:before="120"/>
              <w:ind w:left="107"/>
              <w:rPr>
                <w:rFonts w:ascii="Arial Narrow"/>
                <w:sz w:val="21"/>
              </w:rPr>
            </w:pPr>
            <w:r>
              <w:rPr>
                <w:rFonts w:ascii="Arial Narrow"/>
                <w:sz w:val="21"/>
              </w:rPr>
              <w:t>Conduct</w:t>
            </w:r>
            <w:r>
              <w:rPr>
                <w:rFonts w:ascii="Arial Narrow"/>
                <w:spacing w:val="-12"/>
                <w:sz w:val="21"/>
              </w:rPr>
              <w:t xml:space="preserve"> </w:t>
            </w:r>
            <w:r>
              <w:rPr>
                <w:rFonts w:ascii="Arial Narrow"/>
                <w:sz w:val="21"/>
              </w:rPr>
              <w:t>Financial</w:t>
            </w:r>
            <w:r>
              <w:rPr>
                <w:rFonts w:ascii="Arial Narrow"/>
                <w:spacing w:val="-11"/>
                <w:sz w:val="21"/>
              </w:rPr>
              <w:t xml:space="preserve"> </w:t>
            </w:r>
            <w:r>
              <w:rPr>
                <w:rFonts w:ascii="Arial Narrow"/>
                <w:sz w:val="21"/>
              </w:rPr>
              <w:t>Review</w:t>
            </w:r>
            <w:r>
              <w:rPr>
                <w:rFonts w:ascii="Arial Narrow"/>
                <w:spacing w:val="-12"/>
                <w:sz w:val="21"/>
              </w:rPr>
              <w:t xml:space="preserve"> </w:t>
            </w:r>
            <w:r>
              <w:rPr>
                <w:rFonts w:ascii="Arial Narrow"/>
                <w:sz w:val="21"/>
              </w:rPr>
              <w:t>&amp; complete report</w:t>
            </w:r>
          </w:p>
        </w:tc>
        <w:tc>
          <w:tcPr>
            <w:tcW w:w="4001" w:type="dxa"/>
            <w:shd w:val="clear" w:color="auto" w:fill="CCCCCC"/>
          </w:tcPr>
          <w:p w14:paraId="49C27524" w14:textId="77777777" w:rsidR="004F76C8" w:rsidRDefault="00927E42">
            <w:pPr>
              <w:pStyle w:val="TableParagraph"/>
              <w:numPr>
                <w:ilvl w:val="0"/>
                <w:numId w:val="9"/>
              </w:numPr>
              <w:tabs>
                <w:tab w:val="left" w:pos="443"/>
              </w:tabs>
              <w:spacing w:before="120" w:line="257" w:lineRule="exact"/>
              <w:rPr>
                <w:rFonts w:ascii="Arial Narrow" w:hAnsi="Arial Narrow"/>
                <w:sz w:val="21"/>
              </w:rPr>
            </w:pPr>
            <w:r>
              <w:rPr>
                <w:rFonts w:ascii="Arial Narrow" w:hAnsi="Arial Narrow"/>
                <w:sz w:val="21"/>
              </w:rPr>
              <w:t>On</w:t>
            </w:r>
            <w:r>
              <w:rPr>
                <w:rFonts w:ascii="Arial Narrow" w:hAnsi="Arial Narrow"/>
                <w:spacing w:val="-5"/>
                <w:sz w:val="21"/>
              </w:rPr>
              <w:t xml:space="preserve"> </w:t>
            </w:r>
            <w:r>
              <w:rPr>
                <w:rFonts w:ascii="Arial Narrow" w:hAnsi="Arial Narrow"/>
                <w:sz w:val="21"/>
              </w:rPr>
              <w:t>site</w:t>
            </w:r>
            <w:r>
              <w:rPr>
                <w:rFonts w:ascii="Arial Narrow" w:hAnsi="Arial Narrow"/>
                <w:spacing w:val="-4"/>
                <w:sz w:val="21"/>
              </w:rPr>
              <w:t xml:space="preserve"> </w:t>
            </w:r>
            <w:r>
              <w:rPr>
                <w:rFonts w:ascii="Arial Narrow" w:hAnsi="Arial Narrow"/>
                <w:sz w:val="21"/>
              </w:rPr>
              <w:t>assessment</w:t>
            </w:r>
            <w:r>
              <w:rPr>
                <w:rFonts w:ascii="Arial Narrow" w:hAnsi="Arial Narrow"/>
                <w:spacing w:val="-4"/>
                <w:sz w:val="21"/>
              </w:rPr>
              <w:t xml:space="preserve"> </w:t>
            </w:r>
            <w:r>
              <w:rPr>
                <w:rFonts w:ascii="Arial Narrow" w:hAnsi="Arial Narrow"/>
                <w:sz w:val="21"/>
              </w:rPr>
              <w:t>at</w:t>
            </w:r>
            <w:r>
              <w:rPr>
                <w:rFonts w:ascii="Arial Narrow" w:hAnsi="Arial Narrow"/>
                <w:spacing w:val="-4"/>
                <w:sz w:val="21"/>
              </w:rPr>
              <w:t xml:space="preserve"> </w:t>
            </w:r>
            <w:r>
              <w:rPr>
                <w:rFonts w:ascii="Arial Narrow" w:hAnsi="Arial Narrow"/>
                <w:spacing w:val="-2"/>
                <w:sz w:val="21"/>
              </w:rPr>
              <w:t>supplier</w:t>
            </w:r>
          </w:p>
          <w:p w14:paraId="4414BAD2" w14:textId="77777777" w:rsidR="004F76C8" w:rsidRDefault="00927E42">
            <w:pPr>
              <w:pStyle w:val="TableParagraph"/>
              <w:numPr>
                <w:ilvl w:val="0"/>
                <w:numId w:val="9"/>
              </w:numPr>
              <w:tabs>
                <w:tab w:val="left" w:pos="443"/>
              </w:tabs>
              <w:spacing w:line="257" w:lineRule="exact"/>
              <w:rPr>
                <w:rFonts w:ascii="Arial Narrow" w:hAnsi="Arial Narrow"/>
                <w:sz w:val="21"/>
              </w:rPr>
            </w:pPr>
            <w:r>
              <w:rPr>
                <w:rFonts w:ascii="Arial Narrow" w:hAnsi="Arial Narrow"/>
                <w:sz w:val="21"/>
              </w:rPr>
              <w:t>Closure</w:t>
            </w:r>
            <w:r>
              <w:rPr>
                <w:rFonts w:ascii="Arial Narrow" w:hAnsi="Arial Narrow"/>
                <w:spacing w:val="-5"/>
                <w:sz w:val="21"/>
              </w:rPr>
              <w:t xml:space="preserve"> </w:t>
            </w:r>
            <w:r>
              <w:rPr>
                <w:rFonts w:ascii="Arial Narrow" w:hAnsi="Arial Narrow"/>
                <w:sz w:val="21"/>
              </w:rPr>
              <w:t>of</w:t>
            </w:r>
            <w:r>
              <w:rPr>
                <w:rFonts w:ascii="Arial Narrow" w:hAnsi="Arial Narrow"/>
                <w:spacing w:val="-4"/>
                <w:sz w:val="21"/>
              </w:rPr>
              <w:t xml:space="preserve"> </w:t>
            </w:r>
            <w:r>
              <w:rPr>
                <w:rFonts w:ascii="Arial Narrow" w:hAnsi="Arial Narrow"/>
                <w:sz w:val="21"/>
              </w:rPr>
              <w:t>all</w:t>
            </w:r>
            <w:r>
              <w:rPr>
                <w:rFonts w:ascii="Arial Narrow" w:hAnsi="Arial Narrow"/>
                <w:spacing w:val="-4"/>
                <w:sz w:val="21"/>
              </w:rPr>
              <w:t xml:space="preserve"> </w:t>
            </w:r>
            <w:r>
              <w:rPr>
                <w:rFonts w:ascii="Arial Narrow" w:hAnsi="Arial Narrow"/>
                <w:sz w:val="21"/>
              </w:rPr>
              <w:t>open</w:t>
            </w:r>
            <w:r>
              <w:rPr>
                <w:rFonts w:ascii="Arial Narrow" w:hAnsi="Arial Narrow"/>
                <w:spacing w:val="-4"/>
                <w:sz w:val="21"/>
              </w:rPr>
              <w:t xml:space="preserve"> gaps</w:t>
            </w:r>
          </w:p>
        </w:tc>
        <w:tc>
          <w:tcPr>
            <w:tcW w:w="934" w:type="dxa"/>
            <w:shd w:val="clear" w:color="auto" w:fill="CCCCCC"/>
          </w:tcPr>
          <w:p w14:paraId="6A4FF4D6" w14:textId="77777777" w:rsidR="004F76C8" w:rsidRDefault="00927E42">
            <w:pPr>
              <w:pStyle w:val="TableParagraph"/>
              <w:spacing w:before="120"/>
              <w:ind w:left="107"/>
              <w:rPr>
                <w:rFonts w:ascii="Arial Narrow"/>
                <w:sz w:val="21"/>
              </w:rPr>
            </w:pPr>
            <w:r>
              <w:rPr>
                <w:rFonts w:ascii="Arial Narrow"/>
                <w:spacing w:val="-2"/>
                <w:sz w:val="21"/>
              </w:rPr>
              <w:t>1-</w:t>
            </w:r>
            <w:r>
              <w:rPr>
                <w:rFonts w:ascii="Arial Narrow"/>
                <w:spacing w:val="-10"/>
                <w:sz w:val="21"/>
              </w:rPr>
              <w:t>2</w:t>
            </w:r>
          </w:p>
          <w:p w14:paraId="18709AD3" w14:textId="77777777" w:rsidR="004F76C8" w:rsidRDefault="00927E42">
            <w:pPr>
              <w:pStyle w:val="TableParagraph"/>
              <w:spacing w:before="1"/>
              <w:ind w:left="107"/>
              <w:rPr>
                <w:rFonts w:ascii="Arial Narrow"/>
                <w:sz w:val="21"/>
              </w:rPr>
            </w:pPr>
            <w:r>
              <w:rPr>
                <w:rFonts w:ascii="Arial Narrow"/>
                <w:spacing w:val="-2"/>
                <w:sz w:val="21"/>
              </w:rPr>
              <w:t>weeks</w:t>
            </w:r>
          </w:p>
        </w:tc>
        <w:tc>
          <w:tcPr>
            <w:tcW w:w="2172" w:type="dxa"/>
            <w:shd w:val="clear" w:color="auto" w:fill="CCCCCC"/>
          </w:tcPr>
          <w:p w14:paraId="32F04567" w14:textId="77777777" w:rsidR="004F76C8" w:rsidRDefault="00927E42">
            <w:pPr>
              <w:pStyle w:val="TableParagraph"/>
              <w:spacing w:before="120"/>
              <w:ind w:left="107" w:right="649"/>
              <w:rPr>
                <w:rFonts w:ascii="Arial Narrow"/>
                <w:i/>
                <w:sz w:val="21"/>
              </w:rPr>
            </w:pPr>
            <w:r>
              <w:rPr>
                <w:rFonts w:ascii="Arial Narrow"/>
                <w:sz w:val="21"/>
              </w:rPr>
              <w:t>Example:</w:t>
            </w:r>
            <w:r>
              <w:rPr>
                <w:rFonts w:ascii="Arial Narrow"/>
                <w:spacing w:val="-12"/>
                <w:sz w:val="21"/>
              </w:rPr>
              <w:t xml:space="preserve"> </w:t>
            </w:r>
            <w:r>
              <w:rPr>
                <w:rFonts w:ascii="Arial Narrow"/>
                <w:i/>
                <w:sz w:val="21"/>
              </w:rPr>
              <w:t xml:space="preserve">Supplier Financial Review </w:t>
            </w:r>
            <w:r>
              <w:rPr>
                <w:rFonts w:ascii="Arial Narrow"/>
                <w:i/>
                <w:spacing w:val="-2"/>
                <w:sz w:val="21"/>
              </w:rPr>
              <w:t>Presentation</w:t>
            </w:r>
          </w:p>
        </w:tc>
      </w:tr>
    </w:tbl>
    <w:p w14:paraId="03126FEE" w14:textId="77777777" w:rsidR="004F76C8" w:rsidRDefault="004F76C8">
      <w:pPr>
        <w:pStyle w:val="TableParagraph"/>
        <w:rPr>
          <w:rFonts w:ascii="Arial Narrow"/>
          <w:i/>
          <w:sz w:val="21"/>
        </w:rPr>
        <w:sectPr w:rsidR="004F76C8">
          <w:pgSz w:w="12240" w:h="15840"/>
          <w:pgMar w:top="1120" w:right="720" w:bottom="1680" w:left="720" w:header="328" w:footer="1483" w:gutter="0"/>
          <w:cols w:space="720"/>
        </w:sectPr>
      </w:pPr>
    </w:p>
    <w:p w14:paraId="755CABB0" w14:textId="77777777" w:rsidR="004F76C8" w:rsidRDefault="004F76C8">
      <w:pPr>
        <w:pStyle w:val="BodyText"/>
        <w:spacing w:before="0"/>
        <w:rPr>
          <w:b/>
          <w:sz w:val="20"/>
        </w:rPr>
      </w:pPr>
    </w:p>
    <w:p w14:paraId="7F3381E9" w14:textId="77777777" w:rsidR="004F76C8" w:rsidRDefault="004F76C8">
      <w:pPr>
        <w:pStyle w:val="BodyText"/>
        <w:spacing w:before="28"/>
        <w:rPr>
          <w:b/>
          <w:sz w:val="20"/>
        </w:rPr>
      </w:pPr>
    </w:p>
    <w:tbl>
      <w:tblPr>
        <w:tblW w:w="0" w:type="auto"/>
        <w:tblInd w:w="24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555"/>
        <w:gridCol w:w="2660"/>
        <w:gridCol w:w="4001"/>
        <w:gridCol w:w="934"/>
        <w:gridCol w:w="2172"/>
      </w:tblGrid>
      <w:tr w:rsidR="004F76C8" w14:paraId="1BD11F3C" w14:textId="77777777">
        <w:trPr>
          <w:trHeight w:val="499"/>
        </w:trPr>
        <w:tc>
          <w:tcPr>
            <w:tcW w:w="555" w:type="dxa"/>
            <w:tcBorders>
              <w:top w:val="nil"/>
              <w:left w:val="nil"/>
              <w:bottom w:val="nil"/>
              <w:right w:val="nil"/>
            </w:tcBorders>
            <w:shd w:val="clear" w:color="auto" w:fill="000000"/>
          </w:tcPr>
          <w:p w14:paraId="760BCC0A" w14:textId="77777777" w:rsidR="004F76C8" w:rsidRDefault="004F76C8">
            <w:pPr>
              <w:pStyle w:val="TableParagraph"/>
              <w:rPr>
                <w:rFonts w:ascii="Times New Roman"/>
                <w:sz w:val="20"/>
              </w:rPr>
            </w:pPr>
          </w:p>
        </w:tc>
        <w:tc>
          <w:tcPr>
            <w:tcW w:w="2660" w:type="dxa"/>
            <w:tcBorders>
              <w:top w:val="nil"/>
              <w:left w:val="nil"/>
              <w:bottom w:val="nil"/>
              <w:right w:val="nil"/>
            </w:tcBorders>
            <w:shd w:val="clear" w:color="auto" w:fill="000000"/>
          </w:tcPr>
          <w:p w14:paraId="3D9F9A56" w14:textId="77777777" w:rsidR="004F76C8" w:rsidRDefault="00927E42">
            <w:pPr>
              <w:pStyle w:val="TableParagraph"/>
              <w:spacing w:before="129"/>
              <w:ind w:left="8"/>
              <w:jc w:val="center"/>
              <w:rPr>
                <w:rFonts w:ascii="Arial Narrow"/>
                <w:b/>
                <w:sz w:val="21"/>
              </w:rPr>
            </w:pPr>
            <w:r>
              <w:rPr>
                <w:rFonts w:ascii="Arial Narrow"/>
                <w:b/>
                <w:color w:val="FFFFFF"/>
                <w:spacing w:val="-2"/>
                <w:sz w:val="21"/>
              </w:rPr>
              <w:t>Milestone</w:t>
            </w:r>
          </w:p>
        </w:tc>
        <w:tc>
          <w:tcPr>
            <w:tcW w:w="4001" w:type="dxa"/>
            <w:tcBorders>
              <w:top w:val="nil"/>
              <w:left w:val="nil"/>
              <w:bottom w:val="nil"/>
              <w:right w:val="nil"/>
            </w:tcBorders>
            <w:shd w:val="clear" w:color="auto" w:fill="000000"/>
          </w:tcPr>
          <w:p w14:paraId="2EF0B514" w14:textId="77777777" w:rsidR="004F76C8" w:rsidRDefault="00927E42">
            <w:pPr>
              <w:pStyle w:val="TableParagraph"/>
              <w:spacing w:before="129"/>
              <w:ind w:left="11"/>
              <w:jc w:val="center"/>
              <w:rPr>
                <w:rFonts w:ascii="Arial Narrow"/>
                <w:b/>
                <w:sz w:val="21"/>
              </w:rPr>
            </w:pPr>
            <w:r>
              <w:rPr>
                <w:rFonts w:ascii="Arial Narrow"/>
                <w:b/>
                <w:color w:val="FFFFFF"/>
                <w:spacing w:val="-2"/>
                <w:sz w:val="21"/>
              </w:rPr>
              <w:t>Outcome</w:t>
            </w:r>
          </w:p>
        </w:tc>
        <w:tc>
          <w:tcPr>
            <w:tcW w:w="934" w:type="dxa"/>
            <w:tcBorders>
              <w:top w:val="nil"/>
              <w:left w:val="nil"/>
              <w:bottom w:val="nil"/>
              <w:right w:val="nil"/>
            </w:tcBorders>
            <w:shd w:val="clear" w:color="auto" w:fill="000000"/>
          </w:tcPr>
          <w:p w14:paraId="635F7FF4" w14:textId="77777777" w:rsidR="004F76C8" w:rsidRDefault="00927E42">
            <w:pPr>
              <w:pStyle w:val="TableParagraph"/>
              <w:spacing w:before="129"/>
              <w:ind w:left="115"/>
              <w:rPr>
                <w:rFonts w:ascii="Arial Narrow"/>
                <w:b/>
                <w:sz w:val="21"/>
              </w:rPr>
            </w:pPr>
            <w:r>
              <w:rPr>
                <w:rFonts w:ascii="Arial Narrow"/>
                <w:b/>
                <w:color w:val="FFFFFF"/>
                <w:spacing w:val="-2"/>
                <w:sz w:val="21"/>
              </w:rPr>
              <w:t>Duration</w:t>
            </w:r>
          </w:p>
        </w:tc>
        <w:tc>
          <w:tcPr>
            <w:tcW w:w="2172" w:type="dxa"/>
            <w:tcBorders>
              <w:top w:val="nil"/>
              <w:left w:val="nil"/>
              <w:bottom w:val="nil"/>
              <w:right w:val="nil"/>
            </w:tcBorders>
            <w:shd w:val="clear" w:color="auto" w:fill="000000"/>
          </w:tcPr>
          <w:p w14:paraId="61BC9C9D" w14:textId="77777777" w:rsidR="004F76C8" w:rsidRDefault="00927E42">
            <w:pPr>
              <w:pStyle w:val="TableParagraph"/>
              <w:spacing w:before="129"/>
              <w:ind w:left="626"/>
              <w:rPr>
                <w:rFonts w:ascii="Arial Narrow"/>
                <w:b/>
                <w:sz w:val="21"/>
              </w:rPr>
            </w:pPr>
            <w:r>
              <w:rPr>
                <w:rFonts w:ascii="Arial Narrow"/>
                <w:b/>
                <w:color w:val="FFFFFF"/>
                <w:spacing w:val="-2"/>
                <w:sz w:val="21"/>
              </w:rPr>
              <w:t>References</w:t>
            </w:r>
          </w:p>
        </w:tc>
      </w:tr>
      <w:tr w:rsidR="004F76C8" w14:paraId="38EF2FF7" w14:textId="77777777">
        <w:trPr>
          <w:trHeight w:val="616"/>
        </w:trPr>
        <w:tc>
          <w:tcPr>
            <w:tcW w:w="555" w:type="dxa"/>
            <w:tcBorders>
              <w:top w:val="nil"/>
            </w:tcBorders>
            <w:shd w:val="clear" w:color="auto" w:fill="CCCCCC"/>
          </w:tcPr>
          <w:p w14:paraId="40A7FF5D" w14:textId="77777777" w:rsidR="004F76C8" w:rsidRDefault="004F76C8">
            <w:pPr>
              <w:pStyle w:val="TableParagraph"/>
              <w:rPr>
                <w:rFonts w:ascii="Times New Roman"/>
                <w:sz w:val="20"/>
              </w:rPr>
            </w:pPr>
          </w:p>
        </w:tc>
        <w:tc>
          <w:tcPr>
            <w:tcW w:w="2660" w:type="dxa"/>
            <w:tcBorders>
              <w:top w:val="nil"/>
            </w:tcBorders>
            <w:shd w:val="clear" w:color="auto" w:fill="CCCCCC"/>
          </w:tcPr>
          <w:p w14:paraId="07FC5FF7" w14:textId="77777777" w:rsidR="004F76C8" w:rsidRDefault="004F76C8">
            <w:pPr>
              <w:pStyle w:val="TableParagraph"/>
              <w:rPr>
                <w:rFonts w:ascii="Times New Roman"/>
                <w:sz w:val="20"/>
              </w:rPr>
            </w:pPr>
          </w:p>
        </w:tc>
        <w:tc>
          <w:tcPr>
            <w:tcW w:w="4001" w:type="dxa"/>
            <w:tcBorders>
              <w:top w:val="nil"/>
            </w:tcBorders>
            <w:shd w:val="clear" w:color="auto" w:fill="CCCCCC"/>
          </w:tcPr>
          <w:p w14:paraId="77FA3DA6" w14:textId="77777777" w:rsidR="004F76C8" w:rsidRDefault="00927E42">
            <w:pPr>
              <w:pStyle w:val="TableParagraph"/>
              <w:numPr>
                <w:ilvl w:val="0"/>
                <w:numId w:val="8"/>
              </w:numPr>
              <w:tabs>
                <w:tab w:val="left" w:pos="443"/>
              </w:tabs>
              <w:ind w:right="623"/>
              <w:rPr>
                <w:rFonts w:ascii="Arial Narrow" w:hAnsi="Arial Narrow"/>
                <w:i/>
                <w:sz w:val="21"/>
              </w:rPr>
            </w:pPr>
            <w:r>
              <w:rPr>
                <w:rFonts w:ascii="Arial Narrow" w:hAnsi="Arial Narrow"/>
                <w:sz w:val="21"/>
              </w:rPr>
              <w:t>Complete</w:t>
            </w:r>
            <w:r>
              <w:rPr>
                <w:rFonts w:ascii="Arial Narrow" w:hAnsi="Arial Narrow"/>
                <w:spacing w:val="-12"/>
                <w:sz w:val="21"/>
              </w:rPr>
              <w:t xml:space="preserve"> </w:t>
            </w:r>
            <w:r>
              <w:rPr>
                <w:rFonts w:ascii="Arial Narrow" w:hAnsi="Arial Narrow"/>
                <w:i/>
                <w:sz w:val="21"/>
              </w:rPr>
              <w:t>Subcontractor</w:t>
            </w:r>
            <w:r>
              <w:rPr>
                <w:rFonts w:ascii="Arial Narrow" w:hAnsi="Arial Narrow"/>
                <w:i/>
                <w:spacing w:val="-12"/>
                <w:sz w:val="21"/>
              </w:rPr>
              <w:t xml:space="preserve"> </w:t>
            </w:r>
            <w:r>
              <w:rPr>
                <w:rFonts w:ascii="Arial Narrow" w:hAnsi="Arial Narrow"/>
                <w:i/>
                <w:sz w:val="21"/>
              </w:rPr>
              <w:t>Full</w:t>
            </w:r>
            <w:r>
              <w:rPr>
                <w:rFonts w:ascii="Arial Narrow" w:hAnsi="Arial Narrow"/>
                <w:i/>
                <w:spacing w:val="-11"/>
                <w:sz w:val="21"/>
              </w:rPr>
              <w:t xml:space="preserve"> </w:t>
            </w:r>
            <w:r>
              <w:rPr>
                <w:rFonts w:ascii="Arial Narrow" w:hAnsi="Arial Narrow"/>
                <w:i/>
                <w:sz w:val="21"/>
              </w:rPr>
              <w:t xml:space="preserve">Financial </w:t>
            </w:r>
            <w:r>
              <w:rPr>
                <w:rFonts w:ascii="Arial Narrow" w:hAnsi="Arial Narrow"/>
                <w:i/>
                <w:spacing w:val="-2"/>
                <w:sz w:val="21"/>
              </w:rPr>
              <w:t>Review</w:t>
            </w:r>
          </w:p>
        </w:tc>
        <w:tc>
          <w:tcPr>
            <w:tcW w:w="934" w:type="dxa"/>
            <w:tcBorders>
              <w:top w:val="nil"/>
            </w:tcBorders>
            <w:shd w:val="clear" w:color="auto" w:fill="CCCCCC"/>
          </w:tcPr>
          <w:p w14:paraId="561C0EFA" w14:textId="77777777" w:rsidR="004F76C8" w:rsidRDefault="004F76C8">
            <w:pPr>
              <w:pStyle w:val="TableParagraph"/>
              <w:rPr>
                <w:rFonts w:ascii="Times New Roman"/>
                <w:sz w:val="20"/>
              </w:rPr>
            </w:pPr>
          </w:p>
        </w:tc>
        <w:tc>
          <w:tcPr>
            <w:tcW w:w="2172" w:type="dxa"/>
            <w:tcBorders>
              <w:top w:val="nil"/>
            </w:tcBorders>
            <w:shd w:val="clear" w:color="auto" w:fill="CCCCCC"/>
          </w:tcPr>
          <w:p w14:paraId="0D776876" w14:textId="77777777" w:rsidR="004F76C8" w:rsidRDefault="004F76C8">
            <w:pPr>
              <w:pStyle w:val="TableParagraph"/>
              <w:rPr>
                <w:rFonts w:ascii="Times New Roman"/>
                <w:sz w:val="20"/>
              </w:rPr>
            </w:pPr>
          </w:p>
        </w:tc>
      </w:tr>
      <w:tr w:rsidR="004F76C8" w14:paraId="153A57BB" w14:textId="77777777">
        <w:trPr>
          <w:trHeight w:val="1233"/>
        </w:trPr>
        <w:tc>
          <w:tcPr>
            <w:tcW w:w="555" w:type="dxa"/>
          </w:tcPr>
          <w:p w14:paraId="4B0FD9F1" w14:textId="77777777" w:rsidR="004F76C8" w:rsidRDefault="00927E42">
            <w:pPr>
              <w:pStyle w:val="TableParagraph"/>
              <w:spacing w:before="120"/>
              <w:ind w:left="107"/>
              <w:rPr>
                <w:rFonts w:ascii="Arial Narrow"/>
                <w:b/>
                <w:sz w:val="21"/>
              </w:rPr>
            </w:pPr>
            <w:r>
              <w:rPr>
                <w:rFonts w:ascii="Arial Narrow"/>
                <w:b/>
                <w:spacing w:val="-5"/>
                <w:sz w:val="21"/>
              </w:rPr>
              <w:t>10</w:t>
            </w:r>
          </w:p>
        </w:tc>
        <w:tc>
          <w:tcPr>
            <w:tcW w:w="2660" w:type="dxa"/>
          </w:tcPr>
          <w:p w14:paraId="3A28C9C5" w14:textId="77777777" w:rsidR="004F76C8" w:rsidRDefault="00927E42">
            <w:pPr>
              <w:pStyle w:val="TableParagraph"/>
              <w:spacing w:before="120"/>
              <w:ind w:left="107" w:right="535"/>
              <w:jc w:val="both"/>
              <w:rPr>
                <w:rFonts w:ascii="Arial Narrow"/>
                <w:sz w:val="21"/>
              </w:rPr>
            </w:pPr>
            <w:r>
              <w:rPr>
                <w:rFonts w:ascii="Arial Narrow"/>
                <w:sz w:val="21"/>
              </w:rPr>
              <w:t>Analyze conclusions from review</w:t>
            </w:r>
            <w:r>
              <w:rPr>
                <w:rFonts w:ascii="Arial Narrow"/>
                <w:spacing w:val="-11"/>
                <w:sz w:val="21"/>
              </w:rPr>
              <w:t xml:space="preserve"> </w:t>
            </w:r>
            <w:r>
              <w:rPr>
                <w:rFonts w:ascii="Arial Narrow"/>
                <w:sz w:val="21"/>
              </w:rPr>
              <w:t>to</w:t>
            </w:r>
            <w:r>
              <w:rPr>
                <w:rFonts w:ascii="Arial Narrow"/>
                <w:spacing w:val="-11"/>
                <w:sz w:val="21"/>
              </w:rPr>
              <w:t xml:space="preserve"> </w:t>
            </w:r>
            <w:r>
              <w:rPr>
                <w:rFonts w:ascii="Arial Narrow"/>
                <w:sz w:val="21"/>
              </w:rPr>
              <w:t>draw</w:t>
            </w:r>
            <w:r>
              <w:rPr>
                <w:rFonts w:ascii="Arial Narrow"/>
                <w:spacing w:val="-12"/>
                <w:sz w:val="21"/>
              </w:rPr>
              <w:t xml:space="preserve"> </w:t>
            </w:r>
            <w:r>
              <w:rPr>
                <w:rFonts w:ascii="Arial Narrow"/>
                <w:sz w:val="21"/>
              </w:rPr>
              <w:t>negotiation objectives and strategy</w:t>
            </w:r>
          </w:p>
        </w:tc>
        <w:tc>
          <w:tcPr>
            <w:tcW w:w="4001" w:type="dxa"/>
          </w:tcPr>
          <w:p w14:paraId="49D14E87" w14:textId="77777777" w:rsidR="004F76C8" w:rsidRDefault="00927E42">
            <w:pPr>
              <w:pStyle w:val="TableParagraph"/>
              <w:numPr>
                <w:ilvl w:val="0"/>
                <w:numId w:val="7"/>
              </w:numPr>
              <w:tabs>
                <w:tab w:val="left" w:pos="467"/>
              </w:tabs>
              <w:spacing w:before="120"/>
              <w:ind w:right="216"/>
              <w:rPr>
                <w:rFonts w:ascii="Arial Narrow" w:hAnsi="Arial Narrow"/>
                <w:i/>
                <w:sz w:val="21"/>
              </w:rPr>
            </w:pPr>
            <w:r>
              <w:rPr>
                <w:rFonts w:ascii="Arial Narrow" w:hAnsi="Arial Narrow"/>
                <w:sz w:val="21"/>
              </w:rPr>
              <w:t>Each</w:t>
            </w:r>
            <w:r>
              <w:rPr>
                <w:rFonts w:ascii="Arial Narrow" w:hAnsi="Arial Narrow"/>
                <w:spacing w:val="-6"/>
                <w:sz w:val="21"/>
              </w:rPr>
              <w:t xml:space="preserve"> </w:t>
            </w:r>
            <w:r>
              <w:rPr>
                <w:rFonts w:ascii="Arial Narrow" w:hAnsi="Arial Narrow"/>
                <w:sz w:val="21"/>
              </w:rPr>
              <w:t>element</w:t>
            </w:r>
            <w:r>
              <w:rPr>
                <w:rFonts w:ascii="Arial Narrow" w:hAnsi="Arial Narrow"/>
                <w:spacing w:val="-5"/>
                <w:sz w:val="21"/>
              </w:rPr>
              <w:t xml:space="preserve"> </w:t>
            </w:r>
            <w:r>
              <w:rPr>
                <w:rFonts w:ascii="Arial Narrow" w:hAnsi="Arial Narrow"/>
                <w:sz w:val="21"/>
              </w:rPr>
              <w:t>of</w:t>
            </w:r>
            <w:r>
              <w:rPr>
                <w:rFonts w:ascii="Arial Narrow" w:hAnsi="Arial Narrow"/>
                <w:spacing w:val="-6"/>
                <w:sz w:val="21"/>
              </w:rPr>
              <w:t xml:space="preserve"> </w:t>
            </w:r>
            <w:r>
              <w:rPr>
                <w:rFonts w:ascii="Arial Narrow" w:hAnsi="Arial Narrow"/>
                <w:sz w:val="21"/>
              </w:rPr>
              <w:t>the</w:t>
            </w:r>
            <w:r>
              <w:rPr>
                <w:rFonts w:ascii="Arial Narrow" w:hAnsi="Arial Narrow"/>
                <w:spacing w:val="-6"/>
                <w:sz w:val="21"/>
              </w:rPr>
              <w:t xml:space="preserve"> </w:t>
            </w:r>
            <w:r>
              <w:rPr>
                <w:rFonts w:ascii="Arial Narrow" w:hAnsi="Arial Narrow"/>
                <w:sz w:val="21"/>
              </w:rPr>
              <w:t>proposal</w:t>
            </w:r>
            <w:r>
              <w:rPr>
                <w:rFonts w:ascii="Arial Narrow" w:hAnsi="Arial Narrow"/>
                <w:spacing w:val="-8"/>
                <w:sz w:val="21"/>
              </w:rPr>
              <w:t xml:space="preserve"> </w:t>
            </w:r>
            <w:r>
              <w:rPr>
                <w:rFonts w:ascii="Arial Narrow" w:hAnsi="Arial Narrow"/>
                <w:sz w:val="21"/>
              </w:rPr>
              <w:t>(hours,</w:t>
            </w:r>
            <w:r>
              <w:rPr>
                <w:rFonts w:ascii="Arial Narrow" w:hAnsi="Arial Narrow"/>
                <w:spacing w:val="-5"/>
                <w:sz w:val="21"/>
              </w:rPr>
              <w:t xml:space="preserve"> </w:t>
            </w:r>
            <w:r>
              <w:rPr>
                <w:rFonts w:ascii="Arial Narrow" w:hAnsi="Arial Narrow"/>
                <w:sz w:val="21"/>
              </w:rPr>
              <w:t xml:space="preserve">profit, cost) determined, with rationale, to be </w:t>
            </w:r>
            <w:r>
              <w:rPr>
                <w:rFonts w:ascii="Arial Narrow" w:hAnsi="Arial Narrow"/>
                <w:i/>
                <w:sz w:val="21"/>
              </w:rPr>
              <w:t>fair and</w:t>
            </w:r>
            <w:r>
              <w:rPr>
                <w:rFonts w:ascii="Arial Narrow" w:hAnsi="Arial Narrow"/>
                <w:i/>
                <w:spacing w:val="-7"/>
                <w:sz w:val="21"/>
              </w:rPr>
              <w:t xml:space="preserve"> </w:t>
            </w:r>
            <w:r>
              <w:rPr>
                <w:rFonts w:ascii="Arial Narrow" w:hAnsi="Arial Narrow"/>
                <w:i/>
                <w:sz w:val="21"/>
              </w:rPr>
              <w:t>reasonable</w:t>
            </w:r>
            <w:r>
              <w:rPr>
                <w:rFonts w:ascii="Arial Narrow" w:hAnsi="Arial Narrow"/>
                <w:sz w:val="21"/>
              </w:rPr>
              <w:t>,</w:t>
            </w:r>
            <w:r>
              <w:rPr>
                <w:rFonts w:ascii="Arial Narrow" w:hAnsi="Arial Narrow"/>
                <w:spacing w:val="-7"/>
                <w:sz w:val="21"/>
              </w:rPr>
              <w:t xml:space="preserve"> </w:t>
            </w:r>
            <w:r>
              <w:rPr>
                <w:rFonts w:ascii="Arial Narrow" w:hAnsi="Arial Narrow"/>
                <w:i/>
                <w:sz w:val="21"/>
              </w:rPr>
              <w:t>understated</w:t>
            </w:r>
            <w:r>
              <w:rPr>
                <w:rFonts w:ascii="Arial Narrow" w:hAnsi="Arial Narrow"/>
                <w:sz w:val="21"/>
              </w:rPr>
              <w:t>,</w:t>
            </w:r>
            <w:r>
              <w:rPr>
                <w:rFonts w:ascii="Arial Narrow" w:hAnsi="Arial Narrow"/>
                <w:spacing w:val="-7"/>
                <w:sz w:val="21"/>
              </w:rPr>
              <w:t xml:space="preserve"> </w:t>
            </w:r>
            <w:r>
              <w:rPr>
                <w:rFonts w:ascii="Arial Narrow" w:hAnsi="Arial Narrow"/>
                <w:sz w:val="21"/>
              </w:rPr>
              <w:t>or</w:t>
            </w:r>
            <w:r>
              <w:rPr>
                <w:rFonts w:ascii="Arial Narrow" w:hAnsi="Arial Narrow"/>
                <w:spacing w:val="-8"/>
                <w:sz w:val="21"/>
              </w:rPr>
              <w:t xml:space="preserve"> </w:t>
            </w:r>
            <w:r>
              <w:rPr>
                <w:rFonts w:ascii="Arial Narrow" w:hAnsi="Arial Narrow"/>
                <w:i/>
                <w:sz w:val="21"/>
              </w:rPr>
              <w:t>overstated</w:t>
            </w:r>
          </w:p>
          <w:p w14:paraId="7DBE6136" w14:textId="77777777" w:rsidR="004F76C8" w:rsidRDefault="00927E42">
            <w:pPr>
              <w:pStyle w:val="TableParagraph"/>
              <w:numPr>
                <w:ilvl w:val="0"/>
                <w:numId w:val="7"/>
              </w:numPr>
              <w:tabs>
                <w:tab w:val="left" w:pos="351"/>
              </w:tabs>
              <w:ind w:left="351" w:hanging="244"/>
              <w:rPr>
                <w:rFonts w:ascii="Arial Narrow" w:hAnsi="Arial Narrow"/>
                <w:sz w:val="21"/>
              </w:rPr>
            </w:pPr>
            <w:r>
              <w:rPr>
                <w:rFonts w:ascii="Arial Narrow" w:hAnsi="Arial Narrow"/>
                <w:sz w:val="21"/>
              </w:rPr>
              <w:t>Completed</w:t>
            </w:r>
            <w:r>
              <w:rPr>
                <w:rFonts w:ascii="Arial Narrow" w:hAnsi="Arial Narrow"/>
                <w:spacing w:val="-12"/>
                <w:sz w:val="21"/>
              </w:rPr>
              <w:t xml:space="preserve"> </w:t>
            </w:r>
            <w:r>
              <w:rPr>
                <w:rFonts w:ascii="Arial Narrow" w:hAnsi="Arial Narrow"/>
                <w:sz w:val="21"/>
              </w:rPr>
              <w:t>negotiations</w:t>
            </w:r>
            <w:r>
              <w:rPr>
                <w:rFonts w:ascii="Arial Narrow" w:hAnsi="Arial Narrow"/>
                <w:spacing w:val="-11"/>
                <w:sz w:val="21"/>
              </w:rPr>
              <w:t xml:space="preserve"> </w:t>
            </w:r>
            <w:r>
              <w:rPr>
                <w:rFonts w:ascii="Arial Narrow" w:hAnsi="Arial Narrow"/>
                <w:spacing w:val="-2"/>
                <w:sz w:val="21"/>
              </w:rPr>
              <w:t>objectives</w:t>
            </w:r>
          </w:p>
        </w:tc>
        <w:tc>
          <w:tcPr>
            <w:tcW w:w="934" w:type="dxa"/>
          </w:tcPr>
          <w:p w14:paraId="0BA46276" w14:textId="77777777" w:rsidR="004F76C8" w:rsidRDefault="00927E42">
            <w:pPr>
              <w:pStyle w:val="TableParagraph"/>
              <w:spacing w:before="120"/>
              <w:ind w:left="107"/>
              <w:rPr>
                <w:rFonts w:ascii="Arial Narrow"/>
                <w:sz w:val="21"/>
              </w:rPr>
            </w:pPr>
            <w:r>
              <w:rPr>
                <w:rFonts w:ascii="Arial Narrow"/>
                <w:sz w:val="21"/>
              </w:rPr>
              <w:t>1</w:t>
            </w:r>
            <w:r>
              <w:rPr>
                <w:rFonts w:ascii="Arial Narrow"/>
                <w:spacing w:val="-1"/>
                <w:sz w:val="21"/>
              </w:rPr>
              <w:t xml:space="preserve"> </w:t>
            </w:r>
            <w:r>
              <w:rPr>
                <w:rFonts w:ascii="Arial Narrow"/>
                <w:spacing w:val="-4"/>
                <w:sz w:val="21"/>
              </w:rPr>
              <w:t>week</w:t>
            </w:r>
          </w:p>
        </w:tc>
        <w:tc>
          <w:tcPr>
            <w:tcW w:w="2172" w:type="dxa"/>
          </w:tcPr>
          <w:p w14:paraId="3C61F680" w14:textId="77777777" w:rsidR="004F76C8" w:rsidRDefault="00927E42">
            <w:pPr>
              <w:pStyle w:val="TableParagraph"/>
              <w:spacing w:before="120"/>
              <w:ind w:left="107"/>
              <w:rPr>
                <w:rFonts w:ascii="Arial Narrow"/>
                <w:i/>
                <w:sz w:val="21"/>
              </w:rPr>
            </w:pPr>
            <w:r>
              <w:rPr>
                <w:rFonts w:ascii="Arial Narrow"/>
                <w:sz w:val="21"/>
              </w:rPr>
              <w:t xml:space="preserve">Work Instruction: </w:t>
            </w:r>
            <w:r>
              <w:rPr>
                <w:rFonts w:ascii="Arial Narrow"/>
                <w:i/>
                <w:sz w:val="21"/>
              </w:rPr>
              <w:t>Negotiation</w:t>
            </w:r>
            <w:r>
              <w:rPr>
                <w:rFonts w:ascii="Arial Narrow"/>
                <w:i/>
                <w:spacing w:val="-12"/>
                <w:sz w:val="21"/>
              </w:rPr>
              <w:t xml:space="preserve"> </w:t>
            </w:r>
            <w:r>
              <w:rPr>
                <w:rFonts w:ascii="Arial Narrow"/>
                <w:i/>
                <w:sz w:val="21"/>
              </w:rPr>
              <w:t>Strategy</w:t>
            </w:r>
            <w:r>
              <w:rPr>
                <w:rFonts w:ascii="Arial Narrow"/>
                <w:i/>
                <w:spacing w:val="-12"/>
                <w:sz w:val="21"/>
              </w:rPr>
              <w:t xml:space="preserve"> </w:t>
            </w:r>
            <w:r>
              <w:rPr>
                <w:rFonts w:ascii="Arial Narrow"/>
                <w:i/>
                <w:sz w:val="21"/>
              </w:rPr>
              <w:t xml:space="preserve">and </w:t>
            </w:r>
            <w:r>
              <w:rPr>
                <w:rFonts w:ascii="Arial Narrow"/>
                <w:i/>
                <w:spacing w:val="-2"/>
                <w:sz w:val="21"/>
              </w:rPr>
              <w:t>Objectives</w:t>
            </w:r>
          </w:p>
        </w:tc>
      </w:tr>
      <w:tr w:rsidR="004F76C8" w14:paraId="18206247" w14:textId="77777777">
        <w:trPr>
          <w:trHeight w:val="965"/>
        </w:trPr>
        <w:tc>
          <w:tcPr>
            <w:tcW w:w="555" w:type="dxa"/>
            <w:shd w:val="clear" w:color="auto" w:fill="CCCCCC"/>
          </w:tcPr>
          <w:p w14:paraId="7A44627E" w14:textId="77777777" w:rsidR="004F76C8" w:rsidRDefault="00927E42">
            <w:pPr>
              <w:pStyle w:val="TableParagraph"/>
              <w:spacing w:before="120"/>
              <w:ind w:left="107"/>
              <w:rPr>
                <w:rFonts w:ascii="Arial Narrow"/>
                <w:b/>
                <w:sz w:val="21"/>
              </w:rPr>
            </w:pPr>
            <w:r>
              <w:rPr>
                <w:rFonts w:ascii="Arial Narrow"/>
                <w:b/>
                <w:spacing w:val="-5"/>
                <w:sz w:val="21"/>
              </w:rPr>
              <w:t>11</w:t>
            </w:r>
          </w:p>
        </w:tc>
        <w:tc>
          <w:tcPr>
            <w:tcW w:w="2660" w:type="dxa"/>
            <w:shd w:val="clear" w:color="auto" w:fill="CCCCCC"/>
          </w:tcPr>
          <w:p w14:paraId="2C837981" w14:textId="77777777" w:rsidR="004F76C8" w:rsidRDefault="00927E42">
            <w:pPr>
              <w:pStyle w:val="TableParagraph"/>
              <w:spacing w:before="120"/>
              <w:ind w:left="107"/>
              <w:rPr>
                <w:rFonts w:ascii="Arial Narrow"/>
                <w:sz w:val="21"/>
              </w:rPr>
            </w:pPr>
            <w:r>
              <w:rPr>
                <w:rFonts w:ascii="Arial Narrow"/>
                <w:sz w:val="21"/>
              </w:rPr>
              <w:t>Archive documentation in accordance</w:t>
            </w:r>
            <w:r>
              <w:rPr>
                <w:rFonts w:ascii="Arial Narrow"/>
                <w:spacing w:val="-12"/>
                <w:sz w:val="21"/>
              </w:rPr>
              <w:t xml:space="preserve"> </w:t>
            </w:r>
            <w:r>
              <w:rPr>
                <w:rFonts w:ascii="Arial Narrow"/>
                <w:sz w:val="21"/>
              </w:rPr>
              <w:t>with</w:t>
            </w:r>
            <w:r>
              <w:rPr>
                <w:rFonts w:ascii="Arial Narrow"/>
                <w:spacing w:val="-12"/>
                <w:sz w:val="21"/>
              </w:rPr>
              <w:t xml:space="preserve"> </w:t>
            </w:r>
            <w:r>
              <w:rPr>
                <w:rFonts w:ascii="Arial Narrow"/>
                <w:sz w:val="21"/>
              </w:rPr>
              <w:t>department standard practices</w:t>
            </w:r>
          </w:p>
        </w:tc>
        <w:tc>
          <w:tcPr>
            <w:tcW w:w="4001" w:type="dxa"/>
            <w:shd w:val="clear" w:color="auto" w:fill="CCCCCC"/>
          </w:tcPr>
          <w:p w14:paraId="4AD91BE9" w14:textId="77777777" w:rsidR="004F76C8" w:rsidRDefault="00927E42">
            <w:pPr>
              <w:pStyle w:val="TableParagraph"/>
              <w:numPr>
                <w:ilvl w:val="0"/>
                <w:numId w:val="6"/>
              </w:numPr>
              <w:tabs>
                <w:tab w:val="left" w:pos="373"/>
              </w:tabs>
              <w:spacing w:before="120" w:line="257" w:lineRule="exact"/>
              <w:ind w:hanging="268"/>
              <w:rPr>
                <w:rFonts w:ascii="Arial Narrow" w:hAnsi="Arial Narrow"/>
                <w:sz w:val="21"/>
              </w:rPr>
            </w:pPr>
            <w:r>
              <w:rPr>
                <w:rFonts w:ascii="Arial Narrow" w:hAnsi="Arial Narrow"/>
                <w:sz w:val="21"/>
              </w:rPr>
              <w:t>Final</w:t>
            </w:r>
            <w:r>
              <w:rPr>
                <w:rFonts w:ascii="Arial Narrow" w:hAnsi="Arial Narrow"/>
                <w:spacing w:val="-7"/>
                <w:sz w:val="21"/>
              </w:rPr>
              <w:t xml:space="preserve"> </w:t>
            </w:r>
            <w:r>
              <w:rPr>
                <w:rFonts w:ascii="Arial Narrow" w:hAnsi="Arial Narrow"/>
                <w:sz w:val="21"/>
              </w:rPr>
              <w:t>Full</w:t>
            </w:r>
            <w:r>
              <w:rPr>
                <w:rFonts w:ascii="Arial Narrow" w:hAnsi="Arial Narrow"/>
                <w:spacing w:val="-6"/>
                <w:sz w:val="21"/>
              </w:rPr>
              <w:t xml:space="preserve"> </w:t>
            </w:r>
            <w:r>
              <w:rPr>
                <w:rFonts w:ascii="Arial Narrow" w:hAnsi="Arial Narrow"/>
                <w:sz w:val="21"/>
              </w:rPr>
              <w:t>Financial</w:t>
            </w:r>
            <w:r>
              <w:rPr>
                <w:rFonts w:ascii="Arial Narrow" w:hAnsi="Arial Narrow"/>
                <w:spacing w:val="-6"/>
                <w:sz w:val="21"/>
              </w:rPr>
              <w:t xml:space="preserve"> </w:t>
            </w:r>
            <w:r>
              <w:rPr>
                <w:rFonts w:ascii="Arial Narrow" w:hAnsi="Arial Narrow"/>
                <w:sz w:val="21"/>
              </w:rPr>
              <w:t>Review</w:t>
            </w:r>
            <w:r>
              <w:rPr>
                <w:rFonts w:ascii="Arial Narrow" w:hAnsi="Arial Narrow"/>
                <w:spacing w:val="-6"/>
                <w:sz w:val="21"/>
              </w:rPr>
              <w:t xml:space="preserve"> </w:t>
            </w:r>
            <w:r>
              <w:rPr>
                <w:rFonts w:ascii="Arial Narrow" w:hAnsi="Arial Narrow"/>
                <w:spacing w:val="-2"/>
                <w:sz w:val="21"/>
              </w:rPr>
              <w:t>Report</w:t>
            </w:r>
          </w:p>
          <w:p w14:paraId="06108F84" w14:textId="77777777" w:rsidR="004F76C8" w:rsidRDefault="00927E42">
            <w:pPr>
              <w:pStyle w:val="TableParagraph"/>
              <w:numPr>
                <w:ilvl w:val="0"/>
                <w:numId w:val="6"/>
              </w:numPr>
              <w:tabs>
                <w:tab w:val="left" w:pos="373"/>
              </w:tabs>
              <w:spacing w:line="257" w:lineRule="exact"/>
              <w:ind w:hanging="268"/>
              <w:rPr>
                <w:rFonts w:ascii="Arial Narrow" w:hAnsi="Arial Narrow"/>
                <w:sz w:val="21"/>
              </w:rPr>
            </w:pPr>
            <w:r>
              <w:rPr>
                <w:rFonts w:ascii="Arial Narrow" w:hAnsi="Arial Narrow"/>
                <w:sz w:val="21"/>
              </w:rPr>
              <w:t>Negotiation</w:t>
            </w:r>
            <w:r>
              <w:rPr>
                <w:rFonts w:ascii="Arial Narrow" w:hAnsi="Arial Narrow"/>
                <w:spacing w:val="-8"/>
                <w:sz w:val="21"/>
              </w:rPr>
              <w:t xml:space="preserve"> </w:t>
            </w:r>
            <w:r>
              <w:rPr>
                <w:rFonts w:ascii="Arial Narrow" w:hAnsi="Arial Narrow"/>
                <w:sz w:val="21"/>
              </w:rPr>
              <w:t>Strategy</w:t>
            </w:r>
            <w:r>
              <w:rPr>
                <w:rFonts w:ascii="Arial Narrow" w:hAnsi="Arial Narrow"/>
                <w:spacing w:val="-8"/>
                <w:sz w:val="21"/>
              </w:rPr>
              <w:t xml:space="preserve"> </w:t>
            </w:r>
            <w:r>
              <w:rPr>
                <w:rFonts w:ascii="Arial Narrow" w:hAnsi="Arial Narrow"/>
                <w:sz w:val="21"/>
              </w:rPr>
              <w:t>and</w:t>
            </w:r>
            <w:r>
              <w:rPr>
                <w:rFonts w:ascii="Arial Narrow" w:hAnsi="Arial Narrow"/>
                <w:spacing w:val="-8"/>
                <w:sz w:val="21"/>
              </w:rPr>
              <w:t xml:space="preserve"> </w:t>
            </w:r>
            <w:r>
              <w:rPr>
                <w:rFonts w:ascii="Arial Narrow" w:hAnsi="Arial Narrow"/>
                <w:spacing w:val="-2"/>
                <w:sz w:val="21"/>
              </w:rPr>
              <w:t>Objectives</w:t>
            </w:r>
          </w:p>
        </w:tc>
        <w:tc>
          <w:tcPr>
            <w:tcW w:w="934" w:type="dxa"/>
            <w:shd w:val="clear" w:color="auto" w:fill="CCCCCC"/>
          </w:tcPr>
          <w:p w14:paraId="445E7493" w14:textId="77777777" w:rsidR="004F76C8" w:rsidRDefault="00927E42">
            <w:pPr>
              <w:pStyle w:val="TableParagraph"/>
              <w:spacing w:before="120"/>
              <w:ind w:left="107"/>
              <w:rPr>
                <w:rFonts w:ascii="Arial Narrow"/>
                <w:sz w:val="21"/>
              </w:rPr>
            </w:pPr>
            <w:r>
              <w:rPr>
                <w:rFonts w:ascii="Arial Narrow"/>
                <w:sz w:val="21"/>
              </w:rPr>
              <w:t>1</w:t>
            </w:r>
            <w:r>
              <w:rPr>
                <w:rFonts w:ascii="Arial Narrow"/>
                <w:spacing w:val="-1"/>
                <w:sz w:val="21"/>
              </w:rPr>
              <w:t xml:space="preserve"> </w:t>
            </w:r>
            <w:r>
              <w:rPr>
                <w:rFonts w:ascii="Arial Narrow"/>
                <w:spacing w:val="-5"/>
                <w:sz w:val="21"/>
              </w:rPr>
              <w:t>day</w:t>
            </w:r>
          </w:p>
        </w:tc>
        <w:tc>
          <w:tcPr>
            <w:tcW w:w="2172" w:type="dxa"/>
            <w:shd w:val="clear" w:color="auto" w:fill="CCCCCC"/>
          </w:tcPr>
          <w:p w14:paraId="76AAF906" w14:textId="77777777" w:rsidR="004F76C8" w:rsidRDefault="004F76C8">
            <w:pPr>
              <w:pStyle w:val="TableParagraph"/>
              <w:rPr>
                <w:rFonts w:ascii="Times New Roman"/>
                <w:sz w:val="20"/>
              </w:rPr>
            </w:pPr>
          </w:p>
        </w:tc>
      </w:tr>
    </w:tbl>
    <w:p w14:paraId="2D670474" w14:textId="77777777" w:rsidR="004F76C8" w:rsidRDefault="004F76C8">
      <w:pPr>
        <w:pStyle w:val="BodyText"/>
        <w:spacing w:before="244"/>
        <w:rPr>
          <w:b/>
        </w:rPr>
      </w:pPr>
    </w:p>
    <w:p w14:paraId="642294A1" w14:textId="77777777" w:rsidR="004F76C8" w:rsidRDefault="00927E42">
      <w:pPr>
        <w:pStyle w:val="ListParagraph"/>
        <w:numPr>
          <w:ilvl w:val="1"/>
          <w:numId w:val="20"/>
        </w:numPr>
        <w:tabs>
          <w:tab w:val="left" w:pos="1137"/>
        </w:tabs>
        <w:spacing w:before="0"/>
        <w:ind w:left="1137" w:hanging="575"/>
        <w:rPr>
          <w:b/>
          <w:sz w:val="24"/>
        </w:rPr>
      </w:pPr>
      <w:bookmarkStart w:id="0" w:name="_bookmark0"/>
      <w:bookmarkEnd w:id="0"/>
      <w:r>
        <w:rPr>
          <w:b/>
          <w:sz w:val="24"/>
          <w:u w:val="single"/>
        </w:rPr>
        <w:t>Full</w:t>
      </w:r>
      <w:r>
        <w:rPr>
          <w:b/>
          <w:spacing w:val="-3"/>
          <w:sz w:val="24"/>
          <w:u w:val="single"/>
        </w:rPr>
        <w:t xml:space="preserve"> </w:t>
      </w:r>
      <w:r>
        <w:rPr>
          <w:b/>
          <w:sz w:val="24"/>
          <w:u w:val="single"/>
        </w:rPr>
        <w:t>Financial</w:t>
      </w:r>
      <w:r>
        <w:rPr>
          <w:b/>
          <w:spacing w:val="-3"/>
          <w:sz w:val="24"/>
          <w:u w:val="single"/>
        </w:rPr>
        <w:t xml:space="preserve"> </w:t>
      </w:r>
      <w:r>
        <w:rPr>
          <w:b/>
          <w:sz w:val="24"/>
          <w:u w:val="single"/>
        </w:rPr>
        <w:t>Review</w:t>
      </w:r>
      <w:r>
        <w:rPr>
          <w:b/>
          <w:spacing w:val="-3"/>
          <w:sz w:val="24"/>
          <w:u w:val="single"/>
        </w:rPr>
        <w:t xml:space="preserve"> </w:t>
      </w:r>
      <w:r>
        <w:rPr>
          <w:b/>
          <w:spacing w:val="-2"/>
          <w:sz w:val="24"/>
          <w:u w:val="single"/>
        </w:rPr>
        <w:t>Process</w:t>
      </w:r>
    </w:p>
    <w:p w14:paraId="1DACD110" w14:textId="77777777" w:rsidR="004F76C8" w:rsidRDefault="00927E42">
      <w:pPr>
        <w:pStyle w:val="BodyText"/>
        <w:ind w:left="1138" w:right="102"/>
      </w:pPr>
      <w:r>
        <w:t>You</w:t>
      </w:r>
      <w:r>
        <w:rPr>
          <w:spacing w:val="-3"/>
        </w:rPr>
        <w:t xml:space="preserve"> </w:t>
      </w:r>
      <w:r>
        <w:t>must</w:t>
      </w:r>
      <w:r>
        <w:rPr>
          <w:spacing w:val="-2"/>
        </w:rPr>
        <w:t xml:space="preserve"> </w:t>
      </w:r>
      <w:r>
        <w:t>complete</w:t>
      </w:r>
      <w:r>
        <w:rPr>
          <w:spacing w:val="-2"/>
        </w:rPr>
        <w:t xml:space="preserve"> </w:t>
      </w:r>
      <w:r>
        <w:t>the</w:t>
      </w:r>
      <w:r>
        <w:rPr>
          <w:spacing w:val="-1"/>
        </w:rPr>
        <w:t xml:space="preserve"> </w:t>
      </w:r>
      <w:r>
        <w:t>required</w:t>
      </w:r>
      <w:r>
        <w:rPr>
          <w:spacing w:val="-2"/>
        </w:rPr>
        <w:t xml:space="preserve"> </w:t>
      </w:r>
      <w:r>
        <w:t>training</w:t>
      </w:r>
      <w:r>
        <w:rPr>
          <w:spacing w:val="-3"/>
        </w:rPr>
        <w:t xml:space="preserve"> </w:t>
      </w:r>
      <w:r>
        <w:t>prior</w:t>
      </w:r>
      <w:r>
        <w:rPr>
          <w:spacing w:val="-3"/>
        </w:rPr>
        <w:t xml:space="preserve"> </w:t>
      </w:r>
      <w:r>
        <w:t>to</w:t>
      </w:r>
      <w:r>
        <w:rPr>
          <w:spacing w:val="-3"/>
        </w:rPr>
        <w:t xml:space="preserve"> </w:t>
      </w:r>
      <w:r>
        <w:t>leading</w:t>
      </w:r>
      <w:r>
        <w:rPr>
          <w:spacing w:val="-3"/>
        </w:rPr>
        <w:t xml:space="preserve"> </w:t>
      </w:r>
      <w:r>
        <w:t>or</w:t>
      </w:r>
      <w:r>
        <w:rPr>
          <w:spacing w:val="-3"/>
        </w:rPr>
        <w:t xml:space="preserve"> </w:t>
      </w:r>
      <w:r>
        <w:t>participating</w:t>
      </w:r>
      <w:r>
        <w:rPr>
          <w:spacing w:val="-3"/>
        </w:rPr>
        <w:t xml:space="preserve"> </w:t>
      </w:r>
      <w:r>
        <w:t>in</w:t>
      </w:r>
      <w:r>
        <w:rPr>
          <w:spacing w:val="-5"/>
        </w:rPr>
        <w:t xml:space="preserve"> </w:t>
      </w:r>
      <w:r>
        <w:t>a</w:t>
      </w:r>
      <w:r>
        <w:rPr>
          <w:spacing w:val="-3"/>
        </w:rPr>
        <w:t xml:space="preserve"> </w:t>
      </w:r>
      <w:r>
        <w:t>financial</w:t>
      </w:r>
      <w:r>
        <w:rPr>
          <w:spacing w:val="-4"/>
        </w:rPr>
        <w:t xml:space="preserve"> </w:t>
      </w:r>
      <w:r>
        <w:t>review.</w:t>
      </w:r>
      <w:r>
        <w:rPr>
          <w:spacing w:val="-3"/>
        </w:rPr>
        <w:t xml:space="preserve"> </w:t>
      </w:r>
      <w:r>
        <w:t>To</w:t>
      </w:r>
      <w:r>
        <w:rPr>
          <w:spacing w:val="-3"/>
        </w:rPr>
        <w:t xml:space="preserve"> </w:t>
      </w:r>
      <w:r>
        <w:t>learn</w:t>
      </w:r>
      <w:r>
        <w:rPr>
          <w:spacing w:val="-3"/>
        </w:rPr>
        <w:t xml:space="preserve"> </w:t>
      </w:r>
      <w:r>
        <w:t xml:space="preserve">more about becoming certified to lead or participate in a financial review, see </w:t>
      </w:r>
      <w:r>
        <w:rPr>
          <w:i/>
        </w:rPr>
        <w:t xml:space="preserve">Financial Review Training and </w:t>
      </w:r>
      <w:r>
        <w:rPr>
          <w:i/>
          <w:spacing w:val="-2"/>
        </w:rPr>
        <w:t>Certification</w:t>
      </w:r>
      <w:r>
        <w:rPr>
          <w:spacing w:val="-2"/>
        </w:rPr>
        <w:t>.</w:t>
      </w:r>
    </w:p>
    <w:p w14:paraId="09DD0DDC" w14:textId="77777777" w:rsidR="004F76C8" w:rsidRDefault="00927E42">
      <w:pPr>
        <w:pStyle w:val="Heading3"/>
        <w:numPr>
          <w:ilvl w:val="2"/>
          <w:numId w:val="20"/>
        </w:numPr>
        <w:tabs>
          <w:tab w:val="left" w:pos="1713"/>
        </w:tabs>
        <w:ind w:left="1713" w:hanging="719"/>
      </w:pPr>
      <w:r>
        <w:t>Conduct</w:t>
      </w:r>
      <w:r>
        <w:rPr>
          <w:spacing w:val="-2"/>
        </w:rPr>
        <w:t xml:space="preserve"> </w:t>
      </w:r>
      <w:r>
        <w:t>an</w:t>
      </w:r>
      <w:r>
        <w:rPr>
          <w:spacing w:val="-1"/>
        </w:rPr>
        <w:t xml:space="preserve"> </w:t>
      </w:r>
      <w:r>
        <w:t>Initial</w:t>
      </w:r>
      <w:r>
        <w:rPr>
          <w:spacing w:val="-2"/>
        </w:rPr>
        <w:t xml:space="preserve"> </w:t>
      </w:r>
      <w:r>
        <w:t>Review</w:t>
      </w:r>
      <w:r>
        <w:rPr>
          <w:spacing w:val="-3"/>
        </w:rPr>
        <w:t xml:space="preserve"> </w:t>
      </w:r>
      <w:r>
        <w:t>of</w:t>
      </w:r>
      <w:r>
        <w:rPr>
          <w:spacing w:val="-1"/>
        </w:rPr>
        <w:t xml:space="preserve"> </w:t>
      </w:r>
      <w:r>
        <w:t xml:space="preserve">Supplier </w:t>
      </w:r>
      <w:r>
        <w:rPr>
          <w:spacing w:val="-2"/>
        </w:rPr>
        <w:t>Proposal</w:t>
      </w:r>
    </w:p>
    <w:p w14:paraId="0069697F" w14:textId="77777777" w:rsidR="004F76C8" w:rsidRDefault="00927E42">
      <w:pPr>
        <w:pStyle w:val="BodyText"/>
        <w:ind w:left="1714" w:right="102"/>
      </w:pPr>
      <w:r>
        <w:t>This step is conducted collaboratively between the Financial Lead, Subcontract Authority, and Functional Expert. The goal of this step is to have a full understanding of the supplier’s proposal and basis</w:t>
      </w:r>
      <w:r>
        <w:rPr>
          <w:spacing w:val="-4"/>
        </w:rPr>
        <w:t xml:space="preserve"> </w:t>
      </w:r>
      <w:r>
        <w:t>of</w:t>
      </w:r>
      <w:r>
        <w:rPr>
          <w:spacing w:val="-4"/>
        </w:rPr>
        <w:t xml:space="preserve"> </w:t>
      </w:r>
      <w:r>
        <w:t>estimate</w:t>
      </w:r>
      <w:r>
        <w:rPr>
          <w:spacing w:val="-3"/>
        </w:rPr>
        <w:t xml:space="preserve"> </w:t>
      </w:r>
      <w:r>
        <w:t>with</w:t>
      </w:r>
      <w:r>
        <w:rPr>
          <w:spacing w:val="-3"/>
        </w:rPr>
        <w:t xml:space="preserve"> </w:t>
      </w:r>
      <w:r>
        <w:t>the</w:t>
      </w:r>
      <w:r>
        <w:rPr>
          <w:spacing w:val="-3"/>
        </w:rPr>
        <w:t xml:space="preserve"> </w:t>
      </w:r>
      <w:r>
        <w:t>information</w:t>
      </w:r>
      <w:r>
        <w:rPr>
          <w:spacing w:val="-4"/>
        </w:rPr>
        <w:t xml:space="preserve"> </w:t>
      </w:r>
      <w:r>
        <w:t>provided</w:t>
      </w:r>
      <w:r>
        <w:rPr>
          <w:spacing w:val="-3"/>
        </w:rPr>
        <w:t xml:space="preserve"> </w:t>
      </w:r>
      <w:r>
        <w:t>thus</w:t>
      </w:r>
      <w:r>
        <w:rPr>
          <w:spacing w:val="-4"/>
        </w:rPr>
        <w:t xml:space="preserve"> </w:t>
      </w:r>
      <w:r>
        <w:t>far</w:t>
      </w:r>
      <w:r>
        <w:rPr>
          <w:spacing w:val="-3"/>
        </w:rPr>
        <w:t xml:space="preserve"> </w:t>
      </w:r>
      <w:r>
        <w:t>from</w:t>
      </w:r>
      <w:r>
        <w:rPr>
          <w:spacing w:val="-4"/>
        </w:rPr>
        <w:t xml:space="preserve"> </w:t>
      </w:r>
      <w:r>
        <w:t>the supplier.</w:t>
      </w:r>
      <w:r>
        <w:rPr>
          <w:spacing w:val="-2"/>
        </w:rPr>
        <w:t xml:space="preserve"> </w:t>
      </w:r>
      <w:r>
        <w:t>The</w:t>
      </w:r>
      <w:r>
        <w:rPr>
          <w:spacing w:val="-4"/>
        </w:rPr>
        <w:t xml:space="preserve"> </w:t>
      </w:r>
      <w:r>
        <w:t>on-site</w:t>
      </w:r>
      <w:r>
        <w:rPr>
          <w:spacing w:val="-2"/>
        </w:rPr>
        <w:t xml:space="preserve"> </w:t>
      </w:r>
      <w:r>
        <w:t>review</w:t>
      </w:r>
      <w:r>
        <w:rPr>
          <w:spacing w:val="-3"/>
        </w:rPr>
        <w:t xml:space="preserve"> </w:t>
      </w:r>
      <w:r>
        <w:t>should</w:t>
      </w:r>
      <w:r>
        <w:rPr>
          <w:spacing w:val="-4"/>
        </w:rPr>
        <w:t xml:space="preserve"> </w:t>
      </w:r>
      <w:r>
        <w:t xml:space="preserve">be used to confirm your understanding of the supplier’s proposal as well as close any gaps required to complete the full financial review. To complete this step, the team should write the </w:t>
      </w:r>
      <w:r>
        <w:rPr>
          <w:i/>
        </w:rPr>
        <w:t xml:space="preserve">Subcontractor Full Financial Review </w:t>
      </w:r>
      <w:r>
        <w:t>in a draft form and at a minimum complete the following:</w:t>
      </w:r>
    </w:p>
    <w:p w14:paraId="6700E5EE" w14:textId="77777777" w:rsidR="004F76C8" w:rsidRDefault="00927E42">
      <w:pPr>
        <w:pStyle w:val="ListParagraph"/>
        <w:numPr>
          <w:ilvl w:val="3"/>
          <w:numId w:val="20"/>
        </w:numPr>
        <w:tabs>
          <w:tab w:val="left" w:pos="2073"/>
        </w:tabs>
        <w:spacing w:before="120"/>
        <w:ind w:left="2073" w:hanging="359"/>
        <w:rPr>
          <w:sz w:val="24"/>
        </w:rPr>
      </w:pPr>
      <w:r>
        <w:rPr>
          <w:sz w:val="24"/>
        </w:rPr>
        <w:t>Document</w:t>
      </w:r>
      <w:r>
        <w:rPr>
          <w:spacing w:val="-5"/>
          <w:sz w:val="24"/>
        </w:rPr>
        <w:t xml:space="preserve"> </w:t>
      </w:r>
      <w:r>
        <w:rPr>
          <w:sz w:val="24"/>
        </w:rPr>
        <w:t>the</w:t>
      </w:r>
      <w:r>
        <w:rPr>
          <w:spacing w:val="-4"/>
          <w:sz w:val="24"/>
        </w:rPr>
        <w:t xml:space="preserve"> </w:t>
      </w:r>
      <w:r>
        <w:rPr>
          <w:sz w:val="24"/>
        </w:rPr>
        <w:t>team’s</w:t>
      </w:r>
      <w:r>
        <w:rPr>
          <w:spacing w:val="-4"/>
          <w:sz w:val="24"/>
        </w:rPr>
        <w:t xml:space="preserve"> </w:t>
      </w:r>
      <w:r>
        <w:rPr>
          <w:sz w:val="24"/>
        </w:rPr>
        <w:t>understanding</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supplier’s</w:t>
      </w:r>
      <w:r>
        <w:rPr>
          <w:spacing w:val="-4"/>
          <w:sz w:val="24"/>
        </w:rPr>
        <w:t xml:space="preserve"> </w:t>
      </w:r>
      <w:r>
        <w:rPr>
          <w:sz w:val="24"/>
        </w:rPr>
        <w:t>basis</w:t>
      </w:r>
      <w:r>
        <w:rPr>
          <w:spacing w:val="-3"/>
          <w:sz w:val="24"/>
        </w:rPr>
        <w:t xml:space="preserve"> </w:t>
      </w:r>
      <w:r>
        <w:rPr>
          <w:sz w:val="24"/>
        </w:rPr>
        <w:t>of</w:t>
      </w:r>
      <w:r>
        <w:rPr>
          <w:spacing w:val="-2"/>
          <w:sz w:val="24"/>
        </w:rPr>
        <w:t xml:space="preserve"> estimate</w:t>
      </w:r>
    </w:p>
    <w:p w14:paraId="2881CF87" w14:textId="77777777" w:rsidR="004F76C8" w:rsidRDefault="00927E42">
      <w:pPr>
        <w:pStyle w:val="ListParagraph"/>
        <w:numPr>
          <w:ilvl w:val="3"/>
          <w:numId w:val="20"/>
        </w:numPr>
        <w:tabs>
          <w:tab w:val="left" w:pos="2073"/>
        </w:tabs>
        <w:spacing w:before="118"/>
        <w:ind w:left="2073" w:right="799"/>
        <w:rPr>
          <w:sz w:val="24"/>
        </w:rPr>
      </w:pPr>
      <w:r>
        <w:rPr>
          <w:sz w:val="24"/>
        </w:rPr>
        <w:t>List</w:t>
      </w:r>
      <w:r>
        <w:rPr>
          <w:spacing w:val="-4"/>
          <w:sz w:val="24"/>
        </w:rPr>
        <w:t xml:space="preserve"> </w:t>
      </w:r>
      <w:r>
        <w:rPr>
          <w:sz w:val="24"/>
        </w:rPr>
        <w:t>initial</w:t>
      </w:r>
      <w:r>
        <w:rPr>
          <w:spacing w:val="-4"/>
          <w:sz w:val="24"/>
        </w:rPr>
        <w:t xml:space="preserve"> </w:t>
      </w:r>
      <w:r>
        <w:rPr>
          <w:sz w:val="24"/>
        </w:rPr>
        <w:t>analytics</w:t>
      </w:r>
      <w:r>
        <w:rPr>
          <w:spacing w:val="-4"/>
          <w:sz w:val="24"/>
        </w:rPr>
        <w:t xml:space="preserve"> </w:t>
      </w:r>
      <w:r>
        <w:rPr>
          <w:sz w:val="24"/>
        </w:rPr>
        <w:t>to</w:t>
      </w:r>
      <w:r>
        <w:rPr>
          <w:spacing w:val="-3"/>
          <w:sz w:val="24"/>
        </w:rPr>
        <w:t xml:space="preserve"> </w:t>
      </w:r>
      <w:r>
        <w:rPr>
          <w:sz w:val="24"/>
        </w:rPr>
        <w:t>identify</w:t>
      </w:r>
      <w:r>
        <w:rPr>
          <w:spacing w:val="-4"/>
          <w:sz w:val="24"/>
        </w:rPr>
        <w:t xml:space="preserve"> </w:t>
      </w:r>
      <w:r>
        <w:rPr>
          <w:sz w:val="24"/>
        </w:rPr>
        <w:t>opportunities (for</w:t>
      </w:r>
      <w:r>
        <w:rPr>
          <w:spacing w:val="-3"/>
          <w:sz w:val="24"/>
        </w:rPr>
        <w:t xml:space="preserve"> </w:t>
      </w:r>
      <w:r>
        <w:rPr>
          <w:sz w:val="24"/>
        </w:rPr>
        <w:t>sample</w:t>
      </w:r>
      <w:r>
        <w:rPr>
          <w:spacing w:val="-5"/>
          <w:sz w:val="24"/>
        </w:rPr>
        <w:t xml:space="preserve"> </w:t>
      </w:r>
      <w:r>
        <w:rPr>
          <w:sz w:val="24"/>
        </w:rPr>
        <w:t>analytics</w:t>
      </w:r>
      <w:r>
        <w:rPr>
          <w:spacing w:val="-2"/>
          <w:sz w:val="24"/>
        </w:rPr>
        <w:t xml:space="preserve"> </w:t>
      </w:r>
      <w:r>
        <w:rPr>
          <w:sz w:val="24"/>
        </w:rPr>
        <w:t>see</w:t>
      </w:r>
      <w:r>
        <w:rPr>
          <w:spacing w:val="-3"/>
          <w:sz w:val="24"/>
        </w:rPr>
        <w:t xml:space="preserve"> </w:t>
      </w:r>
      <w:r>
        <w:rPr>
          <w:sz w:val="24"/>
        </w:rPr>
        <w:t>the</w:t>
      </w:r>
      <w:r>
        <w:rPr>
          <w:spacing w:val="-3"/>
          <w:sz w:val="24"/>
        </w:rPr>
        <w:t xml:space="preserve"> </w:t>
      </w:r>
      <w:r>
        <w:rPr>
          <w:i/>
          <w:sz w:val="24"/>
        </w:rPr>
        <w:t>Subcontractor</w:t>
      </w:r>
      <w:r>
        <w:rPr>
          <w:i/>
          <w:spacing w:val="-2"/>
          <w:sz w:val="24"/>
        </w:rPr>
        <w:t xml:space="preserve"> </w:t>
      </w:r>
      <w:r>
        <w:rPr>
          <w:i/>
          <w:sz w:val="24"/>
        </w:rPr>
        <w:t>Full Financial Review Template</w:t>
      </w:r>
      <w:r>
        <w:rPr>
          <w:sz w:val="24"/>
        </w:rPr>
        <w:t>)</w:t>
      </w:r>
    </w:p>
    <w:p w14:paraId="17033DC5" w14:textId="77777777" w:rsidR="004F76C8" w:rsidRDefault="00927E42">
      <w:pPr>
        <w:pStyle w:val="ListParagraph"/>
        <w:numPr>
          <w:ilvl w:val="3"/>
          <w:numId w:val="20"/>
        </w:numPr>
        <w:tabs>
          <w:tab w:val="left" w:pos="2073"/>
        </w:tabs>
        <w:spacing w:before="117"/>
        <w:ind w:left="2073" w:hanging="359"/>
        <w:rPr>
          <w:sz w:val="24"/>
        </w:rPr>
      </w:pPr>
      <w:r>
        <w:rPr>
          <w:sz w:val="24"/>
        </w:rPr>
        <w:t>Determine</w:t>
      </w:r>
      <w:r>
        <w:rPr>
          <w:spacing w:val="-4"/>
          <w:sz w:val="24"/>
        </w:rPr>
        <w:t xml:space="preserve"> </w:t>
      </w:r>
      <w:r>
        <w:rPr>
          <w:sz w:val="24"/>
        </w:rPr>
        <w:t>sampling</w:t>
      </w:r>
      <w:r>
        <w:rPr>
          <w:spacing w:val="-4"/>
          <w:sz w:val="24"/>
        </w:rPr>
        <w:t xml:space="preserve"> </w:t>
      </w:r>
      <w:r>
        <w:rPr>
          <w:sz w:val="24"/>
        </w:rPr>
        <w:t>for</w:t>
      </w:r>
      <w:r>
        <w:rPr>
          <w:spacing w:val="-5"/>
          <w:sz w:val="24"/>
        </w:rPr>
        <w:t xml:space="preserve"> </w:t>
      </w:r>
      <w:r>
        <w:rPr>
          <w:sz w:val="24"/>
        </w:rPr>
        <w:t>financial</w:t>
      </w:r>
      <w:r>
        <w:rPr>
          <w:spacing w:val="-5"/>
          <w:sz w:val="24"/>
        </w:rPr>
        <w:t xml:space="preserve"> </w:t>
      </w:r>
      <w:r>
        <w:rPr>
          <w:sz w:val="24"/>
        </w:rPr>
        <w:t>review</w:t>
      </w:r>
      <w:r>
        <w:rPr>
          <w:spacing w:val="-4"/>
          <w:sz w:val="24"/>
        </w:rPr>
        <w:t xml:space="preserve"> </w:t>
      </w:r>
      <w:r>
        <w:rPr>
          <w:sz w:val="24"/>
        </w:rPr>
        <w:t>on-</w:t>
      </w:r>
      <w:r>
        <w:rPr>
          <w:spacing w:val="-4"/>
          <w:sz w:val="24"/>
        </w:rPr>
        <w:t>site</w:t>
      </w:r>
    </w:p>
    <w:p w14:paraId="72656C3B" w14:textId="77777777" w:rsidR="004F76C8" w:rsidRDefault="00927E42">
      <w:pPr>
        <w:pStyle w:val="Heading3"/>
        <w:numPr>
          <w:ilvl w:val="2"/>
          <w:numId w:val="20"/>
        </w:numPr>
        <w:tabs>
          <w:tab w:val="left" w:pos="1713"/>
        </w:tabs>
        <w:ind w:left="1713" w:hanging="719"/>
      </w:pPr>
      <w:r>
        <w:t>Define</w:t>
      </w:r>
      <w:r>
        <w:rPr>
          <w:spacing w:val="-4"/>
        </w:rPr>
        <w:t xml:space="preserve"> </w:t>
      </w:r>
      <w:r>
        <w:t>Initial</w:t>
      </w:r>
      <w:r>
        <w:rPr>
          <w:spacing w:val="-5"/>
        </w:rPr>
        <w:t xml:space="preserve"> </w:t>
      </w:r>
      <w:r>
        <w:t>Questions</w:t>
      </w:r>
      <w:r>
        <w:rPr>
          <w:spacing w:val="-3"/>
        </w:rPr>
        <w:t xml:space="preserve"> </w:t>
      </w:r>
      <w:r>
        <w:t>for</w:t>
      </w:r>
      <w:r>
        <w:rPr>
          <w:spacing w:val="-3"/>
        </w:rPr>
        <w:t xml:space="preserve"> </w:t>
      </w:r>
      <w:r>
        <w:rPr>
          <w:spacing w:val="-2"/>
        </w:rPr>
        <w:t>Supplier</w:t>
      </w:r>
    </w:p>
    <w:p w14:paraId="37F60015" w14:textId="77777777" w:rsidR="004F76C8" w:rsidRDefault="00927E42">
      <w:pPr>
        <w:pStyle w:val="BodyText"/>
        <w:spacing w:before="118"/>
        <w:ind w:left="1714" w:right="189"/>
      </w:pPr>
      <w:r>
        <w:t>Your</w:t>
      </w:r>
      <w:r>
        <w:rPr>
          <w:spacing w:val="-2"/>
        </w:rPr>
        <w:t xml:space="preserve"> </w:t>
      </w:r>
      <w:r>
        <w:t>goal</w:t>
      </w:r>
      <w:r>
        <w:rPr>
          <w:spacing w:val="-3"/>
        </w:rPr>
        <w:t xml:space="preserve"> </w:t>
      </w:r>
      <w:r>
        <w:t>for</w:t>
      </w:r>
      <w:r>
        <w:rPr>
          <w:spacing w:val="-2"/>
        </w:rPr>
        <w:t xml:space="preserve"> </w:t>
      </w:r>
      <w:r>
        <w:t>this</w:t>
      </w:r>
      <w:r>
        <w:rPr>
          <w:spacing w:val="-3"/>
        </w:rPr>
        <w:t xml:space="preserve"> </w:t>
      </w:r>
      <w:r>
        <w:t>step</w:t>
      </w:r>
      <w:r>
        <w:rPr>
          <w:spacing w:val="-2"/>
        </w:rPr>
        <w:t xml:space="preserve"> </w:t>
      </w:r>
      <w:r>
        <w:t>is</w:t>
      </w:r>
      <w:r>
        <w:rPr>
          <w:spacing w:val="-3"/>
        </w:rPr>
        <w:t xml:space="preserve"> </w:t>
      </w:r>
      <w:r>
        <w:t>to</w:t>
      </w:r>
      <w:r>
        <w:rPr>
          <w:spacing w:val="-4"/>
        </w:rPr>
        <w:t xml:space="preserve"> </w:t>
      </w:r>
      <w:r>
        <w:t>help</w:t>
      </w:r>
      <w:r>
        <w:rPr>
          <w:spacing w:val="-4"/>
        </w:rPr>
        <w:t xml:space="preserve"> </w:t>
      </w:r>
      <w:r>
        <w:t>prepare</w:t>
      </w:r>
      <w:r>
        <w:rPr>
          <w:spacing w:val="-2"/>
        </w:rPr>
        <w:t xml:space="preserve"> </w:t>
      </w:r>
      <w:r>
        <w:t>the</w:t>
      </w:r>
      <w:r>
        <w:rPr>
          <w:spacing w:val="-2"/>
        </w:rPr>
        <w:t xml:space="preserve"> </w:t>
      </w:r>
      <w:r>
        <w:t>supplier for</w:t>
      </w:r>
      <w:r>
        <w:rPr>
          <w:spacing w:val="-2"/>
        </w:rPr>
        <w:t xml:space="preserve"> </w:t>
      </w:r>
      <w:r>
        <w:t>the</w:t>
      </w:r>
      <w:r>
        <w:rPr>
          <w:spacing w:val="-2"/>
        </w:rPr>
        <w:t xml:space="preserve"> </w:t>
      </w:r>
      <w:r>
        <w:t>financial</w:t>
      </w:r>
      <w:r>
        <w:rPr>
          <w:spacing w:val="-3"/>
        </w:rPr>
        <w:t xml:space="preserve"> </w:t>
      </w:r>
      <w:r>
        <w:t>review</w:t>
      </w:r>
      <w:r>
        <w:rPr>
          <w:spacing w:val="-2"/>
        </w:rPr>
        <w:t xml:space="preserve"> </w:t>
      </w:r>
      <w:r>
        <w:t>by</w:t>
      </w:r>
      <w:r>
        <w:rPr>
          <w:spacing w:val="-3"/>
        </w:rPr>
        <w:t xml:space="preserve"> </w:t>
      </w:r>
      <w:r>
        <w:t>making</w:t>
      </w:r>
      <w:r>
        <w:rPr>
          <w:spacing w:val="-1"/>
        </w:rPr>
        <w:t xml:space="preserve"> </w:t>
      </w:r>
      <w:r>
        <w:t>sure</w:t>
      </w:r>
      <w:r>
        <w:rPr>
          <w:spacing w:val="-4"/>
        </w:rPr>
        <w:t xml:space="preserve"> </w:t>
      </w:r>
      <w:r>
        <w:t>they</w:t>
      </w:r>
      <w:r>
        <w:rPr>
          <w:spacing w:val="-5"/>
        </w:rPr>
        <w:t xml:space="preserve"> </w:t>
      </w:r>
      <w:r>
        <w:t>are aware of information you will ask for during the review, so they can come prepared to provide adequate</w:t>
      </w:r>
      <w:r>
        <w:rPr>
          <w:spacing w:val="-4"/>
        </w:rPr>
        <w:t xml:space="preserve"> </w:t>
      </w:r>
      <w:r>
        <w:t>answers.</w:t>
      </w:r>
      <w:r>
        <w:rPr>
          <w:spacing w:val="-3"/>
        </w:rPr>
        <w:t xml:space="preserve"> </w:t>
      </w:r>
      <w:r>
        <w:t>The</w:t>
      </w:r>
      <w:r>
        <w:rPr>
          <w:spacing w:val="-3"/>
        </w:rPr>
        <w:t xml:space="preserve"> </w:t>
      </w:r>
      <w:r>
        <w:t>areas</w:t>
      </w:r>
      <w:r>
        <w:rPr>
          <w:spacing w:val="-4"/>
        </w:rPr>
        <w:t xml:space="preserve"> </w:t>
      </w:r>
      <w:r>
        <w:t>that</w:t>
      </w:r>
      <w:r>
        <w:rPr>
          <w:spacing w:val="-3"/>
        </w:rPr>
        <w:t xml:space="preserve"> </w:t>
      </w:r>
      <w:r>
        <w:t>have</w:t>
      </w:r>
      <w:r>
        <w:rPr>
          <w:spacing w:val="-5"/>
        </w:rPr>
        <w:t xml:space="preserve"> </w:t>
      </w:r>
      <w:r>
        <w:t>been</w:t>
      </w:r>
      <w:r>
        <w:rPr>
          <w:spacing w:val="-3"/>
        </w:rPr>
        <w:t xml:space="preserve"> </w:t>
      </w:r>
      <w:r>
        <w:t>known</w:t>
      </w:r>
      <w:r>
        <w:rPr>
          <w:spacing w:val="-3"/>
        </w:rPr>
        <w:t xml:space="preserve"> </w:t>
      </w:r>
      <w:r>
        <w:t>to</w:t>
      </w:r>
      <w:r>
        <w:rPr>
          <w:spacing w:val="-5"/>
        </w:rPr>
        <w:t xml:space="preserve"> </w:t>
      </w:r>
      <w:r>
        <w:t>cause</w:t>
      </w:r>
      <w:r>
        <w:rPr>
          <w:spacing w:val="-5"/>
        </w:rPr>
        <w:t xml:space="preserve"> </w:t>
      </w:r>
      <w:r>
        <w:t>most</w:t>
      </w:r>
      <w:r>
        <w:rPr>
          <w:spacing w:val="-3"/>
        </w:rPr>
        <w:t xml:space="preserve"> </w:t>
      </w:r>
      <w:r>
        <w:t>churn</w:t>
      </w:r>
      <w:r>
        <w:rPr>
          <w:spacing w:val="-3"/>
        </w:rPr>
        <w:t xml:space="preserve"> </w:t>
      </w:r>
      <w:r>
        <w:t>during</w:t>
      </w:r>
      <w:r>
        <w:rPr>
          <w:spacing w:val="-3"/>
        </w:rPr>
        <w:t xml:space="preserve"> </w:t>
      </w:r>
      <w:r>
        <w:t>the</w:t>
      </w:r>
      <w:r>
        <w:rPr>
          <w:spacing w:val="-3"/>
        </w:rPr>
        <w:t xml:space="preserve"> </w:t>
      </w:r>
      <w:r>
        <w:t>financial</w:t>
      </w:r>
      <w:r>
        <w:rPr>
          <w:spacing w:val="-4"/>
        </w:rPr>
        <w:t xml:space="preserve"> </w:t>
      </w:r>
      <w:r>
        <w:t xml:space="preserve">review </w:t>
      </w:r>
      <w:r>
        <w:rPr>
          <w:spacing w:val="-4"/>
        </w:rPr>
        <w:t>are:</w:t>
      </w:r>
    </w:p>
    <w:p w14:paraId="736DE7CA" w14:textId="77777777" w:rsidR="004F76C8" w:rsidRDefault="00927E42">
      <w:pPr>
        <w:pStyle w:val="ListParagraph"/>
        <w:numPr>
          <w:ilvl w:val="3"/>
          <w:numId w:val="20"/>
        </w:numPr>
        <w:tabs>
          <w:tab w:val="left" w:pos="2073"/>
        </w:tabs>
        <w:spacing w:before="123"/>
        <w:ind w:left="2073" w:hanging="359"/>
        <w:rPr>
          <w:sz w:val="24"/>
        </w:rPr>
      </w:pPr>
      <w:r>
        <w:rPr>
          <w:sz w:val="24"/>
        </w:rPr>
        <w:t>Basis</w:t>
      </w:r>
      <w:r>
        <w:rPr>
          <w:spacing w:val="-4"/>
          <w:sz w:val="24"/>
        </w:rPr>
        <w:t xml:space="preserve"> </w:t>
      </w:r>
      <w:r>
        <w:rPr>
          <w:sz w:val="24"/>
        </w:rPr>
        <w:t>of</w:t>
      </w:r>
      <w:r>
        <w:rPr>
          <w:spacing w:val="-4"/>
          <w:sz w:val="24"/>
        </w:rPr>
        <w:t xml:space="preserve"> </w:t>
      </w:r>
      <w:r>
        <w:rPr>
          <w:sz w:val="24"/>
        </w:rPr>
        <w:t>estimate</w:t>
      </w:r>
      <w:r>
        <w:rPr>
          <w:spacing w:val="-4"/>
          <w:sz w:val="24"/>
        </w:rPr>
        <w:t xml:space="preserve"> </w:t>
      </w:r>
      <w:r>
        <w:rPr>
          <w:sz w:val="24"/>
        </w:rPr>
        <w:t>for</w:t>
      </w:r>
      <w:r>
        <w:rPr>
          <w:spacing w:val="-3"/>
          <w:sz w:val="24"/>
        </w:rPr>
        <w:t xml:space="preserve"> </w:t>
      </w:r>
      <w:r>
        <w:rPr>
          <w:sz w:val="24"/>
        </w:rPr>
        <w:t>chosen</w:t>
      </w:r>
      <w:r>
        <w:rPr>
          <w:spacing w:val="-2"/>
          <w:sz w:val="24"/>
        </w:rPr>
        <w:t xml:space="preserve"> </w:t>
      </w:r>
      <w:r>
        <w:rPr>
          <w:sz w:val="24"/>
        </w:rPr>
        <w:t>samples</w:t>
      </w:r>
      <w:r>
        <w:rPr>
          <w:spacing w:val="-5"/>
          <w:sz w:val="24"/>
        </w:rPr>
        <w:t xml:space="preserve"> </w:t>
      </w:r>
      <w:r>
        <w:rPr>
          <w:sz w:val="24"/>
        </w:rPr>
        <w:t>from</w:t>
      </w:r>
      <w:r>
        <w:rPr>
          <w:spacing w:val="-3"/>
          <w:sz w:val="24"/>
        </w:rPr>
        <w:t xml:space="preserve"> </w:t>
      </w:r>
      <w:r>
        <w:rPr>
          <w:sz w:val="24"/>
        </w:rPr>
        <w:t>their</w:t>
      </w:r>
      <w:r>
        <w:rPr>
          <w:spacing w:val="-4"/>
          <w:sz w:val="24"/>
        </w:rPr>
        <w:t xml:space="preserve"> </w:t>
      </w:r>
      <w:r>
        <w:rPr>
          <w:spacing w:val="-2"/>
          <w:sz w:val="24"/>
        </w:rPr>
        <w:t>proposal</w:t>
      </w:r>
    </w:p>
    <w:p w14:paraId="5A621922" w14:textId="77777777" w:rsidR="004F76C8" w:rsidRDefault="00927E42">
      <w:pPr>
        <w:pStyle w:val="ListParagraph"/>
        <w:numPr>
          <w:ilvl w:val="3"/>
          <w:numId w:val="20"/>
        </w:numPr>
        <w:tabs>
          <w:tab w:val="left" w:pos="2073"/>
        </w:tabs>
        <w:spacing w:before="117"/>
        <w:ind w:left="2073" w:hanging="359"/>
        <w:rPr>
          <w:sz w:val="24"/>
        </w:rPr>
      </w:pPr>
      <w:r>
        <w:rPr>
          <w:sz w:val="24"/>
        </w:rPr>
        <w:t xml:space="preserve">Rates </w:t>
      </w:r>
      <w:r>
        <w:rPr>
          <w:spacing w:val="-2"/>
          <w:sz w:val="24"/>
        </w:rPr>
        <w:t>breakdown</w:t>
      </w:r>
    </w:p>
    <w:p w14:paraId="006B04CC" w14:textId="77777777" w:rsidR="004F76C8" w:rsidRDefault="00927E42">
      <w:pPr>
        <w:spacing w:before="118"/>
        <w:ind w:left="1714"/>
        <w:rPr>
          <w:sz w:val="24"/>
        </w:rPr>
      </w:pPr>
      <w:r>
        <w:rPr>
          <w:sz w:val="24"/>
        </w:rPr>
        <w:t>Use</w:t>
      </w:r>
      <w:r>
        <w:rPr>
          <w:spacing w:val="-5"/>
          <w:sz w:val="24"/>
        </w:rPr>
        <w:t xml:space="preserve"> </w:t>
      </w:r>
      <w:r>
        <w:rPr>
          <w:sz w:val="24"/>
        </w:rPr>
        <w:t>the</w:t>
      </w:r>
      <w:r>
        <w:rPr>
          <w:spacing w:val="-3"/>
          <w:sz w:val="24"/>
        </w:rPr>
        <w:t xml:space="preserve"> </w:t>
      </w:r>
      <w:r>
        <w:rPr>
          <w:i/>
          <w:sz w:val="24"/>
        </w:rPr>
        <w:t>Subcontractor</w:t>
      </w:r>
      <w:r>
        <w:rPr>
          <w:i/>
          <w:spacing w:val="-2"/>
          <w:sz w:val="24"/>
        </w:rPr>
        <w:t xml:space="preserve"> </w:t>
      </w:r>
      <w:r>
        <w:rPr>
          <w:i/>
          <w:sz w:val="24"/>
        </w:rPr>
        <w:t>Full</w:t>
      </w:r>
      <w:r>
        <w:rPr>
          <w:i/>
          <w:spacing w:val="-5"/>
          <w:sz w:val="24"/>
        </w:rPr>
        <w:t xml:space="preserve"> </w:t>
      </w:r>
      <w:r>
        <w:rPr>
          <w:i/>
          <w:sz w:val="24"/>
        </w:rPr>
        <w:t>Financial</w:t>
      </w:r>
      <w:r>
        <w:rPr>
          <w:i/>
          <w:spacing w:val="-4"/>
          <w:sz w:val="24"/>
        </w:rPr>
        <w:t xml:space="preserve"> </w:t>
      </w:r>
      <w:r>
        <w:rPr>
          <w:i/>
          <w:sz w:val="24"/>
        </w:rPr>
        <w:t>Review</w:t>
      </w:r>
      <w:r>
        <w:rPr>
          <w:i/>
          <w:spacing w:val="-1"/>
          <w:sz w:val="24"/>
        </w:rPr>
        <w:t xml:space="preserve"> </w:t>
      </w:r>
      <w:r>
        <w:rPr>
          <w:i/>
          <w:sz w:val="24"/>
        </w:rPr>
        <w:t>Template</w:t>
      </w:r>
      <w:r>
        <w:rPr>
          <w:i/>
          <w:spacing w:val="-6"/>
          <w:sz w:val="24"/>
        </w:rPr>
        <w:t xml:space="preserve"> </w:t>
      </w:r>
      <w:r>
        <w:rPr>
          <w:sz w:val="24"/>
        </w:rPr>
        <w:t>as</w:t>
      </w:r>
      <w:r>
        <w:rPr>
          <w:spacing w:val="-3"/>
          <w:sz w:val="24"/>
        </w:rPr>
        <w:t xml:space="preserve"> </w:t>
      </w:r>
      <w:r>
        <w:rPr>
          <w:sz w:val="24"/>
        </w:rPr>
        <w:t>a</w:t>
      </w:r>
      <w:r>
        <w:rPr>
          <w:spacing w:val="-4"/>
          <w:sz w:val="24"/>
        </w:rPr>
        <w:t xml:space="preserve"> </w:t>
      </w:r>
      <w:r>
        <w:rPr>
          <w:sz w:val="24"/>
        </w:rPr>
        <w:t>guide</w:t>
      </w:r>
      <w:r>
        <w:rPr>
          <w:spacing w:val="-2"/>
          <w:sz w:val="24"/>
        </w:rPr>
        <w:t xml:space="preserve"> </w:t>
      </w:r>
      <w:r>
        <w:rPr>
          <w:sz w:val="24"/>
        </w:rPr>
        <w:t>to</w:t>
      </w:r>
      <w:r>
        <w:rPr>
          <w:spacing w:val="-3"/>
          <w:sz w:val="24"/>
        </w:rPr>
        <w:t xml:space="preserve"> </w:t>
      </w:r>
      <w:r>
        <w:rPr>
          <w:sz w:val="24"/>
        </w:rPr>
        <w:t>complete</w:t>
      </w:r>
      <w:r>
        <w:rPr>
          <w:spacing w:val="-2"/>
          <w:sz w:val="24"/>
        </w:rPr>
        <w:t xml:space="preserve"> </w:t>
      </w:r>
      <w:r>
        <w:rPr>
          <w:sz w:val="24"/>
        </w:rPr>
        <w:t>this</w:t>
      </w:r>
      <w:r>
        <w:rPr>
          <w:spacing w:val="-5"/>
          <w:sz w:val="24"/>
        </w:rPr>
        <w:t xml:space="preserve"> </w:t>
      </w:r>
      <w:r>
        <w:rPr>
          <w:spacing w:val="-2"/>
          <w:sz w:val="24"/>
        </w:rPr>
        <w:t>step.</w:t>
      </w:r>
    </w:p>
    <w:p w14:paraId="24A3B89D" w14:textId="77777777" w:rsidR="004F76C8" w:rsidRDefault="004F76C8">
      <w:pPr>
        <w:rPr>
          <w:sz w:val="24"/>
        </w:rPr>
        <w:sectPr w:rsidR="004F76C8">
          <w:pgSz w:w="12240" w:h="15840"/>
          <w:pgMar w:top="1120" w:right="720" w:bottom="1680" w:left="720" w:header="328" w:footer="1483" w:gutter="0"/>
          <w:cols w:space="720"/>
        </w:sectPr>
      </w:pPr>
    </w:p>
    <w:p w14:paraId="37EE22D9" w14:textId="77777777" w:rsidR="004F76C8" w:rsidRDefault="004F76C8">
      <w:pPr>
        <w:pStyle w:val="BodyText"/>
        <w:spacing w:before="217"/>
      </w:pPr>
    </w:p>
    <w:p w14:paraId="45BBAC92" w14:textId="77777777" w:rsidR="004F76C8" w:rsidRDefault="00927E42">
      <w:pPr>
        <w:pStyle w:val="Heading3"/>
        <w:numPr>
          <w:ilvl w:val="2"/>
          <w:numId w:val="20"/>
        </w:numPr>
        <w:tabs>
          <w:tab w:val="left" w:pos="1713"/>
        </w:tabs>
        <w:spacing w:before="0"/>
        <w:ind w:left="1713" w:hanging="719"/>
      </w:pPr>
      <w:r>
        <w:t>Non-Disclosure</w:t>
      </w:r>
      <w:r>
        <w:rPr>
          <w:spacing w:val="-7"/>
        </w:rPr>
        <w:t xml:space="preserve"> </w:t>
      </w:r>
      <w:r>
        <w:rPr>
          <w:spacing w:val="-2"/>
        </w:rPr>
        <w:t>Information</w:t>
      </w:r>
    </w:p>
    <w:p w14:paraId="4BD83501" w14:textId="01367C99" w:rsidR="004F76C8" w:rsidRDefault="00D33BD8">
      <w:pPr>
        <w:pStyle w:val="BodyText"/>
        <w:spacing w:before="119"/>
        <w:ind w:left="1714" w:right="260"/>
      </w:pPr>
      <w:r>
        <w:t>THE COMPANY</w:t>
      </w:r>
      <w:r>
        <w:rPr>
          <w:spacing w:val="-2"/>
        </w:rPr>
        <w:t xml:space="preserve"> </w:t>
      </w:r>
      <w:r>
        <w:t>has</w:t>
      </w:r>
      <w:r>
        <w:rPr>
          <w:spacing w:val="-1"/>
        </w:rPr>
        <w:t xml:space="preserve"> </w:t>
      </w:r>
      <w:r>
        <w:t>an obligation to protect sensitive supplier information. The general</w:t>
      </w:r>
      <w:r>
        <w:rPr>
          <w:spacing w:val="-1"/>
        </w:rPr>
        <w:t xml:space="preserve"> </w:t>
      </w:r>
      <w:r>
        <w:t>NDA that THE COMPANY signs</w:t>
      </w:r>
      <w:r>
        <w:rPr>
          <w:spacing w:val="-3"/>
        </w:rPr>
        <w:t xml:space="preserve"> </w:t>
      </w:r>
      <w:r>
        <w:t>with suppliers</w:t>
      </w:r>
      <w:r>
        <w:rPr>
          <w:spacing w:val="-3"/>
        </w:rPr>
        <w:t xml:space="preserve"> </w:t>
      </w:r>
      <w:r>
        <w:t>is</w:t>
      </w:r>
      <w:r>
        <w:rPr>
          <w:spacing w:val="-3"/>
        </w:rPr>
        <w:t xml:space="preserve"> </w:t>
      </w:r>
      <w:r>
        <w:t>a</w:t>
      </w:r>
      <w:r>
        <w:rPr>
          <w:spacing w:val="-4"/>
        </w:rPr>
        <w:t xml:space="preserve"> </w:t>
      </w:r>
      <w:r>
        <w:t>dual-executed</w:t>
      </w:r>
      <w:r>
        <w:rPr>
          <w:spacing w:val="-4"/>
        </w:rPr>
        <w:t xml:space="preserve"> </w:t>
      </w:r>
      <w:r>
        <w:t>NDA</w:t>
      </w:r>
      <w:r>
        <w:rPr>
          <w:spacing w:val="-1"/>
        </w:rPr>
        <w:t xml:space="preserve"> </w:t>
      </w:r>
      <w:r>
        <w:t>which</w:t>
      </w:r>
      <w:r>
        <w:rPr>
          <w:spacing w:val="-2"/>
        </w:rPr>
        <w:t xml:space="preserve"> </w:t>
      </w:r>
      <w:r>
        <w:t>allows</w:t>
      </w:r>
      <w:r>
        <w:rPr>
          <w:spacing w:val="-3"/>
        </w:rPr>
        <w:t xml:space="preserve"> </w:t>
      </w:r>
      <w:r>
        <w:t>supplier</w:t>
      </w:r>
      <w:r>
        <w:rPr>
          <w:spacing w:val="-5"/>
        </w:rPr>
        <w:t xml:space="preserve"> </w:t>
      </w:r>
      <w:r>
        <w:t>information</w:t>
      </w:r>
      <w:r>
        <w:rPr>
          <w:spacing w:val="-4"/>
        </w:rPr>
        <w:t xml:space="preserve"> </w:t>
      </w:r>
      <w:r>
        <w:t>to</w:t>
      </w:r>
      <w:r>
        <w:rPr>
          <w:spacing w:val="-3"/>
        </w:rPr>
        <w:t xml:space="preserve"> </w:t>
      </w:r>
      <w:r>
        <w:t>be</w:t>
      </w:r>
      <w:r>
        <w:rPr>
          <w:spacing w:val="-2"/>
        </w:rPr>
        <w:t xml:space="preserve"> </w:t>
      </w:r>
      <w:r>
        <w:t>shared</w:t>
      </w:r>
      <w:r>
        <w:rPr>
          <w:spacing w:val="-2"/>
        </w:rPr>
        <w:t xml:space="preserve"> </w:t>
      </w:r>
      <w:r>
        <w:t>within</w:t>
      </w:r>
      <w:r>
        <w:rPr>
          <w:spacing w:val="-2"/>
        </w:rPr>
        <w:t xml:space="preserve"> </w:t>
      </w:r>
      <w:r>
        <w:t>THE COMPANY.</w:t>
      </w:r>
      <w:r>
        <w:rPr>
          <w:spacing w:val="-2"/>
        </w:rPr>
        <w:t xml:space="preserve"> </w:t>
      </w:r>
      <w:r>
        <w:t>There</w:t>
      </w:r>
      <w:r>
        <w:rPr>
          <w:spacing w:val="-2"/>
        </w:rPr>
        <w:t xml:space="preserve"> </w:t>
      </w:r>
      <w:r>
        <w:t xml:space="preserve">is the option, if a supplier feels as though the general NDA does not provide enough protection for the type of sensitive information shared in the review, to include a more restrictive clause (see </w:t>
      </w:r>
      <w:r>
        <w:rPr>
          <w:i/>
        </w:rPr>
        <w:t>Mutual Non-Disclosure Agreement for NSS Programs (Annex 1)</w:t>
      </w:r>
      <w:r>
        <w:t>). In this clause, THE COMPANY will name individual</w:t>
      </w:r>
    </w:p>
    <w:p w14:paraId="40764AA5" w14:textId="71D55D05" w:rsidR="004F76C8" w:rsidRDefault="00927E42">
      <w:pPr>
        <w:pStyle w:val="BodyText"/>
        <w:spacing w:before="0"/>
        <w:ind w:left="1714" w:right="102"/>
      </w:pPr>
      <w:r>
        <w:t>people</w:t>
      </w:r>
      <w:r>
        <w:rPr>
          <w:spacing w:val="-2"/>
        </w:rPr>
        <w:t xml:space="preserve"> </w:t>
      </w:r>
      <w:r>
        <w:t>that</w:t>
      </w:r>
      <w:r>
        <w:rPr>
          <w:spacing w:val="-2"/>
        </w:rPr>
        <w:t xml:space="preserve"> </w:t>
      </w:r>
      <w:r>
        <w:t>may</w:t>
      </w:r>
      <w:r>
        <w:rPr>
          <w:spacing w:val="-5"/>
        </w:rPr>
        <w:t xml:space="preserve"> </w:t>
      </w:r>
      <w:r>
        <w:t>see</w:t>
      </w:r>
      <w:r>
        <w:rPr>
          <w:spacing w:val="-4"/>
        </w:rPr>
        <w:t xml:space="preserve"> </w:t>
      </w:r>
      <w:r>
        <w:t>or</w:t>
      </w:r>
      <w:r>
        <w:rPr>
          <w:spacing w:val="-2"/>
        </w:rPr>
        <w:t xml:space="preserve"> </w:t>
      </w:r>
      <w:r>
        <w:t>receive</w:t>
      </w:r>
      <w:r>
        <w:rPr>
          <w:spacing w:val="-2"/>
        </w:rPr>
        <w:t xml:space="preserve"> </w:t>
      </w:r>
      <w:r>
        <w:t>the</w:t>
      </w:r>
      <w:r>
        <w:rPr>
          <w:spacing w:val="-4"/>
        </w:rPr>
        <w:t xml:space="preserve"> </w:t>
      </w:r>
      <w:r>
        <w:t>supplier</w:t>
      </w:r>
      <w:r>
        <w:rPr>
          <w:spacing w:val="-2"/>
        </w:rPr>
        <w:t xml:space="preserve"> </w:t>
      </w:r>
      <w:r>
        <w:t>confidential</w:t>
      </w:r>
      <w:r>
        <w:rPr>
          <w:spacing w:val="-5"/>
        </w:rPr>
        <w:t xml:space="preserve"> </w:t>
      </w:r>
      <w:r>
        <w:t>information</w:t>
      </w:r>
      <w:r>
        <w:rPr>
          <w:spacing w:val="-2"/>
        </w:rPr>
        <w:t xml:space="preserve"> </w:t>
      </w:r>
      <w:r>
        <w:t>shared</w:t>
      </w:r>
      <w:r>
        <w:rPr>
          <w:spacing w:val="-2"/>
        </w:rPr>
        <w:t xml:space="preserve"> </w:t>
      </w:r>
      <w:r>
        <w:t>in</w:t>
      </w:r>
      <w:r>
        <w:rPr>
          <w:spacing w:val="-4"/>
        </w:rPr>
        <w:t xml:space="preserve"> </w:t>
      </w:r>
      <w:r>
        <w:t>the financial</w:t>
      </w:r>
      <w:r>
        <w:rPr>
          <w:spacing w:val="-3"/>
        </w:rPr>
        <w:t xml:space="preserve"> </w:t>
      </w:r>
      <w:r>
        <w:t>review.</w:t>
      </w:r>
      <w:r>
        <w:rPr>
          <w:spacing w:val="-2"/>
        </w:rPr>
        <w:t xml:space="preserve"> </w:t>
      </w:r>
      <w:r>
        <w:t xml:space="preserve">This clause outlines the process that the supplier must label the specific data or information as confidential or sensitive and, in turn, </w:t>
      </w:r>
      <w:r w:rsidR="00D33BD8">
        <w:t>THE COMPANY</w:t>
      </w:r>
      <w:r>
        <w:t xml:space="preserve"> must protect that data by storing it in locked folders on a shared drive.</w:t>
      </w:r>
    </w:p>
    <w:p w14:paraId="151A6945" w14:textId="77777777" w:rsidR="004F76C8" w:rsidRDefault="00927E42">
      <w:pPr>
        <w:pStyle w:val="BodyText"/>
        <w:spacing w:before="0" w:line="275" w:lineRule="exact"/>
        <w:ind w:left="1714"/>
      </w:pPr>
      <w:r>
        <w:t>Please</w:t>
      </w:r>
      <w:r>
        <w:rPr>
          <w:spacing w:val="-5"/>
        </w:rPr>
        <w:t xml:space="preserve"> </w:t>
      </w:r>
      <w:r>
        <w:t>note,</w:t>
      </w:r>
      <w:r>
        <w:rPr>
          <w:spacing w:val="-5"/>
        </w:rPr>
        <w:t xml:space="preserve"> </w:t>
      </w:r>
      <w:r>
        <w:t>not</w:t>
      </w:r>
      <w:r>
        <w:rPr>
          <w:spacing w:val="-5"/>
        </w:rPr>
        <w:t xml:space="preserve"> </w:t>
      </w:r>
      <w:r>
        <w:t>all</w:t>
      </w:r>
      <w:r>
        <w:rPr>
          <w:spacing w:val="-3"/>
        </w:rPr>
        <w:t xml:space="preserve"> </w:t>
      </w:r>
      <w:r>
        <w:t>information</w:t>
      </w:r>
      <w:r>
        <w:rPr>
          <w:spacing w:val="-2"/>
        </w:rPr>
        <w:t xml:space="preserve"> </w:t>
      </w:r>
      <w:r>
        <w:t>shared</w:t>
      </w:r>
      <w:r>
        <w:rPr>
          <w:spacing w:val="-3"/>
        </w:rPr>
        <w:t xml:space="preserve"> </w:t>
      </w:r>
      <w:r>
        <w:t>in</w:t>
      </w:r>
      <w:r>
        <w:rPr>
          <w:spacing w:val="-5"/>
        </w:rPr>
        <w:t xml:space="preserve"> </w:t>
      </w:r>
      <w:r>
        <w:t>the</w:t>
      </w:r>
      <w:r>
        <w:rPr>
          <w:spacing w:val="2"/>
        </w:rPr>
        <w:t xml:space="preserve"> </w:t>
      </w:r>
      <w:r>
        <w:t>financial</w:t>
      </w:r>
      <w:r>
        <w:rPr>
          <w:spacing w:val="-3"/>
        </w:rPr>
        <w:t xml:space="preserve"> </w:t>
      </w:r>
      <w:r>
        <w:t>review</w:t>
      </w:r>
      <w:r>
        <w:rPr>
          <w:spacing w:val="-2"/>
        </w:rPr>
        <w:t xml:space="preserve"> </w:t>
      </w:r>
      <w:r>
        <w:t>will</w:t>
      </w:r>
      <w:r>
        <w:rPr>
          <w:spacing w:val="-4"/>
        </w:rPr>
        <w:t xml:space="preserve"> </w:t>
      </w:r>
      <w:r>
        <w:t>be</w:t>
      </w:r>
      <w:r>
        <w:rPr>
          <w:spacing w:val="-3"/>
        </w:rPr>
        <w:t xml:space="preserve"> </w:t>
      </w:r>
      <w:r>
        <w:t>sensitive</w:t>
      </w:r>
      <w:r>
        <w:rPr>
          <w:spacing w:val="-3"/>
        </w:rPr>
        <w:t xml:space="preserve"> </w:t>
      </w:r>
      <w:r>
        <w:t>or</w:t>
      </w:r>
      <w:r>
        <w:rPr>
          <w:spacing w:val="-2"/>
        </w:rPr>
        <w:t xml:space="preserve"> confidential.</w:t>
      </w:r>
    </w:p>
    <w:p w14:paraId="314540ED" w14:textId="77777777" w:rsidR="004F76C8" w:rsidRDefault="00927E42">
      <w:pPr>
        <w:pStyle w:val="Heading3"/>
        <w:numPr>
          <w:ilvl w:val="2"/>
          <w:numId w:val="20"/>
        </w:numPr>
        <w:tabs>
          <w:tab w:val="left" w:pos="1713"/>
        </w:tabs>
        <w:spacing w:before="121"/>
        <w:ind w:left="1713" w:hanging="719"/>
      </w:pPr>
      <w:r>
        <w:t>Gate</w:t>
      </w:r>
      <w:r>
        <w:rPr>
          <w:spacing w:val="-3"/>
        </w:rPr>
        <w:t xml:space="preserve"> </w:t>
      </w:r>
      <w:r>
        <w:t>1:</w:t>
      </w:r>
      <w:r>
        <w:rPr>
          <w:spacing w:val="-2"/>
        </w:rPr>
        <w:t xml:space="preserve"> </w:t>
      </w:r>
      <w:r>
        <w:t>Management</w:t>
      </w:r>
      <w:r>
        <w:rPr>
          <w:spacing w:val="-3"/>
        </w:rPr>
        <w:t xml:space="preserve"> </w:t>
      </w:r>
      <w:r>
        <w:rPr>
          <w:spacing w:val="-2"/>
        </w:rPr>
        <w:t>Engagement</w:t>
      </w:r>
    </w:p>
    <w:p w14:paraId="48D89B2A" w14:textId="3EDBA342" w:rsidR="004F76C8" w:rsidRDefault="00927E42">
      <w:pPr>
        <w:pStyle w:val="BodyText"/>
        <w:ind w:left="1714" w:right="257"/>
      </w:pPr>
      <w:r>
        <w:t>The</w:t>
      </w:r>
      <w:r>
        <w:rPr>
          <w:spacing w:val="-2"/>
        </w:rPr>
        <w:t xml:space="preserve"> </w:t>
      </w:r>
      <w:r>
        <w:t>Subcontract</w:t>
      </w:r>
      <w:r>
        <w:rPr>
          <w:spacing w:val="-1"/>
        </w:rPr>
        <w:t xml:space="preserve"> </w:t>
      </w:r>
      <w:r>
        <w:t>Manager</w:t>
      </w:r>
      <w:r>
        <w:rPr>
          <w:spacing w:val="-3"/>
        </w:rPr>
        <w:t xml:space="preserve"> </w:t>
      </w:r>
      <w:r>
        <w:t>should</w:t>
      </w:r>
      <w:r>
        <w:rPr>
          <w:spacing w:val="-4"/>
        </w:rPr>
        <w:t xml:space="preserve"> </w:t>
      </w:r>
      <w:r>
        <w:t>review</w:t>
      </w:r>
      <w:r>
        <w:rPr>
          <w:spacing w:val="-3"/>
        </w:rPr>
        <w:t xml:space="preserve"> </w:t>
      </w:r>
      <w:r>
        <w:t>with</w:t>
      </w:r>
      <w:r>
        <w:rPr>
          <w:spacing w:val="-3"/>
        </w:rPr>
        <w:t xml:space="preserve"> </w:t>
      </w:r>
      <w:r>
        <w:t>the</w:t>
      </w:r>
      <w:r>
        <w:rPr>
          <w:spacing w:val="-4"/>
        </w:rPr>
        <w:t xml:space="preserve"> </w:t>
      </w:r>
      <w:r>
        <w:t>team</w:t>
      </w:r>
      <w:r>
        <w:rPr>
          <w:spacing w:val="-4"/>
        </w:rPr>
        <w:t xml:space="preserve"> </w:t>
      </w:r>
      <w:r>
        <w:t>to</w:t>
      </w:r>
      <w:r>
        <w:rPr>
          <w:spacing w:val="-3"/>
        </w:rPr>
        <w:t xml:space="preserve"> </w:t>
      </w:r>
      <w:r>
        <w:t>make</w:t>
      </w:r>
      <w:r>
        <w:rPr>
          <w:spacing w:val="-3"/>
        </w:rPr>
        <w:t xml:space="preserve"> </w:t>
      </w:r>
      <w:r>
        <w:t>sure</w:t>
      </w:r>
      <w:r>
        <w:rPr>
          <w:spacing w:val="-3"/>
        </w:rPr>
        <w:t xml:space="preserve"> </w:t>
      </w:r>
      <w:r>
        <w:t>the</w:t>
      </w:r>
      <w:r>
        <w:rPr>
          <w:spacing w:val="-3"/>
        </w:rPr>
        <w:t xml:space="preserve"> </w:t>
      </w:r>
      <w:r>
        <w:t>team</w:t>
      </w:r>
      <w:r>
        <w:rPr>
          <w:spacing w:val="-4"/>
        </w:rPr>
        <w:t xml:space="preserve"> </w:t>
      </w:r>
      <w:r>
        <w:t>is</w:t>
      </w:r>
      <w:r>
        <w:rPr>
          <w:spacing w:val="-4"/>
        </w:rPr>
        <w:t xml:space="preserve"> </w:t>
      </w:r>
      <w:r>
        <w:t>fully</w:t>
      </w:r>
      <w:r>
        <w:rPr>
          <w:spacing w:val="-4"/>
        </w:rPr>
        <w:t xml:space="preserve"> </w:t>
      </w:r>
      <w:r>
        <w:t>prepared</w:t>
      </w:r>
      <w:r>
        <w:rPr>
          <w:spacing w:val="-3"/>
        </w:rPr>
        <w:t xml:space="preserve"> </w:t>
      </w:r>
      <w:r>
        <w:t>for</w:t>
      </w:r>
      <w:r>
        <w:rPr>
          <w:spacing w:val="-3"/>
        </w:rPr>
        <w:t xml:space="preserve"> </w:t>
      </w:r>
      <w:r>
        <w:t xml:space="preserve">the kick-off meeting and there is appropriate participation from both </w:t>
      </w:r>
      <w:r w:rsidR="00D33BD8">
        <w:t>THE COMPANY</w:t>
      </w:r>
      <w:r>
        <w:t xml:space="preserve"> and the supplier.</w:t>
      </w:r>
    </w:p>
    <w:p w14:paraId="38C576A5" w14:textId="77777777" w:rsidR="004F76C8" w:rsidRDefault="00927E42">
      <w:pPr>
        <w:pStyle w:val="Heading3"/>
        <w:numPr>
          <w:ilvl w:val="2"/>
          <w:numId w:val="20"/>
        </w:numPr>
        <w:tabs>
          <w:tab w:val="left" w:pos="1713"/>
        </w:tabs>
        <w:ind w:left="1713" w:hanging="719"/>
      </w:pPr>
      <w:r>
        <w:t>Kick-Off</w:t>
      </w:r>
      <w:r>
        <w:rPr>
          <w:spacing w:val="-3"/>
        </w:rPr>
        <w:t xml:space="preserve"> </w:t>
      </w:r>
      <w:r>
        <w:t>with</w:t>
      </w:r>
      <w:r>
        <w:rPr>
          <w:spacing w:val="-2"/>
        </w:rPr>
        <w:t xml:space="preserve"> Supplier</w:t>
      </w:r>
    </w:p>
    <w:p w14:paraId="0A65705C" w14:textId="1057FEA7" w:rsidR="004F76C8" w:rsidRDefault="00927E42">
      <w:pPr>
        <w:pStyle w:val="BodyText"/>
        <w:ind w:left="1714" w:right="102"/>
      </w:pPr>
      <w:r>
        <w:t>It is important to set a positive tone with the supplier during the kick-off. The kick-off meeting is usually run</w:t>
      </w:r>
      <w:r>
        <w:rPr>
          <w:spacing w:val="-2"/>
        </w:rPr>
        <w:t xml:space="preserve"> </w:t>
      </w:r>
      <w:r>
        <w:t>by</w:t>
      </w:r>
      <w:r>
        <w:rPr>
          <w:spacing w:val="-3"/>
        </w:rPr>
        <w:t xml:space="preserve"> </w:t>
      </w:r>
      <w:r>
        <w:t>the</w:t>
      </w:r>
      <w:r>
        <w:rPr>
          <w:spacing w:val="-4"/>
        </w:rPr>
        <w:t xml:space="preserve"> </w:t>
      </w:r>
      <w:r w:rsidR="00D33BD8">
        <w:t>THE COMPANY</w:t>
      </w:r>
      <w:r>
        <w:rPr>
          <w:spacing w:val="-2"/>
        </w:rPr>
        <w:t xml:space="preserve"> </w:t>
      </w:r>
      <w:r>
        <w:t>Subcontract</w:t>
      </w:r>
      <w:r>
        <w:rPr>
          <w:spacing w:val="-4"/>
        </w:rPr>
        <w:t xml:space="preserve"> </w:t>
      </w:r>
      <w:r>
        <w:t>Authority with</w:t>
      </w:r>
      <w:r>
        <w:rPr>
          <w:spacing w:val="-1"/>
        </w:rPr>
        <w:t xml:space="preserve"> </w:t>
      </w:r>
      <w:r>
        <w:t>support</w:t>
      </w:r>
      <w:r>
        <w:rPr>
          <w:spacing w:val="-3"/>
        </w:rPr>
        <w:t xml:space="preserve"> </w:t>
      </w:r>
      <w:r>
        <w:t>from</w:t>
      </w:r>
      <w:r>
        <w:rPr>
          <w:spacing w:val="-5"/>
        </w:rPr>
        <w:t xml:space="preserve"> </w:t>
      </w:r>
      <w:r>
        <w:t>the</w:t>
      </w:r>
      <w:r>
        <w:rPr>
          <w:spacing w:val="-2"/>
        </w:rPr>
        <w:t xml:space="preserve"> </w:t>
      </w:r>
      <w:r>
        <w:t>SCM</w:t>
      </w:r>
      <w:r>
        <w:rPr>
          <w:spacing w:val="-1"/>
        </w:rPr>
        <w:t xml:space="preserve"> </w:t>
      </w:r>
      <w:r>
        <w:t>Supply</w:t>
      </w:r>
      <w:r>
        <w:rPr>
          <w:spacing w:val="-2"/>
        </w:rPr>
        <w:t xml:space="preserve"> </w:t>
      </w:r>
      <w:r>
        <w:t>Chain</w:t>
      </w:r>
      <w:r>
        <w:rPr>
          <w:spacing w:val="-3"/>
        </w:rPr>
        <w:t xml:space="preserve"> </w:t>
      </w:r>
      <w:r>
        <w:t>Director</w:t>
      </w:r>
      <w:r>
        <w:rPr>
          <w:spacing w:val="-2"/>
        </w:rPr>
        <w:t xml:space="preserve"> </w:t>
      </w:r>
      <w:r>
        <w:t>and</w:t>
      </w:r>
      <w:r>
        <w:rPr>
          <w:spacing w:val="-2"/>
        </w:rPr>
        <w:t xml:space="preserve"> </w:t>
      </w:r>
      <w:r>
        <w:t>other</w:t>
      </w:r>
      <w:r>
        <w:rPr>
          <w:spacing w:val="-2"/>
        </w:rPr>
        <w:t xml:space="preserve"> </w:t>
      </w:r>
      <w:r w:rsidR="00D33BD8">
        <w:t>THE COMPANY</w:t>
      </w:r>
      <w:r>
        <w:t xml:space="preserve"> participants on the review.</w:t>
      </w:r>
    </w:p>
    <w:p w14:paraId="709439C8" w14:textId="77777777" w:rsidR="004F76C8" w:rsidRDefault="00927E42">
      <w:pPr>
        <w:pStyle w:val="BodyText"/>
        <w:spacing w:before="119"/>
        <w:ind w:left="1714" w:right="102"/>
      </w:pPr>
      <w:r>
        <w:t>The</w:t>
      </w:r>
      <w:r>
        <w:rPr>
          <w:spacing w:val="-2"/>
        </w:rPr>
        <w:t xml:space="preserve"> </w:t>
      </w:r>
      <w:r>
        <w:rPr>
          <w:i/>
        </w:rPr>
        <w:t>Supplier</w:t>
      </w:r>
      <w:r>
        <w:rPr>
          <w:i/>
          <w:spacing w:val="-3"/>
        </w:rPr>
        <w:t xml:space="preserve"> </w:t>
      </w:r>
      <w:r>
        <w:rPr>
          <w:i/>
        </w:rPr>
        <w:t>Financial</w:t>
      </w:r>
      <w:r>
        <w:rPr>
          <w:i/>
          <w:spacing w:val="-4"/>
        </w:rPr>
        <w:t xml:space="preserve"> </w:t>
      </w:r>
      <w:r>
        <w:rPr>
          <w:i/>
        </w:rPr>
        <w:t>Review</w:t>
      </w:r>
      <w:r>
        <w:rPr>
          <w:i/>
          <w:spacing w:val="-3"/>
        </w:rPr>
        <w:t xml:space="preserve"> </w:t>
      </w:r>
      <w:r>
        <w:rPr>
          <w:i/>
        </w:rPr>
        <w:t>Presentation</w:t>
      </w:r>
      <w:r>
        <w:rPr>
          <w:i/>
          <w:spacing w:val="-1"/>
        </w:rPr>
        <w:t xml:space="preserve"> </w:t>
      </w:r>
      <w:r>
        <w:t>provides</w:t>
      </w:r>
      <w:r>
        <w:rPr>
          <w:spacing w:val="-4"/>
        </w:rPr>
        <w:t xml:space="preserve"> </w:t>
      </w:r>
      <w:r>
        <w:t>key</w:t>
      </w:r>
      <w:r>
        <w:rPr>
          <w:spacing w:val="-4"/>
        </w:rPr>
        <w:t xml:space="preserve"> </w:t>
      </w:r>
      <w:r>
        <w:t>messages</w:t>
      </w:r>
      <w:r>
        <w:rPr>
          <w:spacing w:val="-4"/>
        </w:rPr>
        <w:t xml:space="preserve"> </w:t>
      </w:r>
      <w:r>
        <w:t>to</w:t>
      </w:r>
      <w:r>
        <w:rPr>
          <w:spacing w:val="-3"/>
        </w:rPr>
        <w:t xml:space="preserve"> </w:t>
      </w:r>
      <w:r>
        <w:t>cover</w:t>
      </w:r>
      <w:r>
        <w:rPr>
          <w:spacing w:val="-3"/>
        </w:rPr>
        <w:t xml:space="preserve"> </w:t>
      </w:r>
      <w:r>
        <w:t>with</w:t>
      </w:r>
      <w:r>
        <w:rPr>
          <w:spacing w:val="-3"/>
        </w:rPr>
        <w:t xml:space="preserve"> </w:t>
      </w:r>
      <w:r>
        <w:t>the</w:t>
      </w:r>
      <w:r>
        <w:rPr>
          <w:spacing w:val="-3"/>
        </w:rPr>
        <w:t xml:space="preserve"> </w:t>
      </w:r>
      <w:r>
        <w:t>supplier.</w:t>
      </w:r>
      <w:r>
        <w:rPr>
          <w:spacing w:val="-3"/>
        </w:rPr>
        <w:t xml:space="preserve"> </w:t>
      </w:r>
      <w:r>
        <w:t>Please tailor this deck for your specific review. Make sure to set clear deadlines for the supplier and the financial review.</w:t>
      </w:r>
    </w:p>
    <w:p w14:paraId="0179AEFD" w14:textId="77777777" w:rsidR="004F76C8" w:rsidRDefault="00927E42">
      <w:pPr>
        <w:pStyle w:val="BodyText"/>
        <w:spacing w:before="122"/>
        <w:ind w:left="1714"/>
      </w:pPr>
      <w:r>
        <w:t>Suggested</w:t>
      </w:r>
      <w:r>
        <w:rPr>
          <w:spacing w:val="-4"/>
        </w:rPr>
        <w:t xml:space="preserve"> </w:t>
      </w:r>
      <w:r>
        <w:t>attendees</w:t>
      </w:r>
      <w:r>
        <w:rPr>
          <w:spacing w:val="-6"/>
        </w:rPr>
        <w:t xml:space="preserve"> </w:t>
      </w:r>
      <w:r>
        <w:rPr>
          <w:spacing w:val="-2"/>
        </w:rPr>
        <w:t>include:</w:t>
      </w:r>
    </w:p>
    <w:p w14:paraId="343AC0CE" w14:textId="60836BA7" w:rsidR="004F76C8" w:rsidRDefault="00927E42">
      <w:pPr>
        <w:pStyle w:val="ListParagraph"/>
        <w:numPr>
          <w:ilvl w:val="3"/>
          <w:numId w:val="20"/>
        </w:numPr>
        <w:tabs>
          <w:tab w:val="left" w:pos="2073"/>
        </w:tabs>
        <w:ind w:left="2073" w:hanging="359"/>
        <w:rPr>
          <w:sz w:val="24"/>
        </w:rPr>
      </w:pPr>
      <w:r>
        <w:rPr>
          <w:sz w:val="24"/>
        </w:rPr>
        <w:t>Senior</w:t>
      </w:r>
      <w:r>
        <w:rPr>
          <w:spacing w:val="-5"/>
          <w:sz w:val="24"/>
        </w:rPr>
        <w:t xml:space="preserve"> </w:t>
      </w:r>
      <w:r>
        <w:rPr>
          <w:sz w:val="24"/>
        </w:rPr>
        <w:t>Leadership/</w:t>
      </w:r>
      <w:r>
        <w:rPr>
          <w:spacing w:val="-3"/>
          <w:sz w:val="24"/>
        </w:rPr>
        <w:t xml:space="preserve"> </w:t>
      </w:r>
      <w:r w:rsidR="00D33BD8">
        <w:rPr>
          <w:sz w:val="24"/>
        </w:rPr>
        <w:t>THE COMPANY</w:t>
      </w:r>
      <w:r>
        <w:rPr>
          <w:spacing w:val="-3"/>
          <w:sz w:val="24"/>
        </w:rPr>
        <w:t xml:space="preserve"> </w:t>
      </w:r>
      <w:r>
        <w:rPr>
          <w:sz w:val="24"/>
        </w:rPr>
        <w:t>Account</w:t>
      </w:r>
      <w:r>
        <w:rPr>
          <w:spacing w:val="-5"/>
          <w:sz w:val="24"/>
        </w:rPr>
        <w:t xml:space="preserve"> </w:t>
      </w:r>
      <w:r>
        <w:rPr>
          <w:sz w:val="24"/>
        </w:rPr>
        <w:t>Manager</w:t>
      </w:r>
      <w:r>
        <w:rPr>
          <w:spacing w:val="-1"/>
          <w:sz w:val="24"/>
        </w:rPr>
        <w:t xml:space="preserve"> </w:t>
      </w:r>
      <w:r>
        <w:rPr>
          <w:sz w:val="24"/>
        </w:rPr>
        <w:t>at</w:t>
      </w:r>
      <w:r>
        <w:rPr>
          <w:spacing w:val="-3"/>
          <w:sz w:val="24"/>
        </w:rPr>
        <w:t xml:space="preserve"> </w:t>
      </w:r>
      <w:r>
        <w:rPr>
          <w:spacing w:val="-2"/>
          <w:sz w:val="24"/>
        </w:rPr>
        <w:t>supplier</w:t>
      </w:r>
    </w:p>
    <w:p w14:paraId="4D036EB6" w14:textId="77777777" w:rsidR="004F76C8" w:rsidRDefault="00927E42">
      <w:pPr>
        <w:pStyle w:val="ListParagraph"/>
        <w:numPr>
          <w:ilvl w:val="3"/>
          <w:numId w:val="20"/>
        </w:numPr>
        <w:tabs>
          <w:tab w:val="left" w:pos="2073"/>
        </w:tabs>
        <w:ind w:left="2073" w:hanging="359"/>
        <w:rPr>
          <w:sz w:val="24"/>
        </w:rPr>
      </w:pPr>
      <w:r>
        <w:rPr>
          <w:sz w:val="24"/>
        </w:rPr>
        <w:t>Review</w:t>
      </w:r>
      <w:r>
        <w:rPr>
          <w:spacing w:val="-5"/>
          <w:sz w:val="24"/>
        </w:rPr>
        <w:t xml:space="preserve"> </w:t>
      </w:r>
      <w:r>
        <w:rPr>
          <w:sz w:val="24"/>
        </w:rPr>
        <w:t>participants</w:t>
      </w:r>
      <w:r>
        <w:rPr>
          <w:spacing w:val="-6"/>
          <w:sz w:val="24"/>
        </w:rPr>
        <w:t xml:space="preserve"> </w:t>
      </w:r>
      <w:r>
        <w:rPr>
          <w:sz w:val="24"/>
        </w:rPr>
        <w:t>at</w:t>
      </w:r>
      <w:r>
        <w:rPr>
          <w:spacing w:val="-1"/>
          <w:sz w:val="24"/>
        </w:rPr>
        <w:t xml:space="preserve"> </w:t>
      </w:r>
      <w:r>
        <w:rPr>
          <w:spacing w:val="-2"/>
          <w:sz w:val="24"/>
        </w:rPr>
        <w:t>supplier</w:t>
      </w:r>
    </w:p>
    <w:p w14:paraId="17BB1339" w14:textId="3C1C6FB2" w:rsidR="004F76C8" w:rsidRDefault="00D33BD8">
      <w:pPr>
        <w:pStyle w:val="ListParagraph"/>
        <w:numPr>
          <w:ilvl w:val="3"/>
          <w:numId w:val="20"/>
        </w:numPr>
        <w:tabs>
          <w:tab w:val="left" w:pos="2073"/>
        </w:tabs>
        <w:spacing w:before="118"/>
        <w:ind w:left="2073" w:hanging="359"/>
        <w:rPr>
          <w:sz w:val="24"/>
        </w:rPr>
      </w:pPr>
      <w:r>
        <w:rPr>
          <w:sz w:val="24"/>
        </w:rPr>
        <w:t>THE COMPANY</w:t>
      </w:r>
      <w:r>
        <w:rPr>
          <w:spacing w:val="-2"/>
          <w:sz w:val="24"/>
        </w:rPr>
        <w:t xml:space="preserve"> </w:t>
      </w:r>
      <w:r>
        <w:rPr>
          <w:sz w:val="24"/>
        </w:rPr>
        <w:t>Supply</w:t>
      </w:r>
      <w:r>
        <w:rPr>
          <w:spacing w:val="-3"/>
          <w:sz w:val="24"/>
        </w:rPr>
        <w:t xml:space="preserve"> </w:t>
      </w:r>
      <w:r>
        <w:rPr>
          <w:sz w:val="24"/>
        </w:rPr>
        <w:t>Chain</w:t>
      </w:r>
      <w:r>
        <w:rPr>
          <w:spacing w:val="-3"/>
          <w:sz w:val="24"/>
        </w:rPr>
        <w:t xml:space="preserve"> </w:t>
      </w:r>
      <w:r>
        <w:rPr>
          <w:spacing w:val="-2"/>
          <w:sz w:val="24"/>
        </w:rPr>
        <w:t>Director</w:t>
      </w:r>
    </w:p>
    <w:p w14:paraId="7EDD3E6E" w14:textId="59078BA0" w:rsidR="004F76C8" w:rsidRDefault="00D33BD8">
      <w:pPr>
        <w:pStyle w:val="ListParagraph"/>
        <w:numPr>
          <w:ilvl w:val="3"/>
          <w:numId w:val="20"/>
        </w:numPr>
        <w:tabs>
          <w:tab w:val="left" w:pos="2073"/>
        </w:tabs>
        <w:spacing w:before="117"/>
        <w:ind w:left="2073" w:hanging="359"/>
        <w:rPr>
          <w:sz w:val="24"/>
        </w:rPr>
      </w:pPr>
      <w:r>
        <w:rPr>
          <w:sz w:val="24"/>
        </w:rPr>
        <w:t>THE COMPANY</w:t>
      </w:r>
      <w:r>
        <w:rPr>
          <w:spacing w:val="-3"/>
          <w:sz w:val="24"/>
        </w:rPr>
        <w:t xml:space="preserve"> </w:t>
      </w:r>
      <w:r>
        <w:rPr>
          <w:sz w:val="24"/>
        </w:rPr>
        <w:t>Subcontract</w:t>
      </w:r>
      <w:r>
        <w:rPr>
          <w:spacing w:val="-5"/>
          <w:sz w:val="24"/>
        </w:rPr>
        <w:t xml:space="preserve"> </w:t>
      </w:r>
      <w:r>
        <w:rPr>
          <w:spacing w:val="-2"/>
          <w:sz w:val="24"/>
        </w:rPr>
        <w:t>Authority</w:t>
      </w:r>
    </w:p>
    <w:p w14:paraId="08B1022B" w14:textId="20E4CC10" w:rsidR="004F76C8" w:rsidRDefault="00D33BD8">
      <w:pPr>
        <w:pStyle w:val="ListParagraph"/>
        <w:numPr>
          <w:ilvl w:val="3"/>
          <w:numId w:val="20"/>
        </w:numPr>
        <w:tabs>
          <w:tab w:val="left" w:pos="2073"/>
        </w:tabs>
        <w:spacing w:before="118"/>
        <w:ind w:left="2073" w:hanging="359"/>
        <w:rPr>
          <w:sz w:val="24"/>
        </w:rPr>
      </w:pPr>
      <w:r>
        <w:rPr>
          <w:sz w:val="24"/>
        </w:rPr>
        <w:t>THE COMPANY</w:t>
      </w:r>
      <w:r>
        <w:rPr>
          <w:spacing w:val="-2"/>
          <w:sz w:val="24"/>
        </w:rPr>
        <w:t xml:space="preserve"> </w:t>
      </w:r>
      <w:r>
        <w:rPr>
          <w:sz w:val="24"/>
        </w:rPr>
        <w:t>review</w:t>
      </w:r>
      <w:r>
        <w:rPr>
          <w:spacing w:val="-4"/>
          <w:sz w:val="24"/>
        </w:rPr>
        <w:t xml:space="preserve"> </w:t>
      </w:r>
      <w:r>
        <w:rPr>
          <w:spacing w:val="-2"/>
          <w:sz w:val="24"/>
        </w:rPr>
        <w:t>participants</w:t>
      </w:r>
    </w:p>
    <w:p w14:paraId="09ACD702" w14:textId="77777777" w:rsidR="004F76C8" w:rsidRDefault="00927E42">
      <w:pPr>
        <w:pStyle w:val="Heading3"/>
        <w:numPr>
          <w:ilvl w:val="2"/>
          <w:numId w:val="20"/>
        </w:numPr>
        <w:tabs>
          <w:tab w:val="left" w:pos="1713"/>
        </w:tabs>
        <w:spacing w:before="116"/>
        <w:ind w:left="1713" w:hanging="719"/>
      </w:pPr>
      <w:r>
        <w:t>Review</w:t>
      </w:r>
      <w:r>
        <w:rPr>
          <w:spacing w:val="-3"/>
        </w:rPr>
        <w:t xml:space="preserve"> </w:t>
      </w:r>
      <w:r>
        <w:t>Supplier</w:t>
      </w:r>
      <w:r>
        <w:rPr>
          <w:spacing w:val="-2"/>
        </w:rPr>
        <w:t xml:space="preserve"> </w:t>
      </w:r>
      <w:r>
        <w:t>Initial</w:t>
      </w:r>
      <w:r>
        <w:rPr>
          <w:spacing w:val="-3"/>
        </w:rPr>
        <w:t xml:space="preserve"> </w:t>
      </w:r>
      <w:r>
        <w:rPr>
          <w:spacing w:val="-2"/>
        </w:rPr>
        <w:t>Response</w:t>
      </w:r>
    </w:p>
    <w:p w14:paraId="46C121B9" w14:textId="77777777" w:rsidR="004F76C8" w:rsidRDefault="00927E42">
      <w:pPr>
        <w:pStyle w:val="BodyText"/>
        <w:ind w:left="1714" w:right="189"/>
      </w:pPr>
      <w:r>
        <w:t>The</w:t>
      </w:r>
      <w:r>
        <w:rPr>
          <w:spacing w:val="-3"/>
        </w:rPr>
        <w:t xml:space="preserve"> </w:t>
      </w:r>
      <w:r>
        <w:t>supplier</w:t>
      </w:r>
      <w:r>
        <w:rPr>
          <w:spacing w:val="-3"/>
        </w:rPr>
        <w:t xml:space="preserve"> </w:t>
      </w:r>
      <w:r>
        <w:t>may</w:t>
      </w:r>
      <w:r>
        <w:rPr>
          <w:spacing w:val="-5"/>
        </w:rPr>
        <w:t xml:space="preserve"> </w:t>
      </w:r>
      <w:r>
        <w:t>provide</w:t>
      </w:r>
      <w:r>
        <w:rPr>
          <w:spacing w:val="-3"/>
        </w:rPr>
        <w:t xml:space="preserve"> </w:t>
      </w:r>
      <w:r>
        <w:t>information</w:t>
      </w:r>
      <w:r>
        <w:rPr>
          <w:spacing w:val="-5"/>
        </w:rPr>
        <w:t xml:space="preserve"> </w:t>
      </w:r>
      <w:r>
        <w:t>prior</w:t>
      </w:r>
      <w:r>
        <w:rPr>
          <w:spacing w:val="-3"/>
        </w:rPr>
        <w:t xml:space="preserve"> </w:t>
      </w:r>
      <w:r>
        <w:t>to the</w:t>
      </w:r>
      <w:r>
        <w:rPr>
          <w:spacing w:val="-5"/>
        </w:rPr>
        <w:t xml:space="preserve"> </w:t>
      </w:r>
      <w:r>
        <w:t>on-site</w:t>
      </w:r>
      <w:r>
        <w:rPr>
          <w:spacing w:val="-3"/>
        </w:rPr>
        <w:t xml:space="preserve"> </w:t>
      </w:r>
      <w:r>
        <w:t>review.</w:t>
      </w:r>
      <w:r>
        <w:rPr>
          <w:spacing w:val="-3"/>
        </w:rPr>
        <w:t xml:space="preserve"> </w:t>
      </w:r>
      <w:r>
        <w:t>Any</w:t>
      </w:r>
      <w:r>
        <w:rPr>
          <w:spacing w:val="-4"/>
        </w:rPr>
        <w:t xml:space="preserve"> </w:t>
      </w:r>
      <w:r>
        <w:t>information</w:t>
      </w:r>
      <w:r>
        <w:rPr>
          <w:spacing w:val="-5"/>
        </w:rPr>
        <w:t xml:space="preserve"> </w:t>
      </w:r>
      <w:r>
        <w:t>provided</w:t>
      </w:r>
      <w:r>
        <w:rPr>
          <w:spacing w:val="-5"/>
        </w:rPr>
        <w:t xml:space="preserve"> </w:t>
      </w:r>
      <w:r>
        <w:t>should</w:t>
      </w:r>
      <w:r>
        <w:rPr>
          <w:spacing w:val="-3"/>
        </w:rPr>
        <w:t xml:space="preserve"> </w:t>
      </w:r>
      <w:r>
        <w:t>be reviewed thoroughly by the team to help make sure the time on-site with the supplier is as effective and efficient as possible.</w:t>
      </w:r>
    </w:p>
    <w:p w14:paraId="7A37804F" w14:textId="77777777" w:rsidR="004F76C8" w:rsidRDefault="00927E42">
      <w:pPr>
        <w:pStyle w:val="Heading3"/>
        <w:numPr>
          <w:ilvl w:val="2"/>
          <w:numId w:val="20"/>
        </w:numPr>
        <w:tabs>
          <w:tab w:val="left" w:pos="1713"/>
        </w:tabs>
        <w:spacing w:before="120"/>
        <w:ind w:left="1713" w:hanging="719"/>
      </w:pPr>
      <w:r>
        <w:t>Prepare</w:t>
      </w:r>
      <w:r>
        <w:rPr>
          <w:spacing w:val="-3"/>
        </w:rPr>
        <w:t xml:space="preserve"> </w:t>
      </w:r>
      <w:r>
        <w:t>for</w:t>
      </w:r>
      <w:r>
        <w:rPr>
          <w:spacing w:val="-2"/>
        </w:rPr>
        <w:t xml:space="preserve"> </w:t>
      </w:r>
      <w:r>
        <w:t>On-Site</w:t>
      </w:r>
      <w:r>
        <w:rPr>
          <w:spacing w:val="-2"/>
        </w:rPr>
        <w:t xml:space="preserve"> Review</w:t>
      </w:r>
    </w:p>
    <w:p w14:paraId="3E424931" w14:textId="77777777" w:rsidR="004F76C8" w:rsidRDefault="00927E42">
      <w:pPr>
        <w:pStyle w:val="BodyText"/>
        <w:ind w:left="1714" w:right="102"/>
      </w:pPr>
      <w:r>
        <w:t>With</w:t>
      </w:r>
      <w:r>
        <w:rPr>
          <w:spacing w:val="-2"/>
        </w:rPr>
        <w:t xml:space="preserve"> </w:t>
      </w:r>
      <w:r>
        <w:t>information</w:t>
      </w:r>
      <w:r>
        <w:rPr>
          <w:spacing w:val="-4"/>
        </w:rPr>
        <w:t xml:space="preserve"> </w:t>
      </w:r>
      <w:r>
        <w:t>provided</w:t>
      </w:r>
      <w:r>
        <w:rPr>
          <w:spacing w:val="-2"/>
        </w:rPr>
        <w:t xml:space="preserve"> </w:t>
      </w:r>
      <w:r>
        <w:t>thus</w:t>
      </w:r>
      <w:r>
        <w:rPr>
          <w:spacing w:val="-3"/>
        </w:rPr>
        <w:t xml:space="preserve"> </w:t>
      </w:r>
      <w:r>
        <w:t>far</w:t>
      </w:r>
      <w:r>
        <w:rPr>
          <w:spacing w:val="-2"/>
        </w:rPr>
        <w:t xml:space="preserve"> </w:t>
      </w:r>
      <w:r>
        <w:t>from</w:t>
      </w:r>
      <w:r>
        <w:rPr>
          <w:spacing w:val="-3"/>
        </w:rPr>
        <w:t xml:space="preserve"> </w:t>
      </w:r>
      <w:r>
        <w:t>the</w:t>
      </w:r>
      <w:r>
        <w:rPr>
          <w:spacing w:val="-2"/>
        </w:rPr>
        <w:t xml:space="preserve"> </w:t>
      </w:r>
      <w:r>
        <w:t>supplier,</w:t>
      </w:r>
      <w:r>
        <w:rPr>
          <w:spacing w:val="-3"/>
        </w:rPr>
        <w:t xml:space="preserve"> </w:t>
      </w:r>
      <w:r>
        <w:t>the</w:t>
      </w:r>
      <w:r>
        <w:rPr>
          <w:spacing w:val="-4"/>
        </w:rPr>
        <w:t xml:space="preserve"> </w:t>
      </w:r>
      <w:r>
        <w:t>team</w:t>
      </w:r>
      <w:r>
        <w:rPr>
          <w:spacing w:val="-3"/>
        </w:rPr>
        <w:t xml:space="preserve"> </w:t>
      </w:r>
      <w:r>
        <w:t>should</w:t>
      </w:r>
      <w:r>
        <w:rPr>
          <w:spacing w:val="-4"/>
        </w:rPr>
        <w:t xml:space="preserve"> </w:t>
      </w:r>
      <w:r>
        <w:t>draft</w:t>
      </w:r>
      <w:r>
        <w:rPr>
          <w:spacing w:val="-4"/>
        </w:rPr>
        <w:t xml:space="preserve"> </w:t>
      </w:r>
      <w:r>
        <w:t>the</w:t>
      </w:r>
      <w:r>
        <w:rPr>
          <w:spacing w:val="-1"/>
        </w:rPr>
        <w:t xml:space="preserve"> </w:t>
      </w:r>
      <w:r>
        <w:t>Full</w:t>
      </w:r>
      <w:r>
        <w:rPr>
          <w:spacing w:val="-3"/>
        </w:rPr>
        <w:t xml:space="preserve"> </w:t>
      </w:r>
      <w:r>
        <w:t>Financial</w:t>
      </w:r>
      <w:r>
        <w:rPr>
          <w:spacing w:val="-3"/>
        </w:rPr>
        <w:t xml:space="preserve"> </w:t>
      </w:r>
      <w:r>
        <w:t xml:space="preserve">Review report using the </w:t>
      </w:r>
      <w:r>
        <w:rPr>
          <w:i/>
        </w:rPr>
        <w:t xml:space="preserve">Subcontractor Full Financial Review Template. </w:t>
      </w:r>
      <w:r>
        <w:t>Any data analysis or review of additional information that can be done prior to the on-site review should also be completed and documented in the draft report. Gaps in each section of</w:t>
      </w:r>
      <w:r>
        <w:rPr>
          <w:spacing w:val="-1"/>
        </w:rPr>
        <w:t xml:space="preserve"> </w:t>
      </w:r>
      <w:r>
        <w:t>the report should be clearly documented to facilitate an effective on-site financial review.</w:t>
      </w:r>
    </w:p>
    <w:p w14:paraId="0FFEA542" w14:textId="77777777" w:rsidR="004F76C8" w:rsidRDefault="00927E42">
      <w:pPr>
        <w:pStyle w:val="BodyText"/>
        <w:spacing w:before="120"/>
        <w:ind w:left="1714"/>
      </w:pPr>
      <w:r>
        <w:lastRenderedPageBreak/>
        <w:t>If</w:t>
      </w:r>
      <w:r>
        <w:rPr>
          <w:spacing w:val="-4"/>
        </w:rPr>
        <w:t xml:space="preserve"> </w:t>
      </w:r>
      <w:r>
        <w:t>an</w:t>
      </w:r>
      <w:r>
        <w:rPr>
          <w:spacing w:val="-4"/>
        </w:rPr>
        <w:t xml:space="preserve"> </w:t>
      </w:r>
      <w:r>
        <w:t>on-site</w:t>
      </w:r>
      <w:r>
        <w:rPr>
          <w:spacing w:val="-4"/>
        </w:rPr>
        <w:t xml:space="preserve"> </w:t>
      </w:r>
      <w:r>
        <w:t>review</w:t>
      </w:r>
      <w:r>
        <w:rPr>
          <w:spacing w:val="-2"/>
        </w:rPr>
        <w:t xml:space="preserve"> </w:t>
      </w:r>
      <w:r>
        <w:t>is</w:t>
      </w:r>
      <w:r>
        <w:rPr>
          <w:spacing w:val="-2"/>
        </w:rPr>
        <w:t xml:space="preserve"> </w:t>
      </w:r>
      <w:r>
        <w:t>not</w:t>
      </w:r>
      <w:r>
        <w:rPr>
          <w:spacing w:val="-2"/>
        </w:rPr>
        <w:t xml:space="preserve"> </w:t>
      </w:r>
      <w:r>
        <w:t>feasible</w:t>
      </w:r>
      <w:r>
        <w:rPr>
          <w:spacing w:val="-2"/>
        </w:rPr>
        <w:t xml:space="preserve"> </w:t>
      </w:r>
      <w:r>
        <w:t>this</w:t>
      </w:r>
      <w:r>
        <w:rPr>
          <w:spacing w:val="-3"/>
        </w:rPr>
        <w:t xml:space="preserve"> </w:t>
      </w:r>
      <w:r>
        <w:t>part</w:t>
      </w:r>
      <w:r>
        <w:rPr>
          <w:spacing w:val="-5"/>
        </w:rPr>
        <w:t xml:space="preserve"> </w:t>
      </w:r>
      <w:r>
        <w:t>of</w:t>
      </w:r>
      <w:r>
        <w:rPr>
          <w:spacing w:val="-2"/>
        </w:rPr>
        <w:t xml:space="preserve"> </w:t>
      </w:r>
      <w:r>
        <w:t>the</w:t>
      </w:r>
      <w:r>
        <w:rPr>
          <w:spacing w:val="-1"/>
        </w:rPr>
        <w:t xml:space="preserve"> </w:t>
      </w:r>
      <w:r>
        <w:t>review</w:t>
      </w:r>
      <w:r>
        <w:rPr>
          <w:spacing w:val="-2"/>
        </w:rPr>
        <w:t xml:space="preserve"> </w:t>
      </w:r>
      <w:r>
        <w:t>may</w:t>
      </w:r>
      <w:r>
        <w:rPr>
          <w:spacing w:val="-3"/>
        </w:rPr>
        <w:t xml:space="preserve"> </w:t>
      </w:r>
      <w:r>
        <w:t>be</w:t>
      </w:r>
      <w:r>
        <w:rPr>
          <w:spacing w:val="-2"/>
        </w:rPr>
        <w:t xml:space="preserve"> </w:t>
      </w:r>
      <w:r>
        <w:t>carried</w:t>
      </w:r>
      <w:r>
        <w:rPr>
          <w:spacing w:val="-1"/>
        </w:rPr>
        <w:t xml:space="preserve"> </w:t>
      </w:r>
      <w:r>
        <w:t>out</w:t>
      </w:r>
      <w:r>
        <w:rPr>
          <w:spacing w:val="-1"/>
        </w:rPr>
        <w:t xml:space="preserve"> </w:t>
      </w:r>
      <w:r>
        <w:rPr>
          <w:spacing w:val="-2"/>
        </w:rPr>
        <w:t>remotely.</w:t>
      </w:r>
    </w:p>
    <w:p w14:paraId="3716A141" w14:textId="77777777" w:rsidR="004F76C8" w:rsidRDefault="004F76C8">
      <w:pPr>
        <w:pStyle w:val="BodyText"/>
        <w:sectPr w:rsidR="004F76C8">
          <w:pgSz w:w="12240" w:h="15840"/>
          <w:pgMar w:top="1120" w:right="720" w:bottom="1680" w:left="720" w:header="328" w:footer="1483" w:gutter="0"/>
          <w:cols w:space="720"/>
        </w:sectPr>
      </w:pPr>
    </w:p>
    <w:p w14:paraId="7A351101" w14:textId="77777777" w:rsidR="004F76C8" w:rsidRDefault="004F76C8">
      <w:pPr>
        <w:pStyle w:val="BodyText"/>
        <w:spacing w:before="217"/>
      </w:pPr>
    </w:p>
    <w:p w14:paraId="60DA3DC3" w14:textId="77777777" w:rsidR="004F76C8" w:rsidRDefault="00927E42">
      <w:pPr>
        <w:pStyle w:val="BodyText"/>
        <w:spacing w:before="0"/>
        <w:ind w:left="1714"/>
      </w:pPr>
      <w:r>
        <w:t>Prior</w:t>
      </w:r>
      <w:r>
        <w:rPr>
          <w:spacing w:val="-3"/>
        </w:rPr>
        <w:t xml:space="preserve"> </w:t>
      </w:r>
      <w:r>
        <w:t>to</w:t>
      </w:r>
      <w:r>
        <w:rPr>
          <w:spacing w:val="-2"/>
        </w:rPr>
        <w:t xml:space="preserve"> </w:t>
      </w:r>
      <w:r>
        <w:t>the</w:t>
      </w:r>
      <w:r>
        <w:rPr>
          <w:spacing w:val="-2"/>
        </w:rPr>
        <w:t xml:space="preserve"> </w:t>
      </w:r>
      <w:r>
        <w:t>on-site</w:t>
      </w:r>
      <w:r>
        <w:rPr>
          <w:spacing w:val="-3"/>
        </w:rPr>
        <w:t xml:space="preserve"> </w:t>
      </w:r>
      <w:r>
        <w:t>review</w:t>
      </w:r>
      <w:r>
        <w:rPr>
          <w:spacing w:val="-2"/>
        </w:rPr>
        <w:t xml:space="preserve"> </w:t>
      </w:r>
      <w:r>
        <w:t>make</w:t>
      </w:r>
      <w:r>
        <w:rPr>
          <w:spacing w:val="-2"/>
        </w:rPr>
        <w:t xml:space="preserve"> </w:t>
      </w:r>
      <w:r>
        <w:rPr>
          <w:spacing w:val="-4"/>
        </w:rPr>
        <w:t>sure:</w:t>
      </w:r>
    </w:p>
    <w:p w14:paraId="2F8038FC" w14:textId="77777777" w:rsidR="004F76C8" w:rsidRDefault="00927E42">
      <w:pPr>
        <w:pStyle w:val="ListParagraph"/>
        <w:numPr>
          <w:ilvl w:val="0"/>
          <w:numId w:val="5"/>
        </w:numPr>
        <w:tabs>
          <w:tab w:val="left" w:pos="2431"/>
        </w:tabs>
        <w:ind w:left="2431" w:hanging="358"/>
        <w:rPr>
          <w:sz w:val="24"/>
        </w:rPr>
      </w:pPr>
      <w:r>
        <w:rPr>
          <w:sz w:val="24"/>
        </w:rPr>
        <w:t>Meetings</w:t>
      </w:r>
      <w:r>
        <w:rPr>
          <w:spacing w:val="-7"/>
          <w:sz w:val="24"/>
        </w:rPr>
        <w:t xml:space="preserve"> </w:t>
      </w:r>
      <w:r>
        <w:rPr>
          <w:sz w:val="24"/>
        </w:rPr>
        <w:t>with</w:t>
      </w:r>
      <w:r>
        <w:rPr>
          <w:spacing w:val="-3"/>
          <w:sz w:val="24"/>
        </w:rPr>
        <w:t xml:space="preserve"> </w:t>
      </w:r>
      <w:r>
        <w:rPr>
          <w:sz w:val="24"/>
        </w:rPr>
        <w:t>supplier</w:t>
      </w:r>
      <w:r>
        <w:rPr>
          <w:spacing w:val="-3"/>
          <w:sz w:val="24"/>
        </w:rPr>
        <w:t xml:space="preserve"> </w:t>
      </w:r>
      <w:r>
        <w:rPr>
          <w:sz w:val="24"/>
        </w:rPr>
        <w:t>personnel required</w:t>
      </w:r>
      <w:r>
        <w:rPr>
          <w:spacing w:val="-1"/>
          <w:sz w:val="24"/>
        </w:rPr>
        <w:t xml:space="preserve"> </w:t>
      </w:r>
      <w:r>
        <w:rPr>
          <w:sz w:val="24"/>
        </w:rPr>
        <w:t>to</w:t>
      </w:r>
      <w:r>
        <w:rPr>
          <w:spacing w:val="-4"/>
          <w:sz w:val="24"/>
        </w:rPr>
        <w:t xml:space="preserve"> </w:t>
      </w:r>
      <w:r>
        <w:rPr>
          <w:sz w:val="24"/>
        </w:rPr>
        <w:t>close</w:t>
      </w:r>
      <w:r>
        <w:rPr>
          <w:spacing w:val="-4"/>
          <w:sz w:val="24"/>
        </w:rPr>
        <w:t xml:space="preserve"> </w:t>
      </w:r>
      <w:r>
        <w:rPr>
          <w:sz w:val="24"/>
        </w:rPr>
        <w:t>gaps</w:t>
      </w:r>
      <w:r>
        <w:rPr>
          <w:spacing w:val="-4"/>
          <w:sz w:val="24"/>
        </w:rPr>
        <w:t xml:space="preserve"> </w:t>
      </w:r>
      <w:r>
        <w:rPr>
          <w:sz w:val="24"/>
        </w:rPr>
        <w:t>have</w:t>
      </w:r>
      <w:r>
        <w:rPr>
          <w:spacing w:val="-5"/>
          <w:sz w:val="24"/>
        </w:rPr>
        <w:t xml:space="preserve"> </w:t>
      </w:r>
      <w:r>
        <w:rPr>
          <w:sz w:val="24"/>
        </w:rPr>
        <w:t>been</w:t>
      </w:r>
      <w:r>
        <w:rPr>
          <w:spacing w:val="-3"/>
          <w:sz w:val="24"/>
        </w:rPr>
        <w:t xml:space="preserve"> </w:t>
      </w:r>
      <w:r>
        <w:rPr>
          <w:sz w:val="24"/>
        </w:rPr>
        <w:t>scheduled</w:t>
      </w:r>
      <w:r>
        <w:rPr>
          <w:spacing w:val="-5"/>
          <w:sz w:val="24"/>
        </w:rPr>
        <w:t xml:space="preserve"> </w:t>
      </w:r>
      <w:r>
        <w:rPr>
          <w:sz w:val="24"/>
        </w:rPr>
        <w:t>and</w:t>
      </w:r>
      <w:r>
        <w:rPr>
          <w:spacing w:val="-4"/>
          <w:sz w:val="24"/>
        </w:rPr>
        <w:t xml:space="preserve"> </w:t>
      </w:r>
      <w:r>
        <w:rPr>
          <w:spacing w:val="-2"/>
          <w:sz w:val="24"/>
        </w:rPr>
        <w:t>confirmed.</w:t>
      </w:r>
    </w:p>
    <w:p w14:paraId="6516D889" w14:textId="218132ED" w:rsidR="004F76C8" w:rsidRDefault="00927E42">
      <w:pPr>
        <w:pStyle w:val="ListParagraph"/>
        <w:numPr>
          <w:ilvl w:val="0"/>
          <w:numId w:val="5"/>
        </w:numPr>
        <w:tabs>
          <w:tab w:val="left" w:pos="2431"/>
          <w:tab w:val="left" w:pos="2433"/>
        </w:tabs>
        <w:spacing w:before="120"/>
        <w:ind w:left="2433" w:right="199"/>
        <w:rPr>
          <w:sz w:val="24"/>
        </w:rPr>
      </w:pPr>
      <w:r>
        <w:rPr>
          <w:sz w:val="24"/>
        </w:rPr>
        <w:t>The</w:t>
      </w:r>
      <w:r>
        <w:rPr>
          <w:spacing w:val="-3"/>
          <w:sz w:val="24"/>
        </w:rPr>
        <w:t xml:space="preserve"> </w:t>
      </w:r>
      <w:r w:rsidR="00D33BD8">
        <w:rPr>
          <w:sz w:val="24"/>
        </w:rPr>
        <w:t>THE COMPANY</w:t>
      </w:r>
      <w:r>
        <w:rPr>
          <w:spacing w:val="-3"/>
          <w:sz w:val="24"/>
        </w:rPr>
        <w:t xml:space="preserve"> </w:t>
      </w:r>
      <w:r>
        <w:rPr>
          <w:sz w:val="24"/>
        </w:rPr>
        <w:t>review</w:t>
      </w:r>
      <w:r>
        <w:rPr>
          <w:spacing w:val="-3"/>
          <w:sz w:val="24"/>
        </w:rPr>
        <w:t xml:space="preserve"> </w:t>
      </w:r>
      <w:r>
        <w:rPr>
          <w:sz w:val="24"/>
        </w:rPr>
        <w:t>team</w:t>
      </w:r>
      <w:r>
        <w:rPr>
          <w:spacing w:val="-6"/>
          <w:sz w:val="24"/>
        </w:rPr>
        <w:t xml:space="preserve"> </w:t>
      </w:r>
      <w:r>
        <w:rPr>
          <w:sz w:val="24"/>
        </w:rPr>
        <w:t>has</w:t>
      </w:r>
      <w:r>
        <w:rPr>
          <w:spacing w:val="-4"/>
          <w:sz w:val="24"/>
        </w:rPr>
        <w:t xml:space="preserve"> </w:t>
      </w:r>
      <w:r>
        <w:rPr>
          <w:sz w:val="24"/>
        </w:rPr>
        <w:t>scheduled</w:t>
      </w:r>
      <w:r>
        <w:rPr>
          <w:spacing w:val="-4"/>
          <w:sz w:val="24"/>
        </w:rPr>
        <w:t xml:space="preserve"> </w:t>
      </w:r>
      <w:r>
        <w:rPr>
          <w:sz w:val="24"/>
        </w:rPr>
        <w:t>time</w:t>
      </w:r>
      <w:r>
        <w:rPr>
          <w:spacing w:val="-3"/>
          <w:sz w:val="24"/>
        </w:rPr>
        <w:t xml:space="preserve"> </w:t>
      </w:r>
      <w:r>
        <w:rPr>
          <w:sz w:val="24"/>
        </w:rPr>
        <w:t>in</w:t>
      </w:r>
      <w:r>
        <w:rPr>
          <w:spacing w:val="-3"/>
          <w:sz w:val="24"/>
        </w:rPr>
        <w:t xml:space="preserve"> </w:t>
      </w:r>
      <w:r>
        <w:rPr>
          <w:sz w:val="24"/>
        </w:rPr>
        <w:t>between</w:t>
      </w:r>
      <w:r>
        <w:rPr>
          <w:spacing w:val="-3"/>
          <w:sz w:val="24"/>
        </w:rPr>
        <w:t xml:space="preserve"> </w:t>
      </w:r>
      <w:r>
        <w:rPr>
          <w:sz w:val="24"/>
        </w:rPr>
        <w:t>supplier</w:t>
      </w:r>
      <w:r>
        <w:rPr>
          <w:spacing w:val="-3"/>
          <w:sz w:val="24"/>
        </w:rPr>
        <w:t xml:space="preserve"> </w:t>
      </w:r>
      <w:r>
        <w:rPr>
          <w:sz w:val="24"/>
        </w:rPr>
        <w:t>meetings</w:t>
      </w:r>
      <w:r>
        <w:rPr>
          <w:spacing w:val="-5"/>
          <w:sz w:val="24"/>
        </w:rPr>
        <w:t xml:space="preserve"> </w:t>
      </w:r>
      <w:r>
        <w:rPr>
          <w:sz w:val="24"/>
        </w:rPr>
        <w:t>to complete</w:t>
      </w:r>
      <w:r>
        <w:rPr>
          <w:spacing w:val="-3"/>
          <w:sz w:val="24"/>
        </w:rPr>
        <w:t xml:space="preserve"> </w:t>
      </w:r>
      <w:r>
        <w:rPr>
          <w:sz w:val="24"/>
        </w:rPr>
        <w:t>analyses and document findings in the final report.</w:t>
      </w:r>
    </w:p>
    <w:p w14:paraId="387DFA6E" w14:textId="77777777" w:rsidR="004F76C8" w:rsidRDefault="00927E42">
      <w:pPr>
        <w:pStyle w:val="ListParagraph"/>
        <w:numPr>
          <w:ilvl w:val="0"/>
          <w:numId w:val="5"/>
        </w:numPr>
        <w:tabs>
          <w:tab w:val="left" w:pos="2431"/>
          <w:tab w:val="left" w:pos="2433"/>
        </w:tabs>
        <w:ind w:left="2433" w:right="444"/>
        <w:rPr>
          <w:sz w:val="24"/>
        </w:rPr>
      </w:pPr>
      <w:r>
        <w:rPr>
          <w:sz w:val="24"/>
        </w:rPr>
        <w:t>Reserve</w:t>
      </w:r>
      <w:r>
        <w:rPr>
          <w:spacing w:val="-1"/>
          <w:sz w:val="24"/>
        </w:rPr>
        <w:t xml:space="preserve"> </w:t>
      </w:r>
      <w:r>
        <w:rPr>
          <w:sz w:val="24"/>
        </w:rPr>
        <w:t>the</w:t>
      </w:r>
      <w:r>
        <w:rPr>
          <w:spacing w:val="-2"/>
          <w:sz w:val="24"/>
        </w:rPr>
        <w:t xml:space="preserve"> </w:t>
      </w:r>
      <w:r>
        <w:rPr>
          <w:sz w:val="24"/>
        </w:rPr>
        <w:t>afternoon</w:t>
      </w:r>
      <w:r>
        <w:rPr>
          <w:spacing w:val="-4"/>
          <w:sz w:val="24"/>
        </w:rPr>
        <w:t xml:space="preserve"> </w:t>
      </w:r>
      <w:r>
        <w:rPr>
          <w:sz w:val="24"/>
        </w:rPr>
        <w:t>of</w:t>
      </w:r>
      <w:r>
        <w:rPr>
          <w:spacing w:val="-2"/>
          <w:sz w:val="24"/>
        </w:rPr>
        <w:t xml:space="preserve"> </w:t>
      </w:r>
      <w:r>
        <w:rPr>
          <w:sz w:val="24"/>
        </w:rPr>
        <w:t>Day</w:t>
      </w:r>
      <w:r>
        <w:rPr>
          <w:spacing w:val="-3"/>
          <w:sz w:val="24"/>
        </w:rPr>
        <w:t xml:space="preserve"> </w:t>
      </w:r>
      <w:r>
        <w:rPr>
          <w:sz w:val="24"/>
        </w:rPr>
        <w:t>4 to</w:t>
      </w:r>
      <w:r>
        <w:rPr>
          <w:spacing w:val="-2"/>
          <w:sz w:val="24"/>
        </w:rPr>
        <w:t xml:space="preserve"> </w:t>
      </w:r>
      <w:r>
        <w:rPr>
          <w:sz w:val="24"/>
        </w:rPr>
        <w:t>complete</w:t>
      </w:r>
      <w:r>
        <w:rPr>
          <w:spacing w:val="-3"/>
          <w:sz w:val="24"/>
        </w:rPr>
        <w:t xml:space="preserve"> </w:t>
      </w:r>
      <w:r>
        <w:rPr>
          <w:sz w:val="24"/>
        </w:rPr>
        <w:t>the</w:t>
      </w:r>
      <w:r>
        <w:rPr>
          <w:spacing w:val="-4"/>
          <w:sz w:val="24"/>
        </w:rPr>
        <w:t xml:space="preserve"> </w:t>
      </w:r>
      <w:r>
        <w:rPr>
          <w:sz w:val="24"/>
        </w:rPr>
        <w:t>final</w:t>
      </w:r>
      <w:r>
        <w:rPr>
          <w:spacing w:val="-3"/>
          <w:sz w:val="24"/>
        </w:rPr>
        <w:t xml:space="preserve"> </w:t>
      </w:r>
      <w:r>
        <w:rPr>
          <w:sz w:val="24"/>
        </w:rPr>
        <w:t>report</w:t>
      </w:r>
      <w:r>
        <w:rPr>
          <w:spacing w:val="-3"/>
          <w:sz w:val="24"/>
        </w:rPr>
        <w:t xml:space="preserve"> </w:t>
      </w:r>
      <w:r>
        <w:rPr>
          <w:sz w:val="24"/>
        </w:rPr>
        <w:t>so</w:t>
      </w:r>
      <w:r>
        <w:rPr>
          <w:spacing w:val="-3"/>
          <w:sz w:val="24"/>
        </w:rPr>
        <w:t xml:space="preserve"> </w:t>
      </w:r>
      <w:r>
        <w:rPr>
          <w:sz w:val="24"/>
        </w:rPr>
        <w:t>any</w:t>
      </w:r>
      <w:r>
        <w:rPr>
          <w:spacing w:val="-4"/>
          <w:sz w:val="24"/>
        </w:rPr>
        <w:t xml:space="preserve"> </w:t>
      </w:r>
      <w:r>
        <w:rPr>
          <w:sz w:val="24"/>
        </w:rPr>
        <w:t>final</w:t>
      </w:r>
      <w:r>
        <w:rPr>
          <w:spacing w:val="-5"/>
          <w:sz w:val="24"/>
        </w:rPr>
        <w:t xml:space="preserve"> </w:t>
      </w:r>
      <w:r>
        <w:rPr>
          <w:sz w:val="24"/>
        </w:rPr>
        <w:t>gaps</w:t>
      </w:r>
      <w:r>
        <w:rPr>
          <w:spacing w:val="-3"/>
          <w:sz w:val="24"/>
        </w:rPr>
        <w:t xml:space="preserve"> </w:t>
      </w:r>
      <w:r>
        <w:rPr>
          <w:sz w:val="24"/>
        </w:rPr>
        <w:t>can</w:t>
      </w:r>
      <w:r>
        <w:rPr>
          <w:spacing w:val="-4"/>
          <w:sz w:val="24"/>
        </w:rPr>
        <w:t xml:space="preserve"> </w:t>
      </w:r>
      <w:r>
        <w:rPr>
          <w:sz w:val="24"/>
        </w:rPr>
        <w:t>be</w:t>
      </w:r>
      <w:r>
        <w:rPr>
          <w:spacing w:val="-2"/>
          <w:sz w:val="24"/>
        </w:rPr>
        <w:t xml:space="preserve"> </w:t>
      </w:r>
      <w:r>
        <w:rPr>
          <w:sz w:val="24"/>
        </w:rPr>
        <w:t>closed Day 5 of the review prior to leaving the supplier’s site.</w:t>
      </w:r>
    </w:p>
    <w:p w14:paraId="53FD0EB3" w14:textId="77777777" w:rsidR="004F76C8" w:rsidRDefault="00927E42">
      <w:pPr>
        <w:pStyle w:val="Heading3"/>
        <w:numPr>
          <w:ilvl w:val="2"/>
          <w:numId w:val="20"/>
        </w:numPr>
        <w:tabs>
          <w:tab w:val="left" w:pos="1713"/>
        </w:tabs>
        <w:spacing w:before="121"/>
        <w:ind w:left="1713" w:hanging="719"/>
      </w:pPr>
      <w:r>
        <w:t>Gate</w:t>
      </w:r>
      <w:r>
        <w:rPr>
          <w:spacing w:val="-3"/>
        </w:rPr>
        <w:t xml:space="preserve"> </w:t>
      </w:r>
      <w:r>
        <w:t>2:</w:t>
      </w:r>
      <w:r>
        <w:rPr>
          <w:spacing w:val="-2"/>
        </w:rPr>
        <w:t xml:space="preserve"> </w:t>
      </w:r>
      <w:r>
        <w:t>Management</w:t>
      </w:r>
      <w:r>
        <w:rPr>
          <w:spacing w:val="-3"/>
        </w:rPr>
        <w:t xml:space="preserve"> </w:t>
      </w:r>
      <w:r>
        <w:rPr>
          <w:spacing w:val="-2"/>
        </w:rPr>
        <w:t>Engagement</w:t>
      </w:r>
    </w:p>
    <w:p w14:paraId="2E29C078" w14:textId="77777777" w:rsidR="004F76C8" w:rsidRDefault="00927E42">
      <w:pPr>
        <w:pStyle w:val="BodyText"/>
        <w:ind w:left="1714" w:right="189"/>
      </w:pPr>
      <w:r>
        <w:t>The</w:t>
      </w:r>
      <w:r>
        <w:rPr>
          <w:spacing w:val="-2"/>
        </w:rPr>
        <w:t xml:space="preserve"> </w:t>
      </w:r>
      <w:r>
        <w:t>Subcontract</w:t>
      </w:r>
      <w:r>
        <w:rPr>
          <w:spacing w:val="-1"/>
        </w:rPr>
        <w:t xml:space="preserve"> </w:t>
      </w:r>
      <w:r>
        <w:t>Manager</w:t>
      </w:r>
      <w:r>
        <w:rPr>
          <w:spacing w:val="-3"/>
        </w:rPr>
        <w:t xml:space="preserve"> </w:t>
      </w:r>
      <w:r>
        <w:t>should</w:t>
      </w:r>
      <w:r>
        <w:rPr>
          <w:spacing w:val="-5"/>
        </w:rPr>
        <w:t xml:space="preserve"> </w:t>
      </w:r>
      <w:r>
        <w:t>review</w:t>
      </w:r>
      <w:r>
        <w:rPr>
          <w:spacing w:val="-3"/>
        </w:rPr>
        <w:t xml:space="preserve"> </w:t>
      </w:r>
      <w:r>
        <w:t>with</w:t>
      </w:r>
      <w:r>
        <w:rPr>
          <w:spacing w:val="-3"/>
        </w:rPr>
        <w:t xml:space="preserve"> </w:t>
      </w:r>
      <w:r>
        <w:t>the</w:t>
      </w:r>
      <w:r>
        <w:rPr>
          <w:spacing w:val="-5"/>
        </w:rPr>
        <w:t xml:space="preserve"> </w:t>
      </w:r>
      <w:r>
        <w:t>team</w:t>
      </w:r>
      <w:r>
        <w:rPr>
          <w:spacing w:val="-4"/>
        </w:rPr>
        <w:t xml:space="preserve"> </w:t>
      </w:r>
      <w:r>
        <w:t>to</w:t>
      </w:r>
      <w:r>
        <w:rPr>
          <w:spacing w:val="-3"/>
        </w:rPr>
        <w:t xml:space="preserve"> </w:t>
      </w:r>
      <w:r>
        <w:t>verify</w:t>
      </w:r>
      <w:r>
        <w:rPr>
          <w:spacing w:val="-3"/>
        </w:rPr>
        <w:t xml:space="preserve"> </w:t>
      </w:r>
      <w:r>
        <w:t>team</w:t>
      </w:r>
      <w:r>
        <w:rPr>
          <w:spacing w:val="-4"/>
        </w:rPr>
        <w:t xml:space="preserve"> </w:t>
      </w:r>
      <w:r>
        <w:t>is</w:t>
      </w:r>
      <w:r>
        <w:rPr>
          <w:spacing w:val="-4"/>
        </w:rPr>
        <w:t xml:space="preserve"> </w:t>
      </w:r>
      <w:r>
        <w:t>fully</w:t>
      </w:r>
      <w:r>
        <w:rPr>
          <w:spacing w:val="-4"/>
        </w:rPr>
        <w:t xml:space="preserve"> </w:t>
      </w:r>
      <w:r>
        <w:t>prepared</w:t>
      </w:r>
      <w:r>
        <w:rPr>
          <w:spacing w:val="-3"/>
        </w:rPr>
        <w:t xml:space="preserve"> </w:t>
      </w:r>
      <w:r>
        <w:t>before</w:t>
      </w:r>
      <w:r>
        <w:rPr>
          <w:spacing w:val="-6"/>
        </w:rPr>
        <w:t xml:space="preserve"> </w:t>
      </w:r>
      <w:r>
        <w:t>traveling to the supplier.</w:t>
      </w:r>
    </w:p>
    <w:p w14:paraId="12C99476" w14:textId="77777777" w:rsidR="004F76C8" w:rsidRDefault="00927E42">
      <w:pPr>
        <w:pStyle w:val="Heading3"/>
        <w:numPr>
          <w:ilvl w:val="2"/>
          <w:numId w:val="20"/>
        </w:numPr>
        <w:tabs>
          <w:tab w:val="left" w:pos="1713"/>
        </w:tabs>
        <w:ind w:left="1713" w:hanging="719"/>
      </w:pPr>
      <w:r>
        <w:t>Complete</w:t>
      </w:r>
      <w:r>
        <w:rPr>
          <w:spacing w:val="-4"/>
        </w:rPr>
        <w:t xml:space="preserve"> </w:t>
      </w:r>
      <w:r>
        <w:t>On-Site</w:t>
      </w:r>
      <w:r>
        <w:rPr>
          <w:spacing w:val="-4"/>
        </w:rPr>
        <w:t xml:space="preserve"> </w:t>
      </w:r>
      <w:r>
        <w:t>Financial</w:t>
      </w:r>
      <w:r>
        <w:rPr>
          <w:spacing w:val="-3"/>
        </w:rPr>
        <w:t xml:space="preserve"> </w:t>
      </w:r>
      <w:r>
        <w:t>Review</w:t>
      </w:r>
      <w:r>
        <w:rPr>
          <w:spacing w:val="-5"/>
        </w:rPr>
        <w:t xml:space="preserve"> </w:t>
      </w:r>
      <w:r>
        <w:t>and</w:t>
      </w:r>
      <w:r>
        <w:rPr>
          <w:spacing w:val="-4"/>
        </w:rPr>
        <w:t xml:space="preserve"> </w:t>
      </w:r>
      <w:r>
        <w:t>Final</w:t>
      </w:r>
      <w:r>
        <w:rPr>
          <w:spacing w:val="-3"/>
        </w:rPr>
        <w:t xml:space="preserve"> </w:t>
      </w:r>
      <w:r>
        <w:rPr>
          <w:spacing w:val="-2"/>
        </w:rPr>
        <w:t>Report</w:t>
      </w:r>
    </w:p>
    <w:p w14:paraId="5A5136AD" w14:textId="77777777" w:rsidR="004F76C8" w:rsidRDefault="00927E42">
      <w:pPr>
        <w:pStyle w:val="BodyText"/>
        <w:ind w:left="1714" w:right="189"/>
      </w:pPr>
      <w:r>
        <w:t xml:space="preserve">Your goal is to have a completed final report at the end of the on-site financial review. The </w:t>
      </w:r>
      <w:r>
        <w:rPr>
          <w:i/>
        </w:rPr>
        <w:t xml:space="preserve">Subcontractor Full Financial Review Template </w:t>
      </w:r>
      <w:r>
        <w:t>has been created to follow the agenda of the on-site financial</w:t>
      </w:r>
      <w:r>
        <w:rPr>
          <w:spacing w:val="-4"/>
        </w:rPr>
        <w:t xml:space="preserve"> </w:t>
      </w:r>
      <w:r>
        <w:t>review.</w:t>
      </w:r>
      <w:r>
        <w:rPr>
          <w:spacing w:val="-2"/>
        </w:rPr>
        <w:t xml:space="preserve"> </w:t>
      </w:r>
      <w:r>
        <w:t>The</w:t>
      </w:r>
      <w:r>
        <w:rPr>
          <w:spacing w:val="-5"/>
        </w:rPr>
        <w:t xml:space="preserve"> </w:t>
      </w:r>
      <w:r>
        <w:t>facilitator</w:t>
      </w:r>
      <w:r>
        <w:rPr>
          <w:spacing w:val="-3"/>
        </w:rPr>
        <w:t xml:space="preserve"> </w:t>
      </w:r>
      <w:r>
        <w:t>of</w:t>
      </w:r>
      <w:r>
        <w:rPr>
          <w:spacing w:val="-3"/>
        </w:rPr>
        <w:t xml:space="preserve"> </w:t>
      </w:r>
      <w:r>
        <w:t>the</w:t>
      </w:r>
      <w:r>
        <w:rPr>
          <w:spacing w:val="-5"/>
        </w:rPr>
        <w:t xml:space="preserve"> </w:t>
      </w:r>
      <w:r>
        <w:t>on-site</w:t>
      </w:r>
      <w:r>
        <w:rPr>
          <w:spacing w:val="-3"/>
        </w:rPr>
        <w:t xml:space="preserve"> </w:t>
      </w:r>
      <w:r>
        <w:t>review</w:t>
      </w:r>
      <w:r>
        <w:rPr>
          <w:spacing w:val="-3"/>
        </w:rPr>
        <w:t xml:space="preserve"> </w:t>
      </w:r>
      <w:r>
        <w:t>(usually</w:t>
      </w:r>
      <w:r>
        <w:rPr>
          <w:spacing w:val="-2"/>
        </w:rPr>
        <w:t xml:space="preserve"> </w:t>
      </w:r>
      <w:r>
        <w:t>the</w:t>
      </w:r>
      <w:r>
        <w:rPr>
          <w:spacing w:val="-2"/>
        </w:rPr>
        <w:t xml:space="preserve"> </w:t>
      </w:r>
      <w:r>
        <w:t>Subcontract</w:t>
      </w:r>
      <w:r>
        <w:rPr>
          <w:spacing w:val="-5"/>
        </w:rPr>
        <w:t xml:space="preserve"> </w:t>
      </w:r>
      <w:r>
        <w:t>Authority)</w:t>
      </w:r>
      <w:r>
        <w:rPr>
          <w:spacing w:val="-4"/>
        </w:rPr>
        <w:t xml:space="preserve"> </w:t>
      </w:r>
      <w:r>
        <w:t>should</w:t>
      </w:r>
      <w:r>
        <w:rPr>
          <w:spacing w:val="-2"/>
        </w:rPr>
        <w:t xml:space="preserve"> </w:t>
      </w:r>
      <w:r>
        <w:t>follow the report template to ask questions during the financial review to close any noted gaps.</w:t>
      </w:r>
    </w:p>
    <w:p w14:paraId="78AB7372" w14:textId="77777777" w:rsidR="004F76C8" w:rsidRDefault="00927E42">
      <w:pPr>
        <w:pStyle w:val="BodyText"/>
        <w:spacing w:before="120"/>
        <w:ind w:left="1714" w:right="102"/>
      </w:pPr>
      <w:r>
        <w:t>At</w:t>
      </w:r>
      <w:r>
        <w:rPr>
          <w:spacing w:val="-2"/>
        </w:rPr>
        <w:t xml:space="preserve"> </w:t>
      </w:r>
      <w:r>
        <w:t>the</w:t>
      </w:r>
      <w:r>
        <w:rPr>
          <w:spacing w:val="-2"/>
        </w:rPr>
        <w:t xml:space="preserve"> </w:t>
      </w:r>
      <w:r>
        <w:t>end</w:t>
      </w:r>
      <w:r>
        <w:rPr>
          <w:spacing w:val="-4"/>
        </w:rPr>
        <w:t xml:space="preserve"> </w:t>
      </w:r>
      <w:r>
        <w:t>of</w:t>
      </w:r>
      <w:r>
        <w:rPr>
          <w:spacing w:val="-2"/>
        </w:rPr>
        <w:t xml:space="preserve"> </w:t>
      </w:r>
      <w:r>
        <w:t>the</w:t>
      </w:r>
      <w:r>
        <w:rPr>
          <w:spacing w:val="-4"/>
        </w:rPr>
        <w:t xml:space="preserve"> </w:t>
      </w:r>
      <w:r>
        <w:t>on-site</w:t>
      </w:r>
      <w:r>
        <w:rPr>
          <w:spacing w:val="-2"/>
        </w:rPr>
        <w:t xml:space="preserve"> </w:t>
      </w:r>
      <w:r>
        <w:t>financial</w:t>
      </w:r>
      <w:r>
        <w:rPr>
          <w:spacing w:val="-3"/>
        </w:rPr>
        <w:t xml:space="preserve"> </w:t>
      </w:r>
      <w:r>
        <w:t>review</w:t>
      </w:r>
      <w:r>
        <w:rPr>
          <w:spacing w:val="-1"/>
        </w:rPr>
        <w:t xml:space="preserve"> </w:t>
      </w:r>
      <w:r>
        <w:t>(prior</w:t>
      </w:r>
      <w:r>
        <w:rPr>
          <w:spacing w:val="-2"/>
        </w:rPr>
        <w:t xml:space="preserve"> </w:t>
      </w:r>
      <w:r>
        <w:t>to</w:t>
      </w:r>
      <w:r>
        <w:rPr>
          <w:spacing w:val="-2"/>
        </w:rPr>
        <w:t xml:space="preserve"> </w:t>
      </w:r>
      <w:r>
        <w:t>leaving</w:t>
      </w:r>
      <w:r>
        <w:rPr>
          <w:spacing w:val="-2"/>
        </w:rPr>
        <w:t xml:space="preserve"> </w:t>
      </w:r>
      <w:r>
        <w:t>the</w:t>
      </w:r>
      <w:r>
        <w:rPr>
          <w:spacing w:val="-2"/>
        </w:rPr>
        <w:t xml:space="preserve"> </w:t>
      </w:r>
      <w:r>
        <w:t>supplier’s</w:t>
      </w:r>
      <w:r>
        <w:rPr>
          <w:spacing w:val="-2"/>
        </w:rPr>
        <w:t xml:space="preserve"> </w:t>
      </w:r>
      <w:r>
        <w:t>facility)</w:t>
      </w:r>
      <w:r>
        <w:rPr>
          <w:spacing w:val="-3"/>
        </w:rPr>
        <w:t xml:space="preserve"> </w:t>
      </w:r>
      <w:r>
        <w:t>the</w:t>
      </w:r>
      <w:r>
        <w:rPr>
          <w:spacing w:val="-2"/>
        </w:rPr>
        <w:t xml:space="preserve"> </w:t>
      </w:r>
      <w:r>
        <w:t>team</w:t>
      </w:r>
      <w:r>
        <w:rPr>
          <w:spacing w:val="-3"/>
        </w:rPr>
        <w:t xml:space="preserve"> </w:t>
      </w:r>
      <w:r>
        <w:t>should</w:t>
      </w:r>
      <w:r>
        <w:rPr>
          <w:spacing w:val="-4"/>
        </w:rPr>
        <w:t xml:space="preserve"> </w:t>
      </w:r>
      <w:r>
        <w:t>have accomplished the following:</w:t>
      </w:r>
    </w:p>
    <w:p w14:paraId="6478CC21" w14:textId="77777777" w:rsidR="004F76C8" w:rsidRDefault="00927E42">
      <w:pPr>
        <w:pStyle w:val="ListParagraph"/>
        <w:numPr>
          <w:ilvl w:val="3"/>
          <w:numId w:val="20"/>
        </w:numPr>
        <w:tabs>
          <w:tab w:val="left" w:pos="2073"/>
        </w:tabs>
        <w:spacing w:before="122"/>
        <w:ind w:left="2073" w:hanging="359"/>
        <w:rPr>
          <w:sz w:val="24"/>
        </w:rPr>
      </w:pPr>
      <w:r>
        <w:rPr>
          <w:sz w:val="24"/>
        </w:rPr>
        <w:t>Completed</w:t>
      </w:r>
      <w:r>
        <w:rPr>
          <w:spacing w:val="-4"/>
          <w:sz w:val="24"/>
        </w:rPr>
        <w:t xml:space="preserve"> </w:t>
      </w:r>
      <w:r>
        <w:rPr>
          <w:sz w:val="24"/>
        </w:rPr>
        <w:t>Full</w:t>
      </w:r>
      <w:r>
        <w:rPr>
          <w:spacing w:val="-4"/>
          <w:sz w:val="24"/>
        </w:rPr>
        <w:t xml:space="preserve"> </w:t>
      </w:r>
      <w:r>
        <w:rPr>
          <w:sz w:val="24"/>
        </w:rPr>
        <w:t>Financial</w:t>
      </w:r>
      <w:r>
        <w:rPr>
          <w:spacing w:val="-4"/>
          <w:sz w:val="24"/>
        </w:rPr>
        <w:t xml:space="preserve"> </w:t>
      </w:r>
      <w:r>
        <w:rPr>
          <w:sz w:val="24"/>
        </w:rPr>
        <w:t>Review</w:t>
      </w:r>
      <w:r>
        <w:rPr>
          <w:spacing w:val="-2"/>
          <w:sz w:val="24"/>
        </w:rPr>
        <w:t xml:space="preserve"> report</w:t>
      </w:r>
    </w:p>
    <w:p w14:paraId="093C079A" w14:textId="77777777" w:rsidR="004F76C8" w:rsidRDefault="00927E42">
      <w:pPr>
        <w:pStyle w:val="ListParagraph"/>
        <w:numPr>
          <w:ilvl w:val="3"/>
          <w:numId w:val="20"/>
        </w:numPr>
        <w:tabs>
          <w:tab w:val="left" w:pos="2073"/>
        </w:tabs>
        <w:spacing w:before="116"/>
        <w:ind w:left="2073" w:hanging="359"/>
        <w:rPr>
          <w:sz w:val="24"/>
        </w:rPr>
      </w:pPr>
      <w:r>
        <w:rPr>
          <w:sz w:val="24"/>
        </w:rPr>
        <w:t>Documented</w:t>
      </w:r>
      <w:r>
        <w:rPr>
          <w:spacing w:val="-3"/>
          <w:sz w:val="24"/>
        </w:rPr>
        <w:t xml:space="preserve"> </w:t>
      </w:r>
      <w:r>
        <w:rPr>
          <w:sz w:val="24"/>
        </w:rPr>
        <w:t>the</w:t>
      </w:r>
      <w:r>
        <w:rPr>
          <w:spacing w:val="-4"/>
          <w:sz w:val="24"/>
        </w:rPr>
        <w:t xml:space="preserve"> </w:t>
      </w:r>
      <w:r>
        <w:rPr>
          <w:sz w:val="24"/>
        </w:rPr>
        <w:t>basis</w:t>
      </w:r>
      <w:r>
        <w:rPr>
          <w:spacing w:val="-5"/>
          <w:sz w:val="24"/>
        </w:rPr>
        <w:t xml:space="preserve"> </w:t>
      </w:r>
      <w:r>
        <w:rPr>
          <w:sz w:val="24"/>
        </w:rPr>
        <w:t>of</w:t>
      </w:r>
      <w:r>
        <w:rPr>
          <w:spacing w:val="-2"/>
          <w:sz w:val="24"/>
        </w:rPr>
        <w:t xml:space="preserve"> </w:t>
      </w:r>
      <w:r>
        <w:rPr>
          <w:sz w:val="24"/>
        </w:rPr>
        <w:t>estimate</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report</w:t>
      </w:r>
      <w:r>
        <w:rPr>
          <w:spacing w:val="-3"/>
          <w:sz w:val="24"/>
        </w:rPr>
        <w:t xml:space="preserve"> </w:t>
      </w:r>
      <w:r>
        <w:rPr>
          <w:sz w:val="24"/>
        </w:rPr>
        <w:t>with</w:t>
      </w:r>
      <w:r>
        <w:rPr>
          <w:spacing w:val="-2"/>
          <w:sz w:val="24"/>
        </w:rPr>
        <w:t xml:space="preserve"> </w:t>
      </w:r>
      <w:r>
        <w:rPr>
          <w:sz w:val="24"/>
        </w:rPr>
        <w:t>examples</w:t>
      </w:r>
      <w:r>
        <w:rPr>
          <w:spacing w:val="-3"/>
          <w:sz w:val="24"/>
        </w:rPr>
        <w:t xml:space="preserve"> </w:t>
      </w:r>
      <w:r>
        <w:rPr>
          <w:sz w:val="24"/>
        </w:rPr>
        <w:t>(make</w:t>
      </w:r>
      <w:r>
        <w:rPr>
          <w:spacing w:val="-2"/>
          <w:sz w:val="24"/>
        </w:rPr>
        <w:t xml:space="preserve"> </w:t>
      </w:r>
      <w:r>
        <w:rPr>
          <w:sz w:val="24"/>
        </w:rPr>
        <w:t>sure</w:t>
      </w:r>
      <w:r>
        <w:rPr>
          <w:spacing w:val="-3"/>
          <w:sz w:val="24"/>
        </w:rPr>
        <w:t xml:space="preserve"> </w:t>
      </w:r>
      <w:r>
        <w:rPr>
          <w:sz w:val="24"/>
        </w:rPr>
        <w:t>the</w:t>
      </w:r>
      <w:r>
        <w:rPr>
          <w:spacing w:val="-4"/>
          <w:sz w:val="24"/>
        </w:rPr>
        <w:t xml:space="preserve"> </w:t>
      </w:r>
      <w:r>
        <w:rPr>
          <w:sz w:val="24"/>
        </w:rPr>
        <w:t>math</w:t>
      </w:r>
      <w:r>
        <w:rPr>
          <w:spacing w:val="-3"/>
          <w:sz w:val="24"/>
        </w:rPr>
        <w:t xml:space="preserve"> </w:t>
      </w:r>
      <w:r>
        <w:rPr>
          <w:spacing w:val="-2"/>
          <w:sz w:val="24"/>
        </w:rPr>
        <w:t>works!)</w:t>
      </w:r>
    </w:p>
    <w:p w14:paraId="5EFC4ADA" w14:textId="77777777" w:rsidR="004F76C8" w:rsidRDefault="00927E42">
      <w:pPr>
        <w:pStyle w:val="ListParagraph"/>
        <w:numPr>
          <w:ilvl w:val="3"/>
          <w:numId w:val="20"/>
        </w:numPr>
        <w:tabs>
          <w:tab w:val="left" w:pos="2073"/>
        </w:tabs>
        <w:ind w:left="2073" w:hanging="359"/>
        <w:rPr>
          <w:sz w:val="24"/>
        </w:rPr>
      </w:pPr>
      <w:r>
        <w:rPr>
          <w:sz w:val="24"/>
        </w:rPr>
        <w:t>Documented</w:t>
      </w:r>
      <w:r>
        <w:rPr>
          <w:spacing w:val="-6"/>
          <w:sz w:val="24"/>
        </w:rPr>
        <w:t xml:space="preserve"> </w:t>
      </w:r>
      <w:r>
        <w:rPr>
          <w:sz w:val="24"/>
        </w:rPr>
        <w:t>and</w:t>
      </w:r>
      <w:r>
        <w:rPr>
          <w:spacing w:val="-5"/>
          <w:sz w:val="24"/>
        </w:rPr>
        <w:t xml:space="preserve"> </w:t>
      </w:r>
      <w:r>
        <w:rPr>
          <w:sz w:val="24"/>
        </w:rPr>
        <w:t>understood</w:t>
      </w:r>
      <w:r>
        <w:rPr>
          <w:spacing w:val="-3"/>
          <w:sz w:val="24"/>
        </w:rPr>
        <w:t xml:space="preserve"> </w:t>
      </w:r>
      <w:r>
        <w:rPr>
          <w:sz w:val="24"/>
        </w:rPr>
        <w:t>breakdown</w:t>
      </w:r>
      <w:r>
        <w:rPr>
          <w:spacing w:val="-4"/>
          <w:sz w:val="24"/>
        </w:rPr>
        <w:t xml:space="preserve"> </w:t>
      </w:r>
      <w:r>
        <w:rPr>
          <w:sz w:val="24"/>
        </w:rPr>
        <w:t>of</w:t>
      </w:r>
      <w:r>
        <w:rPr>
          <w:spacing w:val="-3"/>
          <w:sz w:val="24"/>
        </w:rPr>
        <w:t xml:space="preserve"> </w:t>
      </w:r>
      <w:r>
        <w:rPr>
          <w:sz w:val="24"/>
        </w:rPr>
        <w:t>rates,</w:t>
      </w:r>
      <w:r>
        <w:rPr>
          <w:spacing w:val="-5"/>
          <w:sz w:val="24"/>
        </w:rPr>
        <w:t xml:space="preserve"> </w:t>
      </w:r>
      <w:r>
        <w:rPr>
          <w:sz w:val="24"/>
        </w:rPr>
        <w:t>hours,</w:t>
      </w:r>
      <w:r>
        <w:rPr>
          <w:spacing w:val="-3"/>
          <w:sz w:val="24"/>
        </w:rPr>
        <w:t xml:space="preserve"> </w:t>
      </w:r>
      <w:r>
        <w:rPr>
          <w:sz w:val="24"/>
        </w:rPr>
        <w:t>material</w:t>
      </w:r>
      <w:r>
        <w:rPr>
          <w:spacing w:val="-4"/>
          <w:sz w:val="24"/>
        </w:rPr>
        <w:t xml:space="preserve"> </w:t>
      </w:r>
      <w:r>
        <w:rPr>
          <w:sz w:val="24"/>
        </w:rPr>
        <w:t>costs,</w:t>
      </w:r>
      <w:r>
        <w:rPr>
          <w:spacing w:val="-3"/>
          <w:sz w:val="24"/>
        </w:rPr>
        <w:t xml:space="preserve"> </w:t>
      </w:r>
      <w:r>
        <w:rPr>
          <w:sz w:val="24"/>
        </w:rPr>
        <w:t>and</w:t>
      </w:r>
      <w:r>
        <w:rPr>
          <w:spacing w:val="-2"/>
          <w:sz w:val="24"/>
        </w:rPr>
        <w:t xml:space="preserve"> staffing</w:t>
      </w:r>
    </w:p>
    <w:p w14:paraId="0FD077F9" w14:textId="77777777" w:rsidR="004F76C8" w:rsidRDefault="00927E42">
      <w:pPr>
        <w:pStyle w:val="ListParagraph"/>
        <w:numPr>
          <w:ilvl w:val="3"/>
          <w:numId w:val="20"/>
        </w:numPr>
        <w:tabs>
          <w:tab w:val="left" w:pos="2073"/>
        </w:tabs>
        <w:spacing w:before="116"/>
        <w:ind w:left="2073" w:hanging="359"/>
        <w:rPr>
          <w:sz w:val="24"/>
        </w:rPr>
      </w:pPr>
      <w:r>
        <w:rPr>
          <w:sz w:val="24"/>
        </w:rPr>
        <w:t>Archived</w:t>
      </w:r>
      <w:r>
        <w:rPr>
          <w:spacing w:val="-3"/>
          <w:sz w:val="24"/>
        </w:rPr>
        <w:t xml:space="preserve"> </w:t>
      </w:r>
      <w:r>
        <w:rPr>
          <w:sz w:val="24"/>
        </w:rPr>
        <w:t>final</w:t>
      </w:r>
      <w:r>
        <w:rPr>
          <w:spacing w:val="-6"/>
          <w:sz w:val="24"/>
        </w:rPr>
        <w:t xml:space="preserve"> </w:t>
      </w:r>
      <w:r>
        <w:rPr>
          <w:sz w:val="24"/>
        </w:rPr>
        <w:t>report</w:t>
      </w:r>
      <w:r>
        <w:rPr>
          <w:spacing w:val="-5"/>
          <w:sz w:val="24"/>
        </w:rPr>
        <w:t xml:space="preserve"> </w:t>
      </w:r>
      <w:r>
        <w:rPr>
          <w:sz w:val="24"/>
        </w:rPr>
        <w:t>and</w:t>
      </w:r>
      <w:r>
        <w:rPr>
          <w:spacing w:val="-6"/>
          <w:sz w:val="24"/>
        </w:rPr>
        <w:t xml:space="preserve"> </w:t>
      </w:r>
      <w:r>
        <w:rPr>
          <w:sz w:val="24"/>
        </w:rPr>
        <w:t>any</w:t>
      </w:r>
      <w:r>
        <w:rPr>
          <w:spacing w:val="-6"/>
          <w:sz w:val="24"/>
        </w:rPr>
        <w:t xml:space="preserve"> </w:t>
      </w:r>
      <w:r>
        <w:rPr>
          <w:sz w:val="24"/>
        </w:rPr>
        <w:t>additional</w:t>
      </w:r>
      <w:r>
        <w:rPr>
          <w:spacing w:val="-5"/>
          <w:sz w:val="24"/>
        </w:rPr>
        <w:t xml:space="preserve"> </w:t>
      </w:r>
      <w:r>
        <w:rPr>
          <w:sz w:val="24"/>
        </w:rPr>
        <w:t>supporting</w:t>
      </w:r>
      <w:r>
        <w:rPr>
          <w:spacing w:val="-5"/>
          <w:sz w:val="24"/>
        </w:rPr>
        <w:t xml:space="preserve"> </w:t>
      </w:r>
      <w:r>
        <w:rPr>
          <w:spacing w:val="-2"/>
          <w:sz w:val="24"/>
        </w:rPr>
        <w:t>documentation</w:t>
      </w:r>
    </w:p>
    <w:p w14:paraId="4B9738B7" w14:textId="77777777" w:rsidR="004F76C8" w:rsidRDefault="00927E42">
      <w:pPr>
        <w:pStyle w:val="ListParagraph"/>
        <w:numPr>
          <w:ilvl w:val="3"/>
          <w:numId w:val="20"/>
        </w:numPr>
        <w:tabs>
          <w:tab w:val="left" w:pos="2073"/>
        </w:tabs>
        <w:ind w:left="2073" w:right="195"/>
        <w:rPr>
          <w:sz w:val="24"/>
        </w:rPr>
      </w:pPr>
      <w:r>
        <w:rPr>
          <w:sz w:val="24"/>
        </w:rPr>
        <w:t>Assessed</w:t>
      </w:r>
      <w:r>
        <w:rPr>
          <w:spacing w:val="-3"/>
          <w:sz w:val="24"/>
        </w:rPr>
        <w:t xml:space="preserve"> </w:t>
      </w:r>
      <w:r>
        <w:rPr>
          <w:sz w:val="24"/>
        </w:rPr>
        <w:t>each</w:t>
      </w:r>
      <w:r>
        <w:rPr>
          <w:spacing w:val="-2"/>
          <w:sz w:val="24"/>
        </w:rPr>
        <w:t xml:space="preserve"> </w:t>
      </w:r>
      <w:r>
        <w:rPr>
          <w:sz w:val="24"/>
        </w:rPr>
        <w:t>element</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proposal</w:t>
      </w:r>
      <w:r>
        <w:rPr>
          <w:spacing w:val="-3"/>
          <w:sz w:val="24"/>
        </w:rPr>
        <w:t xml:space="preserve"> </w:t>
      </w:r>
      <w:r>
        <w:rPr>
          <w:sz w:val="24"/>
        </w:rPr>
        <w:t>(hours,</w:t>
      </w:r>
      <w:r>
        <w:rPr>
          <w:spacing w:val="-5"/>
          <w:sz w:val="24"/>
        </w:rPr>
        <w:t xml:space="preserve"> </w:t>
      </w:r>
      <w:r>
        <w:rPr>
          <w:sz w:val="24"/>
        </w:rPr>
        <w:t>rates</w:t>
      </w:r>
      <w:r>
        <w:rPr>
          <w:spacing w:val="-4"/>
          <w:sz w:val="24"/>
        </w:rPr>
        <w:t xml:space="preserve"> </w:t>
      </w:r>
      <w:r>
        <w:rPr>
          <w:sz w:val="24"/>
        </w:rPr>
        <w:t>and</w:t>
      </w:r>
      <w:r>
        <w:rPr>
          <w:spacing w:val="-2"/>
          <w:sz w:val="24"/>
        </w:rPr>
        <w:t xml:space="preserve"> </w:t>
      </w:r>
      <w:r>
        <w:rPr>
          <w:sz w:val="24"/>
        </w:rPr>
        <w:t>material</w:t>
      </w:r>
      <w:r>
        <w:rPr>
          <w:spacing w:val="-3"/>
          <w:sz w:val="24"/>
        </w:rPr>
        <w:t xml:space="preserve"> </w:t>
      </w:r>
      <w:r>
        <w:rPr>
          <w:sz w:val="24"/>
        </w:rPr>
        <w:t>cost) and</w:t>
      </w:r>
      <w:r>
        <w:rPr>
          <w:spacing w:val="-4"/>
          <w:sz w:val="24"/>
        </w:rPr>
        <w:t xml:space="preserve"> </w:t>
      </w:r>
      <w:r>
        <w:rPr>
          <w:sz w:val="24"/>
        </w:rPr>
        <w:t>determine</w:t>
      </w:r>
      <w:r>
        <w:rPr>
          <w:spacing w:val="-2"/>
          <w:sz w:val="24"/>
        </w:rPr>
        <w:t xml:space="preserve"> </w:t>
      </w:r>
      <w:r>
        <w:rPr>
          <w:sz w:val="24"/>
        </w:rPr>
        <w:t>if</w:t>
      </w:r>
      <w:r>
        <w:rPr>
          <w:spacing w:val="-1"/>
          <w:sz w:val="24"/>
        </w:rPr>
        <w:t xml:space="preserve"> </w:t>
      </w:r>
      <w:r>
        <w:rPr>
          <w:sz w:val="24"/>
        </w:rPr>
        <w:t>pricing</w:t>
      </w:r>
      <w:r>
        <w:rPr>
          <w:spacing w:val="-2"/>
          <w:sz w:val="24"/>
        </w:rPr>
        <w:t xml:space="preserve"> </w:t>
      </w:r>
      <w:r>
        <w:rPr>
          <w:sz w:val="24"/>
        </w:rPr>
        <w:t xml:space="preserve">is fair and reasonable, overstated, or understated (see step </w:t>
      </w:r>
      <w:hyperlink w:anchor="_bookmark1" w:history="1">
        <w:r w:rsidR="004F76C8">
          <w:rPr>
            <w:sz w:val="24"/>
          </w:rPr>
          <w:t>4.2.10</w:t>
        </w:r>
      </w:hyperlink>
      <w:r>
        <w:rPr>
          <w:sz w:val="24"/>
        </w:rPr>
        <w:t>)</w:t>
      </w:r>
    </w:p>
    <w:p w14:paraId="0367933C" w14:textId="77777777" w:rsidR="004F76C8" w:rsidRDefault="00927E42">
      <w:pPr>
        <w:pStyle w:val="ListParagraph"/>
        <w:numPr>
          <w:ilvl w:val="3"/>
          <w:numId w:val="20"/>
        </w:numPr>
        <w:tabs>
          <w:tab w:val="left" w:pos="2073"/>
        </w:tabs>
        <w:spacing w:before="117"/>
        <w:ind w:left="2073" w:hanging="359"/>
        <w:rPr>
          <w:sz w:val="24"/>
        </w:rPr>
      </w:pPr>
      <w:r>
        <w:rPr>
          <w:sz w:val="24"/>
        </w:rPr>
        <w:t>Able</w:t>
      </w:r>
      <w:r>
        <w:rPr>
          <w:spacing w:val="-5"/>
          <w:sz w:val="24"/>
        </w:rPr>
        <w:t xml:space="preserve"> </w:t>
      </w:r>
      <w:r>
        <w:rPr>
          <w:sz w:val="24"/>
        </w:rPr>
        <w:t>to</w:t>
      </w:r>
      <w:r>
        <w:rPr>
          <w:spacing w:val="-3"/>
          <w:sz w:val="24"/>
        </w:rPr>
        <w:t xml:space="preserve"> </w:t>
      </w:r>
      <w:r>
        <w:rPr>
          <w:sz w:val="24"/>
        </w:rPr>
        <w:t>clearly</w:t>
      </w:r>
      <w:r>
        <w:rPr>
          <w:spacing w:val="-4"/>
          <w:sz w:val="24"/>
        </w:rPr>
        <w:t xml:space="preserve"> </w:t>
      </w:r>
      <w:r>
        <w:rPr>
          <w:sz w:val="24"/>
        </w:rPr>
        <w:t>articulate</w:t>
      </w:r>
      <w:r>
        <w:rPr>
          <w:spacing w:val="-5"/>
          <w:sz w:val="24"/>
        </w:rPr>
        <w:t xml:space="preserve"> </w:t>
      </w:r>
      <w:r>
        <w:rPr>
          <w:sz w:val="24"/>
        </w:rPr>
        <w:t>the</w:t>
      </w:r>
      <w:r>
        <w:rPr>
          <w:spacing w:val="-4"/>
          <w:sz w:val="24"/>
        </w:rPr>
        <w:t xml:space="preserve"> </w:t>
      </w:r>
      <w:r>
        <w:rPr>
          <w:sz w:val="24"/>
        </w:rPr>
        <w:t>supplier’s</w:t>
      </w:r>
      <w:r>
        <w:rPr>
          <w:spacing w:val="-4"/>
          <w:sz w:val="24"/>
        </w:rPr>
        <w:t xml:space="preserve"> </w:t>
      </w:r>
      <w:r>
        <w:rPr>
          <w:sz w:val="24"/>
        </w:rPr>
        <w:t>basis</w:t>
      </w:r>
      <w:r>
        <w:rPr>
          <w:spacing w:val="-4"/>
          <w:sz w:val="24"/>
        </w:rPr>
        <w:t xml:space="preserve"> </w:t>
      </w:r>
      <w:r>
        <w:rPr>
          <w:sz w:val="24"/>
        </w:rPr>
        <w:t>of</w:t>
      </w:r>
      <w:r>
        <w:rPr>
          <w:spacing w:val="-4"/>
          <w:sz w:val="24"/>
        </w:rPr>
        <w:t xml:space="preserve"> </w:t>
      </w:r>
      <w:r>
        <w:rPr>
          <w:spacing w:val="-2"/>
          <w:sz w:val="24"/>
        </w:rPr>
        <w:t>estimate</w:t>
      </w:r>
    </w:p>
    <w:p w14:paraId="3788149A" w14:textId="77777777" w:rsidR="004F76C8" w:rsidRDefault="00927E42">
      <w:pPr>
        <w:pStyle w:val="Heading3"/>
        <w:numPr>
          <w:ilvl w:val="2"/>
          <w:numId w:val="20"/>
        </w:numPr>
        <w:tabs>
          <w:tab w:val="left" w:pos="1710"/>
        </w:tabs>
        <w:ind w:left="1710" w:hanging="716"/>
      </w:pPr>
      <w:bookmarkStart w:id="1" w:name="_bookmark1"/>
      <w:bookmarkEnd w:id="1"/>
      <w:r>
        <w:t>Analyse</w:t>
      </w:r>
      <w:r>
        <w:rPr>
          <w:spacing w:val="-3"/>
        </w:rPr>
        <w:t xml:space="preserve"> </w:t>
      </w:r>
      <w:r>
        <w:t>Conclusions</w:t>
      </w:r>
      <w:r>
        <w:rPr>
          <w:spacing w:val="-2"/>
        </w:rPr>
        <w:t xml:space="preserve"> </w:t>
      </w:r>
      <w:r>
        <w:t>and</w:t>
      </w:r>
      <w:r>
        <w:rPr>
          <w:spacing w:val="-3"/>
        </w:rPr>
        <w:t xml:space="preserve"> </w:t>
      </w:r>
      <w:r>
        <w:t>Assess</w:t>
      </w:r>
      <w:r>
        <w:rPr>
          <w:spacing w:val="-1"/>
        </w:rPr>
        <w:t xml:space="preserve"> </w:t>
      </w:r>
      <w:r>
        <w:rPr>
          <w:spacing w:val="-2"/>
        </w:rPr>
        <w:t>Proposal</w:t>
      </w:r>
    </w:p>
    <w:p w14:paraId="7A8B2D6F" w14:textId="2341E988" w:rsidR="004F76C8" w:rsidRDefault="00927E42">
      <w:pPr>
        <w:pStyle w:val="BodyText"/>
        <w:spacing w:before="118"/>
        <w:ind w:left="1714" w:right="156"/>
      </w:pPr>
      <w:r>
        <w:t>The final Subcontractor Full Financial Review report documents facts and methodology of the supplier’s basis of estimate. The negotiation strategy then draws conclusions from the facts collected during</w:t>
      </w:r>
      <w:r>
        <w:rPr>
          <w:spacing w:val="-3"/>
        </w:rPr>
        <w:t xml:space="preserve"> </w:t>
      </w:r>
      <w:r>
        <w:t>the</w:t>
      </w:r>
      <w:r>
        <w:rPr>
          <w:spacing w:val="-5"/>
        </w:rPr>
        <w:t xml:space="preserve"> </w:t>
      </w:r>
      <w:r>
        <w:t>financial</w:t>
      </w:r>
      <w:r>
        <w:rPr>
          <w:spacing w:val="-4"/>
        </w:rPr>
        <w:t xml:space="preserve"> </w:t>
      </w:r>
      <w:r>
        <w:t>review</w:t>
      </w:r>
      <w:r>
        <w:rPr>
          <w:spacing w:val="-1"/>
        </w:rPr>
        <w:t xml:space="preserve"> </w:t>
      </w:r>
      <w:r>
        <w:t>to</w:t>
      </w:r>
      <w:r>
        <w:rPr>
          <w:spacing w:val="-3"/>
        </w:rPr>
        <w:t xml:space="preserve"> </w:t>
      </w:r>
      <w:r>
        <w:t>determine</w:t>
      </w:r>
      <w:r>
        <w:rPr>
          <w:spacing w:val="-2"/>
        </w:rPr>
        <w:t xml:space="preserve"> </w:t>
      </w:r>
      <w:r w:rsidR="00D33BD8">
        <w:t>THE COMPANY</w:t>
      </w:r>
      <w:r>
        <w:t>’s</w:t>
      </w:r>
      <w:r>
        <w:rPr>
          <w:spacing w:val="-4"/>
        </w:rPr>
        <w:t xml:space="preserve"> </w:t>
      </w:r>
      <w:r>
        <w:t>position</w:t>
      </w:r>
      <w:r>
        <w:rPr>
          <w:spacing w:val="-4"/>
        </w:rPr>
        <w:t xml:space="preserve"> </w:t>
      </w:r>
      <w:r>
        <w:t>on</w:t>
      </w:r>
      <w:r>
        <w:rPr>
          <w:spacing w:val="-3"/>
        </w:rPr>
        <w:t xml:space="preserve"> </w:t>
      </w:r>
      <w:r>
        <w:t>the</w:t>
      </w:r>
      <w:r>
        <w:rPr>
          <w:spacing w:val="-3"/>
        </w:rPr>
        <w:t xml:space="preserve"> </w:t>
      </w:r>
      <w:r>
        <w:t>supplier’s</w:t>
      </w:r>
      <w:r>
        <w:rPr>
          <w:spacing w:val="-4"/>
        </w:rPr>
        <w:t xml:space="preserve"> </w:t>
      </w:r>
      <w:r>
        <w:t>proposal</w:t>
      </w:r>
      <w:r>
        <w:rPr>
          <w:spacing w:val="-4"/>
        </w:rPr>
        <w:t xml:space="preserve"> </w:t>
      </w:r>
      <w:r>
        <w:t>(fair</w:t>
      </w:r>
      <w:r>
        <w:rPr>
          <w:spacing w:val="-5"/>
        </w:rPr>
        <w:t xml:space="preserve"> </w:t>
      </w:r>
      <w:r>
        <w:t>and</w:t>
      </w:r>
      <w:r>
        <w:rPr>
          <w:spacing w:val="-3"/>
        </w:rPr>
        <w:t xml:space="preserve"> </w:t>
      </w:r>
      <w:r>
        <w:t>reasonable, overstated, and understated). The team should complete this assessment with clearly documented rationale for each element (hours, rates, material costs) and sub-element (e.g. for rates-profit, overhead, direct) of the proposal. It is recommended this is completed on-site prior to leaving the supplier’s facility (if possible) as this will help identify any remaining gaps. The team may need to complete c</w:t>
      </w:r>
      <w:r>
        <w:t>omparative analyses after the financial review to fully complete this assessment.</w:t>
      </w:r>
    </w:p>
    <w:p w14:paraId="485B0531" w14:textId="77777777" w:rsidR="004F76C8" w:rsidRDefault="00927E42">
      <w:pPr>
        <w:pStyle w:val="Heading3"/>
        <w:numPr>
          <w:ilvl w:val="2"/>
          <w:numId w:val="20"/>
        </w:numPr>
        <w:tabs>
          <w:tab w:val="left" w:pos="1710"/>
        </w:tabs>
        <w:spacing w:before="123"/>
        <w:ind w:left="1710" w:hanging="716"/>
      </w:pPr>
      <w:r>
        <w:t>Gate</w:t>
      </w:r>
      <w:r>
        <w:rPr>
          <w:spacing w:val="-3"/>
        </w:rPr>
        <w:t xml:space="preserve"> </w:t>
      </w:r>
      <w:r>
        <w:t>3:</w:t>
      </w:r>
      <w:r>
        <w:rPr>
          <w:spacing w:val="-2"/>
        </w:rPr>
        <w:t xml:space="preserve"> </w:t>
      </w:r>
      <w:r>
        <w:t>Management</w:t>
      </w:r>
      <w:r>
        <w:rPr>
          <w:spacing w:val="-3"/>
        </w:rPr>
        <w:t xml:space="preserve"> </w:t>
      </w:r>
      <w:r>
        <w:rPr>
          <w:spacing w:val="-2"/>
        </w:rPr>
        <w:t>Engagement</w:t>
      </w:r>
    </w:p>
    <w:p w14:paraId="66E30B08" w14:textId="77777777" w:rsidR="004F76C8" w:rsidRDefault="00927E42">
      <w:pPr>
        <w:pStyle w:val="BodyText"/>
        <w:spacing w:before="118"/>
        <w:ind w:left="1714" w:right="102"/>
      </w:pPr>
      <w:r>
        <w:t>The</w:t>
      </w:r>
      <w:r>
        <w:rPr>
          <w:spacing w:val="-3"/>
        </w:rPr>
        <w:t xml:space="preserve"> </w:t>
      </w:r>
      <w:r>
        <w:t>completed</w:t>
      </w:r>
      <w:r>
        <w:rPr>
          <w:spacing w:val="-3"/>
        </w:rPr>
        <w:t xml:space="preserve"> </w:t>
      </w:r>
      <w:r>
        <w:t>Subcontractor</w:t>
      </w:r>
      <w:r>
        <w:rPr>
          <w:spacing w:val="-2"/>
        </w:rPr>
        <w:t xml:space="preserve"> </w:t>
      </w:r>
      <w:r>
        <w:t>Full</w:t>
      </w:r>
      <w:r>
        <w:rPr>
          <w:spacing w:val="-4"/>
        </w:rPr>
        <w:t xml:space="preserve"> </w:t>
      </w:r>
      <w:r>
        <w:t>Financial</w:t>
      </w:r>
      <w:r>
        <w:rPr>
          <w:spacing w:val="-4"/>
        </w:rPr>
        <w:t xml:space="preserve"> </w:t>
      </w:r>
      <w:r>
        <w:t>Review</w:t>
      </w:r>
      <w:r>
        <w:rPr>
          <w:spacing w:val="-3"/>
        </w:rPr>
        <w:t xml:space="preserve"> </w:t>
      </w:r>
      <w:r>
        <w:t>report</w:t>
      </w:r>
      <w:r>
        <w:rPr>
          <w:spacing w:val="-1"/>
        </w:rPr>
        <w:t xml:space="preserve"> </w:t>
      </w:r>
      <w:r>
        <w:t>and</w:t>
      </w:r>
      <w:r>
        <w:rPr>
          <w:spacing w:val="-3"/>
        </w:rPr>
        <w:t xml:space="preserve"> </w:t>
      </w:r>
      <w:r>
        <w:t>negotiation</w:t>
      </w:r>
      <w:r>
        <w:rPr>
          <w:spacing w:val="-3"/>
        </w:rPr>
        <w:t xml:space="preserve"> </w:t>
      </w:r>
      <w:r>
        <w:t>strategy</w:t>
      </w:r>
      <w:r>
        <w:rPr>
          <w:spacing w:val="-5"/>
        </w:rPr>
        <w:t xml:space="preserve"> </w:t>
      </w:r>
      <w:r>
        <w:t>is</w:t>
      </w:r>
      <w:r>
        <w:rPr>
          <w:spacing w:val="-4"/>
        </w:rPr>
        <w:t xml:space="preserve"> </w:t>
      </w:r>
      <w:r>
        <w:t>to</w:t>
      </w:r>
      <w:r>
        <w:rPr>
          <w:spacing w:val="-2"/>
        </w:rPr>
        <w:t xml:space="preserve"> </w:t>
      </w:r>
      <w:r>
        <w:t>be</w:t>
      </w:r>
      <w:r>
        <w:rPr>
          <w:spacing w:val="-3"/>
        </w:rPr>
        <w:t xml:space="preserve"> </w:t>
      </w:r>
      <w:r>
        <w:t>reviewed and approved by the Subcontract Manager (and/or Director).</w:t>
      </w:r>
    </w:p>
    <w:p w14:paraId="2F2B10C4" w14:textId="77777777" w:rsidR="004F76C8" w:rsidRDefault="004F76C8">
      <w:pPr>
        <w:pStyle w:val="BodyText"/>
        <w:sectPr w:rsidR="004F76C8">
          <w:pgSz w:w="12240" w:h="15840"/>
          <w:pgMar w:top="1120" w:right="720" w:bottom="1680" w:left="720" w:header="328" w:footer="1483" w:gutter="0"/>
          <w:cols w:space="720"/>
        </w:sectPr>
      </w:pPr>
    </w:p>
    <w:p w14:paraId="222F0765" w14:textId="77777777" w:rsidR="004F76C8" w:rsidRDefault="004F76C8">
      <w:pPr>
        <w:pStyle w:val="BodyText"/>
        <w:spacing w:before="217"/>
      </w:pPr>
    </w:p>
    <w:p w14:paraId="013B7F84" w14:textId="77777777" w:rsidR="004F76C8" w:rsidRDefault="00927E42">
      <w:pPr>
        <w:pStyle w:val="Heading3"/>
        <w:numPr>
          <w:ilvl w:val="2"/>
          <w:numId w:val="20"/>
        </w:numPr>
        <w:tabs>
          <w:tab w:val="left" w:pos="1710"/>
        </w:tabs>
        <w:spacing w:before="0"/>
        <w:ind w:left="1710" w:hanging="716"/>
      </w:pPr>
      <w:r>
        <w:t>Archive</w:t>
      </w:r>
      <w:r>
        <w:rPr>
          <w:spacing w:val="-3"/>
        </w:rPr>
        <w:t xml:space="preserve"> </w:t>
      </w:r>
      <w:r>
        <w:t>Financial</w:t>
      </w:r>
      <w:r>
        <w:rPr>
          <w:spacing w:val="-4"/>
        </w:rPr>
        <w:t xml:space="preserve"> </w:t>
      </w:r>
      <w:r>
        <w:t>Review</w:t>
      </w:r>
      <w:r>
        <w:rPr>
          <w:spacing w:val="-6"/>
        </w:rPr>
        <w:t xml:space="preserve"> </w:t>
      </w:r>
      <w:r>
        <w:rPr>
          <w:spacing w:val="-2"/>
        </w:rPr>
        <w:t>Documentation</w:t>
      </w:r>
    </w:p>
    <w:p w14:paraId="6297ABEA" w14:textId="77777777" w:rsidR="004F76C8" w:rsidRDefault="00927E42">
      <w:pPr>
        <w:pStyle w:val="BodyText"/>
        <w:spacing w:before="119"/>
        <w:ind w:left="1714" w:right="102"/>
      </w:pPr>
      <w:r>
        <w:t>Store the Subcontractor Full Financial Review report, negotiation strategy, signed NDA (if applicable) and</w:t>
      </w:r>
      <w:r>
        <w:rPr>
          <w:spacing w:val="-2"/>
        </w:rPr>
        <w:t xml:space="preserve"> </w:t>
      </w:r>
      <w:r>
        <w:t>any</w:t>
      </w:r>
      <w:r>
        <w:rPr>
          <w:spacing w:val="-1"/>
        </w:rPr>
        <w:t xml:space="preserve"> </w:t>
      </w:r>
      <w:r>
        <w:t>supporting</w:t>
      </w:r>
      <w:r>
        <w:rPr>
          <w:spacing w:val="-1"/>
        </w:rPr>
        <w:t xml:space="preserve"> </w:t>
      </w:r>
      <w:r>
        <w:t>documentation in</w:t>
      </w:r>
      <w:r>
        <w:rPr>
          <w:spacing w:val="-2"/>
        </w:rPr>
        <w:t xml:space="preserve"> </w:t>
      </w:r>
      <w:r>
        <w:t>a secure and locked folder in</w:t>
      </w:r>
      <w:r>
        <w:rPr>
          <w:spacing w:val="-2"/>
        </w:rPr>
        <w:t xml:space="preserve"> </w:t>
      </w:r>
      <w:r>
        <w:t>accordance</w:t>
      </w:r>
      <w:r>
        <w:rPr>
          <w:spacing w:val="-2"/>
        </w:rPr>
        <w:t xml:space="preserve"> </w:t>
      </w:r>
      <w:r>
        <w:t>with</w:t>
      </w:r>
      <w:r>
        <w:rPr>
          <w:spacing w:val="-2"/>
        </w:rPr>
        <w:t xml:space="preserve"> </w:t>
      </w:r>
      <w:r>
        <w:t>your department’s standard</w:t>
      </w:r>
      <w:r>
        <w:rPr>
          <w:spacing w:val="-3"/>
        </w:rPr>
        <w:t xml:space="preserve"> </w:t>
      </w:r>
      <w:r>
        <w:t>practices.</w:t>
      </w:r>
      <w:r>
        <w:rPr>
          <w:spacing w:val="-2"/>
        </w:rPr>
        <w:t xml:space="preserve"> </w:t>
      </w:r>
      <w:r>
        <w:t>It</w:t>
      </w:r>
      <w:r>
        <w:rPr>
          <w:spacing w:val="-3"/>
        </w:rPr>
        <w:t xml:space="preserve"> </w:t>
      </w:r>
      <w:r>
        <w:t>is</w:t>
      </w:r>
      <w:r>
        <w:rPr>
          <w:spacing w:val="-4"/>
        </w:rPr>
        <w:t xml:space="preserve"> </w:t>
      </w:r>
      <w:r>
        <w:t>the</w:t>
      </w:r>
      <w:r>
        <w:rPr>
          <w:spacing w:val="-5"/>
        </w:rPr>
        <w:t xml:space="preserve"> </w:t>
      </w:r>
      <w:r>
        <w:t>responsibility</w:t>
      </w:r>
      <w:r>
        <w:rPr>
          <w:spacing w:val="-5"/>
        </w:rPr>
        <w:t xml:space="preserve"> </w:t>
      </w:r>
      <w:r>
        <w:t>of</w:t>
      </w:r>
      <w:r>
        <w:rPr>
          <w:spacing w:val="-3"/>
        </w:rPr>
        <w:t xml:space="preserve"> </w:t>
      </w:r>
      <w:r>
        <w:t>the Subcontract</w:t>
      </w:r>
      <w:r>
        <w:rPr>
          <w:spacing w:val="-3"/>
        </w:rPr>
        <w:t xml:space="preserve"> </w:t>
      </w:r>
      <w:r>
        <w:t>Authority</w:t>
      </w:r>
      <w:r>
        <w:rPr>
          <w:spacing w:val="-1"/>
        </w:rPr>
        <w:t xml:space="preserve"> </w:t>
      </w:r>
      <w:r>
        <w:t>to</w:t>
      </w:r>
      <w:r>
        <w:rPr>
          <w:spacing w:val="-3"/>
        </w:rPr>
        <w:t xml:space="preserve"> </w:t>
      </w:r>
      <w:r>
        <w:t>ensure</w:t>
      </w:r>
      <w:r>
        <w:rPr>
          <w:spacing w:val="-5"/>
        </w:rPr>
        <w:t xml:space="preserve"> </w:t>
      </w:r>
      <w:r>
        <w:t>proper</w:t>
      </w:r>
      <w:r>
        <w:rPr>
          <w:spacing w:val="-3"/>
        </w:rPr>
        <w:t xml:space="preserve"> </w:t>
      </w:r>
      <w:r>
        <w:t>access</w:t>
      </w:r>
      <w:r>
        <w:rPr>
          <w:spacing w:val="-6"/>
        </w:rPr>
        <w:t xml:space="preserve"> </w:t>
      </w:r>
      <w:r>
        <w:t>controls exist on the shared folder to prevent access of supplier sensitive information to those that are not permitted to receive it.</w:t>
      </w:r>
    </w:p>
    <w:p w14:paraId="6FAB1C5A" w14:textId="77777777" w:rsidR="004F76C8" w:rsidRDefault="004F76C8">
      <w:pPr>
        <w:pStyle w:val="BodyText"/>
        <w:sectPr w:rsidR="004F76C8">
          <w:pgSz w:w="12240" w:h="15840"/>
          <w:pgMar w:top="1120" w:right="720" w:bottom="1680" w:left="720" w:header="328" w:footer="1483" w:gutter="0"/>
          <w:cols w:space="720"/>
        </w:sectPr>
      </w:pPr>
    </w:p>
    <w:p w14:paraId="126BA707" w14:textId="77777777" w:rsidR="004F76C8" w:rsidRDefault="004F76C8">
      <w:pPr>
        <w:pStyle w:val="BodyText"/>
        <w:spacing w:before="170"/>
        <w:rPr>
          <w:sz w:val="28"/>
        </w:rPr>
      </w:pPr>
    </w:p>
    <w:p w14:paraId="4F67788C" w14:textId="77777777" w:rsidR="004F76C8" w:rsidRDefault="00927E42">
      <w:pPr>
        <w:pStyle w:val="ListParagraph"/>
        <w:numPr>
          <w:ilvl w:val="0"/>
          <w:numId w:val="20"/>
        </w:numPr>
        <w:tabs>
          <w:tab w:val="left" w:pos="633"/>
        </w:tabs>
        <w:spacing w:before="241"/>
        <w:ind w:left="633" w:hanging="504"/>
        <w:rPr>
          <w:b/>
          <w:sz w:val="28"/>
        </w:rPr>
      </w:pPr>
      <w:r>
        <w:rPr>
          <w:b/>
          <w:sz w:val="28"/>
        </w:rPr>
        <w:t>Referenced</w:t>
      </w:r>
      <w:r>
        <w:rPr>
          <w:b/>
          <w:spacing w:val="-8"/>
          <w:sz w:val="28"/>
        </w:rPr>
        <w:t xml:space="preserve"> </w:t>
      </w:r>
      <w:r>
        <w:rPr>
          <w:b/>
          <w:spacing w:val="-2"/>
          <w:sz w:val="28"/>
        </w:rPr>
        <w:t>Documents</w:t>
      </w:r>
    </w:p>
    <w:p w14:paraId="4F8867D4" w14:textId="77777777" w:rsidR="004F76C8" w:rsidRDefault="004F76C8">
      <w:pPr>
        <w:pStyle w:val="BodyText"/>
        <w:spacing w:before="11"/>
        <w:rPr>
          <w:b/>
          <w:sz w:val="20"/>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7417"/>
      </w:tblGrid>
      <w:tr w:rsidR="004F76C8" w14:paraId="1DEBD5EB" w14:textId="77777777">
        <w:trPr>
          <w:trHeight w:val="376"/>
        </w:trPr>
        <w:tc>
          <w:tcPr>
            <w:tcW w:w="3116" w:type="dxa"/>
            <w:shd w:val="clear" w:color="auto" w:fill="D9D9D9"/>
          </w:tcPr>
          <w:p w14:paraId="3F04091B" w14:textId="77777777" w:rsidR="004F76C8" w:rsidRDefault="00927E42">
            <w:pPr>
              <w:pStyle w:val="TableParagraph"/>
              <w:spacing w:before="41"/>
              <w:ind w:left="9" w:right="6"/>
              <w:jc w:val="center"/>
              <w:rPr>
                <w:rFonts w:ascii="Arial Narrow"/>
                <w:b/>
                <w:sz w:val="24"/>
              </w:rPr>
            </w:pPr>
            <w:r>
              <w:rPr>
                <w:rFonts w:ascii="Arial Narrow"/>
                <w:b/>
                <w:sz w:val="24"/>
              </w:rPr>
              <w:t>Document</w:t>
            </w:r>
            <w:r>
              <w:rPr>
                <w:rFonts w:ascii="Arial Narrow"/>
                <w:b/>
                <w:spacing w:val="-8"/>
                <w:sz w:val="24"/>
              </w:rPr>
              <w:t xml:space="preserve"> </w:t>
            </w:r>
            <w:r>
              <w:rPr>
                <w:rFonts w:ascii="Arial Narrow"/>
                <w:b/>
                <w:spacing w:val="-2"/>
                <w:sz w:val="24"/>
              </w:rPr>
              <w:t>Number</w:t>
            </w:r>
          </w:p>
        </w:tc>
        <w:tc>
          <w:tcPr>
            <w:tcW w:w="7417" w:type="dxa"/>
            <w:shd w:val="clear" w:color="auto" w:fill="D9D9D9"/>
          </w:tcPr>
          <w:p w14:paraId="18DE2987" w14:textId="77777777" w:rsidR="004F76C8" w:rsidRDefault="00927E42">
            <w:pPr>
              <w:pStyle w:val="TableParagraph"/>
              <w:spacing w:before="41"/>
              <w:ind w:left="10"/>
              <w:jc w:val="center"/>
              <w:rPr>
                <w:rFonts w:ascii="Arial Narrow"/>
                <w:b/>
                <w:sz w:val="24"/>
              </w:rPr>
            </w:pPr>
            <w:r>
              <w:rPr>
                <w:rFonts w:ascii="Arial Narrow"/>
                <w:b/>
                <w:sz w:val="24"/>
              </w:rPr>
              <w:t>Document</w:t>
            </w:r>
            <w:r>
              <w:rPr>
                <w:rFonts w:ascii="Arial Narrow"/>
                <w:b/>
                <w:spacing w:val="-6"/>
                <w:sz w:val="24"/>
              </w:rPr>
              <w:t xml:space="preserve"> </w:t>
            </w:r>
            <w:r>
              <w:rPr>
                <w:rFonts w:ascii="Arial Narrow"/>
                <w:b/>
                <w:spacing w:val="-2"/>
                <w:sz w:val="24"/>
              </w:rPr>
              <w:t>Title</w:t>
            </w:r>
          </w:p>
        </w:tc>
      </w:tr>
      <w:tr w:rsidR="004F76C8" w14:paraId="2132F3EE" w14:textId="77777777">
        <w:trPr>
          <w:trHeight w:val="390"/>
        </w:trPr>
        <w:tc>
          <w:tcPr>
            <w:tcW w:w="3116" w:type="dxa"/>
          </w:tcPr>
          <w:p w14:paraId="0CA7E719" w14:textId="11373F03" w:rsidR="004F76C8" w:rsidRDefault="00927E42">
            <w:pPr>
              <w:pStyle w:val="TableParagraph"/>
              <w:spacing w:before="48"/>
              <w:ind w:left="9" w:right="1"/>
              <w:jc w:val="center"/>
              <w:rPr>
                <w:rFonts w:ascii="Arial Narrow"/>
                <w:sz w:val="24"/>
              </w:rPr>
            </w:pPr>
            <w:r>
              <w:rPr>
                <w:rFonts w:ascii="Arial Narrow"/>
                <w:spacing w:val="-2"/>
                <w:sz w:val="24"/>
              </w:rPr>
              <w:t>SQMS-</w:t>
            </w:r>
            <w:r w:rsidR="00D33BD8">
              <w:rPr>
                <w:rFonts w:ascii="Arial Narrow"/>
                <w:spacing w:val="-2"/>
                <w:sz w:val="24"/>
              </w:rPr>
              <w:t>THE COMPANY</w:t>
            </w:r>
            <w:r>
              <w:rPr>
                <w:rFonts w:ascii="Arial Narrow"/>
                <w:spacing w:val="-2"/>
                <w:sz w:val="24"/>
              </w:rPr>
              <w:t>-SCM-</w:t>
            </w:r>
            <w:r>
              <w:rPr>
                <w:rFonts w:ascii="Arial Narrow"/>
                <w:spacing w:val="-4"/>
                <w:sz w:val="24"/>
              </w:rPr>
              <w:t>P041</w:t>
            </w:r>
          </w:p>
        </w:tc>
        <w:tc>
          <w:tcPr>
            <w:tcW w:w="7417" w:type="dxa"/>
          </w:tcPr>
          <w:p w14:paraId="2059698C" w14:textId="77777777" w:rsidR="004F76C8" w:rsidRDefault="00927E42">
            <w:pPr>
              <w:pStyle w:val="TableParagraph"/>
              <w:spacing w:before="48"/>
              <w:ind w:left="108"/>
              <w:rPr>
                <w:rFonts w:ascii="Arial Narrow"/>
                <w:sz w:val="24"/>
              </w:rPr>
            </w:pPr>
            <w:r>
              <w:rPr>
                <w:rFonts w:ascii="Arial Narrow"/>
                <w:sz w:val="24"/>
              </w:rPr>
              <w:t>Supplier</w:t>
            </w:r>
            <w:r>
              <w:rPr>
                <w:rFonts w:ascii="Arial Narrow"/>
                <w:spacing w:val="-2"/>
                <w:sz w:val="24"/>
              </w:rPr>
              <w:t xml:space="preserve"> Contracting</w:t>
            </w:r>
          </w:p>
        </w:tc>
      </w:tr>
      <w:tr w:rsidR="004F76C8" w14:paraId="03D4D47D" w14:textId="77777777">
        <w:trPr>
          <w:trHeight w:val="390"/>
        </w:trPr>
        <w:tc>
          <w:tcPr>
            <w:tcW w:w="3116" w:type="dxa"/>
          </w:tcPr>
          <w:p w14:paraId="3AC4C3A8" w14:textId="3502E839" w:rsidR="004F76C8" w:rsidRDefault="00927E42">
            <w:pPr>
              <w:pStyle w:val="TableParagraph"/>
              <w:spacing w:before="51"/>
              <w:ind w:left="9" w:right="4"/>
              <w:jc w:val="center"/>
              <w:rPr>
                <w:rFonts w:ascii="Arial Narrow"/>
                <w:sz w:val="24"/>
              </w:rPr>
            </w:pPr>
            <w:r>
              <w:rPr>
                <w:rFonts w:ascii="Arial Narrow"/>
                <w:spacing w:val="-2"/>
                <w:sz w:val="24"/>
              </w:rPr>
              <w:t>SQMS-</w:t>
            </w:r>
            <w:r w:rsidR="00D33BD8">
              <w:rPr>
                <w:rFonts w:ascii="Arial Narrow"/>
                <w:spacing w:val="-2"/>
                <w:sz w:val="24"/>
              </w:rPr>
              <w:t>THE COMPANY</w:t>
            </w:r>
            <w:r>
              <w:rPr>
                <w:rFonts w:ascii="Arial Narrow"/>
                <w:spacing w:val="-2"/>
                <w:sz w:val="24"/>
              </w:rPr>
              <w:t>-SCM-</w:t>
            </w:r>
            <w:r>
              <w:rPr>
                <w:rFonts w:ascii="Arial Narrow"/>
                <w:spacing w:val="-4"/>
                <w:sz w:val="24"/>
              </w:rPr>
              <w:t>W015</w:t>
            </w:r>
          </w:p>
        </w:tc>
        <w:tc>
          <w:tcPr>
            <w:tcW w:w="7417" w:type="dxa"/>
          </w:tcPr>
          <w:p w14:paraId="2992E7D6" w14:textId="77777777" w:rsidR="004F76C8" w:rsidRDefault="00927E42">
            <w:pPr>
              <w:pStyle w:val="TableParagraph"/>
              <w:spacing w:before="51"/>
              <w:ind w:left="108"/>
              <w:rPr>
                <w:rFonts w:ascii="Arial Narrow"/>
                <w:sz w:val="24"/>
              </w:rPr>
            </w:pPr>
            <w:r>
              <w:rPr>
                <w:rFonts w:ascii="Arial Narrow"/>
                <w:sz w:val="24"/>
              </w:rPr>
              <w:t>Negotiation</w:t>
            </w:r>
            <w:r>
              <w:rPr>
                <w:rFonts w:ascii="Arial Narrow"/>
                <w:spacing w:val="-6"/>
                <w:sz w:val="24"/>
              </w:rPr>
              <w:t xml:space="preserve"> </w:t>
            </w:r>
            <w:r>
              <w:rPr>
                <w:rFonts w:ascii="Arial Narrow"/>
                <w:sz w:val="24"/>
              </w:rPr>
              <w:t>Strategy</w:t>
            </w:r>
            <w:r>
              <w:rPr>
                <w:rFonts w:ascii="Arial Narrow"/>
                <w:spacing w:val="-6"/>
                <w:sz w:val="24"/>
              </w:rPr>
              <w:t xml:space="preserve"> </w:t>
            </w:r>
            <w:r>
              <w:rPr>
                <w:rFonts w:ascii="Arial Narrow"/>
                <w:sz w:val="24"/>
              </w:rPr>
              <w:t>and</w:t>
            </w:r>
            <w:r>
              <w:rPr>
                <w:rFonts w:ascii="Arial Narrow"/>
                <w:spacing w:val="-5"/>
                <w:sz w:val="24"/>
              </w:rPr>
              <w:t xml:space="preserve"> </w:t>
            </w:r>
            <w:r>
              <w:rPr>
                <w:rFonts w:ascii="Arial Narrow"/>
                <w:spacing w:val="-2"/>
                <w:sz w:val="24"/>
              </w:rPr>
              <w:t>Objectives</w:t>
            </w:r>
          </w:p>
        </w:tc>
      </w:tr>
      <w:tr w:rsidR="004F76C8" w14:paraId="2D700ED6" w14:textId="77777777">
        <w:trPr>
          <w:trHeight w:val="390"/>
        </w:trPr>
        <w:tc>
          <w:tcPr>
            <w:tcW w:w="3116" w:type="dxa"/>
          </w:tcPr>
          <w:p w14:paraId="16E8676D" w14:textId="7A5253E9" w:rsidR="004F76C8" w:rsidRDefault="00927E42">
            <w:pPr>
              <w:pStyle w:val="TableParagraph"/>
              <w:spacing w:before="51"/>
              <w:ind w:left="9" w:right="1"/>
              <w:jc w:val="center"/>
              <w:rPr>
                <w:rFonts w:ascii="Arial Narrow"/>
                <w:sz w:val="24"/>
              </w:rPr>
            </w:pPr>
            <w:r>
              <w:rPr>
                <w:rFonts w:ascii="Arial Narrow"/>
                <w:spacing w:val="-2"/>
                <w:sz w:val="24"/>
              </w:rPr>
              <w:t>SQMS-</w:t>
            </w:r>
            <w:r w:rsidR="00D33BD8">
              <w:rPr>
                <w:rFonts w:ascii="Arial Narrow"/>
                <w:spacing w:val="-2"/>
                <w:sz w:val="24"/>
              </w:rPr>
              <w:t>THE COMPANY</w:t>
            </w:r>
            <w:r>
              <w:rPr>
                <w:rFonts w:ascii="Arial Narrow"/>
                <w:spacing w:val="-2"/>
                <w:sz w:val="24"/>
              </w:rPr>
              <w:t>-LD-</w:t>
            </w:r>
            <w:r>
              <w:rPr>
                <w:rFonts w:ascii="Arial Narrow"/>
                <w:spacing w:val="-4"/>
                <w:sz w:val="24"/>
              </w:rPr>
              <w:t>F001</w:t>
            </w:r>
          </w:p>
        </w:tc>
        <w:tc>
          <w:tcPr>
            <w:tcW w:w="7417" w:type="dxa"/>
          </w:tcPr>
          <w:p w14:paraId="6CD473EC" w14:textId="479CE046" w:rsidR="004F76C8" w:rsidRDefault="00927E42">
            <w:pPr>
              <w:pStyle w:val="TableParagraph"/>
              <w:spacing w:before="51"/>
              <w:ind w:left="108"/>
              <w:rPr>
                <w:rFonts w:ascii="Arial Narrow"/>
                <w:sz w:val="24"/>
              </w:rPr>
            </w:pPr>
            <w:r>
              <w:rPr>
                <w:rFonts w:ascii="Arial Narrow"/>
                <w:sz w:val="24"/>
              </w:rPr>
              <w:t>Mutual</w:t>
            </w:r>
            <w:r>
              <w:rPr>
                <w:rFonts w:ascii="Arial Narrow"/>
                <w:spacing w:val="-7"/>
                <w:sz w:val="24"/>
              </w:rPr>
              <w:t xml:space="preserve"> </w:t>
            </w:r>
            <w:r>
              <w:rPr>
                <w:rFonts w:ascii="Arial Narrow"/>
                <w:sz w:val="24"/>
              </w:rPr>
              <w:t>Non-Disclosure</w:t>
            </w:r>
            <w:r>
              <w:rPr>
                <w:rFonts w:ascii="Arial Narrow"/>
                <w:spacing w:val="-4"/>
                <w:sz w:val="24"/>
              </w:rPr>
              <w:t xml:space="preserve"> </w:t>
            </w:r>
            <w:r>
              <w:rPr>
                <w:rFonts w:ascii="Arial Narrow"/>
                <w:sz w:val="24"/>
              </w:rPr>
              <w:t>Agreement</w:t>
            </w:r>
            <w:r>
              <w:rPr>
                <w:rFonts w:ascii="Arial Narrow"/>
                <w:spacing w:val="-6"/>
                <w:sz w:val="24"/>
              </w:rPr>
              <w:t xml:space="preserve"> </w:t>
            </w:r>
            <w:r>
              <w:rPr>
                <w:rFonts w:ascii="Arial Narrow"/>
                <w:sz w:val="24"/>
              </w:rPr>
              <w:t>for</w:t>
            </w:r>
            <w:r>
              <w:rPr>
                <w:rFonts w:ascii="Arial Narrow"/>
                <w:spacing w:val="-4"/>
                <w:sz w:val="24"/>
              </w:rPr>
              <w:t xml:space="preserve"> </w:t>
            </w:r>
            <w:r>
              <w:rPr>
                <w:rFonts w:ascii="Arial Narrow"/>
                <w:sz w:val="24"/>
              </w:rPr>
              <w:t>Programs</w:t>
            </w:r>
            <w:r>
              <w:rPr>
                <w:rFonts w:ascii="Arial Narrow"/>
                <w:spacing w:val="-5"/>
                <w:sz w:val="24"/>
              </w:rPr>
              <w:t xml:space="preserve"> </w:t>
            </w:r>
            <w:r>
              <w:rPr>
                <w:rFonts w:ascii="Arial Narrow"/>
                <w:sz w:val="24"/>
              </w:rPr>
              <w:t>(Annex</w:t>
            </w:r>
            <w:r>
              <w:rPr>
                <w:rFonts w:ascii="Arial Narrow"/>
                <w:spacing w:val="-6"/>
                <w:sz w:val="24"/>
              </w:rPr>
              <w:t xml:space="preserve"> </w:t>
            </w:r>
            <w:r>
              <w:rPr>
                <w:rFonts w:ascii="Arial Narrow"/>
                <w:spacing w:val="-5"/>
                <w:sz w:val="24"/>
              </w:rPr>
              <w:t>1)</w:t>
            </w:r>
          </w:p>
        </w:tc>
      </w:tr>
      <w:tr w:rsidR="004F76C8" w14:paraId="3B190879" w14:textId="77777777">
        <w:trPr>
          <w:trHeight w:val="391"/>
        </w:trPr>
        <w:tc>
          <w:tcPr>
            <w:tcW w:w="3116" w:type="dxa"/>
          </w:tcPr>
          <w:p w14:paraId="3EF5E303" w14:textId="54056891" w:rsidR="004F76C8" w:rsidRDefault="00927E42">
            <w:pPr>
              <w:pStyle w:val="TableParagraph"/>
              <w:spacing w:before="77"/>
              <w:ind w:left="9"/>
              <w:jc w:val="center"/>
              <w:rPr>
                <w:rFonts w:ascii="Arial Narrow"/>
                <w:sz w:val="24"/>
              </w:rPr>
            </w:pPr>
            <w:r>
              <w:rPr>
                <w:rFonts w:ascii="Arial Narrow"/>
                <w:spacing w:val="-2"/>
                <w:sz w:val="24"/>
              </w:rPr>
              <w:t>SQMS-</w:t>
            </w:r>
            <w:r w:rsidR="00D33BD8">
              <w:rPr>
                <w:rFonts w:ascii="Arial Narrow"/>
                <w:spacing w:val="-2"/>
                <w:sz w:val="24"/>
              </w:rPr>
              <w:t>THE COMPANY</w:t>
            </w:r>
            <w:r>
              <w:rPr>
                <w:rFonts w:ascii="Arial Narrow"/>
                <w:spacing w:val="-2"/>
                <w:sz w:val="24"/>
              </w:rPr>
              <w:t>-SCM-</w:t>
            </w:r>
            <w:r>
              <w:rPr>
                <w:rFonts w:ascii="Arial Narrow"/>
                <w:spacing w:val="-4"/>
                <w:sz w:val="24"/>
              </w:rPr>
              <w:t>F051</w:t>
            </w:r>
          </w:p>
        </w:tc>
        <w:tc>
          <w:tcPr>
            <w:tcW w:w="7417" w:type="dxa"/>
          </w:tcPr>
          <w:p w14:paraId="7A12B790" w14:textId="77777777" w:rsidR="004F76C8" w:rsidRDefault="00927E42">
            <w:pPr>
              <w:pStyle w:val="TableParagraph"/>
              <w:spacing w:before="51"/>
              <w:ind w:left="108"/>
              <w:rPr>
                <w:rFonts w:ascii="Arial Narrow"/>
                <w:sz w:val="24"/>
              </w:rPr>
            </w:pPr>
            <w:r>
              <w:rPr>
                <w:rFonts w:ascii="Arial Narrow"/>
                <w:sz w:val="24"/>
              </w:rPr>
              <w:t>Subcontractor</w:t>
            </w:r>
            <w:r>
              <w:rPr>
                <w:rFonts w:ascii="Arial Narrow"/>
                <w:spacing w:val="-4"/>
                <w:sz w:val="24"/>
              </w:rPr>
              <w:t xml:space="preserve"> </w:t>
            </w:r>
            <w:r>
              <w:rPr>
                <w:rFonts w:ascii="Arial Narrow"/>
                <w:sz w:val="24"/>
              </w:rPr>
              <w:t>Desktop</w:t>
            </w:r>
            <w:r>
              <w:rPr>
                <w:rFonts w:ascii="Arial Narrow"/>
                <w:spacing w:val="-4"/>
                <w:sz w:val="24"/>
              </w:rPr>
              <w:t xml:space="preserve"> </w:t>
            </w:r>
            <w:r>
              <w:rPr>
                <w:rFonts w:ascii="Arial Narrow"/>
                <w:sz w:val="24"/>
              </w:rPr>
              <w:t>Financial</w:t>
            </w:r>
            <w:r>
              <w:rPr>
                <w:rFonts w:ascii="Arial Narrow"/>
                <w:spacing w:val="-5"/>
                <w:sz w:val="24"/>
              </w:rPr>
              <w:t xml:space="preserve"> </w:t>
            </w:r>
            <w:r>
              <w:rPr>
                <w:rFonts w:ascii="Arial Narrow"/>
                <w:sz w:val="24"/>
              </w:rPr>
              <w:t>Review</w:t>
            </w:r>
            <w:r>
              <w:rPr>
                <w:rFonts w:ascii="Arial Narrow"/>
                <w:spacing w:val="-4"/>
                <w:sz w:val="24"/>
              </w:rPr>
              <w:t xml:space="preserve"> </w:t>
            </w:r>
            <w:r>
              <w:rPr>
                <w:rFonts w:ascii="Arial Narrow"/>
                <w:spacing w:val="-2"/>
                <w:sz w:val="24"/>
              </w:rPr>
              <w:t>Template</w:t>
            </w:r>
          </w:p>
        </w:tc>
      </w:tr>
      <w:tr w:rsidR="004F76C8" w14:paraId="43D6A002" w14:textId="77777777">
        <w:trPr>
          <w:trHeight w:val="393"/>
        </w:trPr>
        <w:tc>
          <w:tcPr>
            <w:tcW w:w="3116" w:type="dxa"/>
          </w:tcPr>
          <w:p w14:paraId="4A66D8DB" w14:textId="2610ECBD" w:rsidR="004F76C8" w:rsidRDefault="00927E42">
            <w:pPr>
              <w:pStyle w:val="TableParagraph"/>
              <w:spacing w:before="77"/>
              <w:ind w:left="9"/>
              <w:jc w:val="center"/>
              <w:rPr>
                <w:rFonts w:ascii="Arial Narrow"/>
                <w:sz w:val="24"/>
              </w:rPr>
            </w:pPr>
            <w:r>
              <w:rPr>
                <w:rFonts w:ascii="Arial Narrow"/>
                <w:spacing w:val="-2"/>
                <w:sz w:val="24"/>
              </w:rPr>
              <w:t>SQMS-</w:t>
            </w:r>
            <w:r w:rsidR="00D33BD8">
              <w:rPr>
                <w:rFonts w:ascii="Arial Narrow"/>
                <w:spacing w:val="-2"/>
                <w:sz w:val="24"/>
              </w:rPr>
              <w:t>THE COMPANY</w:t>
            </w:r>
            <w:r>
              <w:rPr>
                <w:rFonts w:ascii="Arial Narrow"/>
                <w:spacing w:val="-2"/>
                <w:sz w:val="24"/>
              </w:rPr>
              <w:t>-SCM-</w:t>
            </w:r>
            <w:r>
              <w:rPr>
                <w:rFonts w:ascii="Arial Narrow"/>
                <w:spacing w:val="-4"/>
                <w:sz w:val="24"/>
              </w:rPr>
              <w:t>F052</w:t>
            </w:r>
          </w:p>
        </w:tc>
        <w:tc>
          <w:tcPr>
            <w:tcW w:w="7417" w:type="dxa"/>
          </w:tcPr>
          <w:p w14:paraId="669A2DA9" w14:textId="77777777" w:rsidR="004F76C8" w:rsidRDefault="00927E42">
            <w:pPr>
              <w:pStyle w:val="TableParagraph"/>
              <w:spacing w:before="51"/>
              <w:ind w:left="108"/>
              <w:rPr>
                <w:rFonts w:ascii="Arial Narrow"/>
                <w:sz w:val="24"/>
              </w:rPr>
            </w:pPr>
            <w:r>
              <w:rPr>
                <w:rFonts w:ascii="Arial Narrow"/>
                <w:sz w:val="24"/>
              </w:rPr>
              <w:t>Subcontractor</w:t>
            </w:r>
            <w:r>
              <w:rPr>
                <w:rFonts w:ascii="Arial Narrow"/>
                <w:spacing w:val="-4"/>
                <w:sz w:val="24"/>
              </w:rPr>
              <w:t xml:space="preserve"> </w:t>
            </w:r>
            <w:r>
              <w:rPr>
                <w:rFonts w:ascii="Arial Narrow"/>
                <w:sz w:val="24"/>
              </w:rPr>
              <w:t>Full</w:t>
            </w:r>
            <w:r>
              <w:rPr>
                <w:rFonts w:ascii="Arial Narrow"/>
                <w:spacing w:val="-6"/>
                <w:sz w:val="24"/>
              </w:rPr>
              <w:t xml:space="preserve"> </w:t>
            </w:r>
            <w:r>
              <w:rPr>
                <w:rFonts w:ascii="Arial Narrow"/>
                <w:sz w:val="24"/>
              </w:rPr>
              <w:t>Financial</w:t>
            </w:r>
            <w:r>
              <w:rPr>
                <w:rFonts w:ascii="Arial Narrow"/>
                <w:spacing w:val="-5"/>
                <w:sz w:val="24"/>
              </w:rPr>
              <w:t xml:space="preserve"> </w:t>
            </w:r>
            <w:r>
              <w:rPr>
                <w:rFonts w:ascii="Arial Narrow"/>
                <w:sz w:val="24"/>
              </w:rPr>
              <w:t>Review</w:t>
            </w:r>
            <w:r>
              <w:rPr>
                <w:rFonts w:ascii="Arial Narrow"/>
                <w:spacing w:val="-4"/>
                <w:sz w:val="24"/>
              </w:rPr>
              <w:t xml:space="preserve"> </w:t>
            </w:r>
            <w:r>
              <w:rPr>
                <w:rFonts w:ascii="Arial Narrow"/>
                <w:spacing w:val="-2"/>
                <w:sz w:val="24"/>
              </w:rPr>
              <w:t>Template</w:t>
            </w:r>
          </w:p>
        </w:tc>
      </w:tr>
    </w:tbl>
    <w:p w14:paraId="3C0A1C00" w14:textId="77777777" w:rsidR="004F76C8" w:rsidRDefault="004F76C8">
      <w:pPr>
        <w:pStyle w:val="TableParagraph"/>
        <w:jc w:val="center"/>
        <w:rPr>
          <w:rFonts w:ascii="Arial Narrow"/>
          <w:b/>
        </w:rPr>
        <w:sectPr w:rsidR="004F76C8">
          <w:pgSz w:w="12240" w:h="15840"/>
          <w:pgMar w:top="1120" w:right="720" w:bottom="1680" w:left="720" w:header="328" w:footer="1483" w:gutter="0"/>
          <w:cols w:space="720"/>
        </w:sectPr>
      </w:pPr>
    </w:p>
    <w:p w14:paraId="6AE0FA5F" w14:textId="77777777" w:rsidR="004F76C8" w:rsidRDefault="004F76C8">
      <w:pPr>
        <w:pStyle w:val="BodyText"/>
        <w:spacing w:before="201"/>
        <w:rPr>
          <w:b/>
          <w:sz w:val="28"/>
        </w:rPr>
      </w:pPr>
    </w:p>
    <w:p w14:paraId="53F20E90" w14:textId="77777777" w:rsidR="004F76C8" w:rsidRDefault="00927E42">
      <w:pPr>
        <w:spacing w:before="1"/>
        <w:ind w:left="129"/>
        <w:rPr>
          <w:b/>
          <w:sz w:val="28"/>
        </w:rPr>
      </w:pPr>
      <w:bookmarkStart w:id="2" w:name="_bookmark2"/>
      <w:bookmarkEnd w:id="2"/>
      <w:r>
        <w:rPr>
          <w:b/>
          <w:sz w:val="28"/>
        </w:rPr>
        <w:t>Appendix</w:t>
      </w:r>
      <w:r>
        <w:rPr>
          <w:b/>
          <w:spacing w:val="-5"/>
          <w:sz w:val="28"/>
        </w:rPr>
        <w:t xml:space="preserve"> </w:t>
      </w:r>
      <w:r>
        <w:rPr>
          <w:b/>
          <w:sz w:val="28"/>
        </w:rPr>
        <w:t>A</w:t>
      </w:r>
      <w:r>
        <w:rPr>
          <w:b/>
          <w:spacing w:val="64"/>
          <w:w w:val="150"/>
          <w:sz w:val="28"/>
        </w:rPr>
        <w:t xml:space="preserve"> </w:t>
      </w:r>
      <w:r>
        <w:rPr>
          <w:b/>
          <w:sz w:val="28"/>
        </w:rPr>
        <w:t>Sample</w:t>
      </w:r>
      <w:r>
        <w:rPr>
          <w:b/>
          <w:spacing w:val="-4"/>
          <w:sz w:val="28"/>
        </w:rPr>
        <w:t xml:space="preserve"> </w:t>
      </w:r>
      <w:r>
        <w:rPr>
          <w:b/>
          <w:sz w:val="28"/>
        </w:rPr>
        <w:t>Questions</w:t>
      </w:r>
      <w:r>
        <w:rPr>
          <w:b/>
          <w:spacing w:val="-6"/>
          <w:sz w:val="28"/>
        </w:rPr>
        <w:t xml:space="preserve"> </w:t>
      </w:r>
      <w:r>
        <w:rPr>
          <w:b/>
          <w:sz w:val="28"/>
        </w:rPr>
        <w:t>for</w:t>
      </w:r>
      <w:r>
        <w:rPr>
          <w:b/>
          <w:spacing w:val="-4"/>
          <w:sz w:val="28"/>
        </w:rPr>
        <w:t xml:space="preserve"> </w:t>
      </w:r>
      <w:r>
        <w:rPr>
          <w:b/>
          <w:spacing w:val="-2"/>
          <w:sz w:val="28"/>
        </w:rPr>
        <w:t>Supplier</w:t>
      </w:r>
    </w:p>
    <w:p w14:paraId="0825947D" w14:textId="77777777" w:rsidR="004F76C8" w:rsidRDefault="00927E42">
      <w:pPr>
        <w:pStyle w:val="BodyText"/>
        <w:ind w:left="633"/>
      </w:pPr>
      <w:r>
        <w:t>This</w:t>
      </w:r>
      <w:r>
        <w:rPr>
          <w:spacing w:val="-3"/>
        </w:rPr>
        <w:t xml:space="preserve"> </w:t>
      </w:r>
      <w:r>
        <w:t>list</w:t>
      </w:r>
      <w:r>
        <w:rPr>
          <w:spacing w:val="-2"/>
        </w:rPr>
        <w:t xml:space="preserve"> </w:t>
      </w:r>
      <w:r>
        <w:t>is</w:t>
      </w:r>
      <w:r>
        <w:rPr>
          <w:spacing w:val="-2"/>
        </w:rPr>
        <w:t xml:space="preserve"> </w:t>
      </w:r>
      <w:r>
        <w:t>an</w:t>
      </w:r>
      <w:r>
        <w:rPr>
          <w:spacing w:val="-4"/>
        </w:rPr>
        <w:t xml:space="preserve"> </w:t>
      </w:r>
      <w:r>
        <w:t>example</w:t>
      </w:r>
      <w:r>
        <w:rPr>
          <w:spacing w:val="-3"/>
        </w:rPr>
        <w:t xml:space="preserve"> </w:t>
      </w:r>
      <w:r>
        <w:rPr>
          <w:spacing w:val="-4"/>
        </w:rPr>
        <w:t>only.</w:t>
      </w:r>
    </w:p>
    <w:p w14:paraId="24BE41A6" w14:textId="77777777" w:rsidR="004F76C8" w:rsidRDefault="004F76C8">
      <w:pPr>
        <w:pStyle w:val="BodyText"/>
        <w:spacing w:before="3"/>
        <w:rPr>
          <w:sz w:val="10"/>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
        <w:gridCol w:w="2163"/>
        <w:gridCol w:w="6805"/>
        <w:gridCol w:w="2065"/>
        <w:gridCol w:w="2574"/>
      </w:tblGrid>
      <w:tr w:rsidR="004F76C8" w14:paraId="25D7C1A2" w14:textId="77777777">
        <w:trPr>
          <w:trHeight w:val="1120"/>
        </w:trPr>
        <w:tc>
          <w:tcPr>
            <w:tcW w:w="528" w:type="dxa"/>
            <w:shd w:val="clear" w:color="auto" w:fill="D0CECE"/>
          </w:tcPr>
          <w:p w14:paraId="31E946A9" w14:textId="77777777" w:rsidR="004F76C8" w:rsidRDefault="004F76C8">
            <w:pPr>
              <w:pStyle w:val="TableParagraph"/>
              <w:spacing w:before="139"/>
              <w:rPr>
                <w:rFonts w:ascii="Arial Narrow"/>
                <w:sz w:val="24"/>
              </w:rPr>
            </w:pPr>
          </w:p>
          <w:p w14:paraId="5D489490" w14:textId="77777777" w:rsidR="004F76C8" w:rsidRDefault="00927E42">
            <w:pPr>
              <w:pStyle w:val="TableParagraph"/>
              <w:ind w:left="11" w:right="2"/>
              <w:jc w:val="center"/>
              <w:rPr>
                <w:b/>
                <w:sz w:val="24"/>
              </w:rPr>
            </w:pPr>
            <w:r>
              <w:rPr>
                <w:b/>
                <w:spacing w:val="-10"/>
                <w:sz w:val="24"/>
              </w:rPr>
              <w:t>#</w:t>
            </w:r>
          </w:p>
        </w:tc>
        <w:tc>
          <w:tcPr>
            <w:tcW w:w="2163" w:type="dxa"/>
            <w:shd w:val="clear" w:color="auto" w:fill="D0CECE"/>
          </w:tcPr>
          <w:p w14:paraId="447849FB" w14:textId="77777777" w:rsidR="004F76C8" w:rsidRDefault="004F76C8">
            <w:pPr>
              <w:pStyle w:val="TableParagraph"/>
              <w:spacing w:before="139"/>
              <w:rPr>
                <w:rFonts w:ascii="Arial Narrow"/>
                <w:sz w:val="24"/>
              </w:rPr>
            </w:pPr>
          </w:p>
          <w:p w14:paraId="55BAEAB7" w14:textId="77777777" w:rsidR="004F76C8" w:rsidRDefault="00927E42">
            <w:pPr>
              <w:pStyle w:val="TableParagraph"/>
              <w:ind w:left="422"/>
              <w:rPr>
                <w:b/>
                <w:sz w:val="24"/>
              </w:rPr>
            </w:pPr>
            <w:r>
              <w:rPr>
                <w:b/>
                <w:sz w:val="24"/>
              </w:rPr>
              <w:t>Cost</w:t>
            </w:r>
            <w:r>
              <w:rPr>
                <w:b/>
                <w:spacing w:val="-1"/>
                <w:sz w:val="24"/>
              </w:rPr>
              <w:t xml:space="preserve"> </w:t>
            </w:r>
            <w:r>
              <w:rPr>
                <w:b/>
                <w:spacing w:val="-2"/>
                <w:sz w:val="24"/>
              </w:rPr>
              <w:t>Element</w:t>
            </w:r>
          </w:p>
        </w:tc>
        <w:tc>
          <w:tcPr>
            <w:tcW w:w="6805" w:type="dxa"/>
            <w:shd w:val="clear" w:color="auto" w:fill="D0CECE"/>
          </w:tcPr>
          <w:p w14:paraId="7ECB41B9" w14:textId="77777777" w:rsidR="004F76C8" w:rsidRDefault="004F76C8">
            <w:pPr>
              <w:pStyle w:val="TableParagraph"/>
              <w:spacing w:before="139"/>
              <w:rPr>
                <w:rFonts w:ascii="Arial Narrow"/>
                <w:sz w:val="24"/>
              </w:rPr>
            </w:pPr>
          </w:p>
          <w:p w14:paraId="56A54ED7" w14:textId="77777777" w:rsidR="004F76C8" w:rsidRDefault="00927E42">
            <w:pPr>
              <w:pStyle w:val="TableParagraph"/>
              <w:ind w:left="10"/>
              <w:jc w:val="center"/>
              <w:rPr>
                <w:b/>
                <w:sz w:val="24"/>
              </w:rPr>
            </w:pPr>
            <w:r>
              <w:rPr>
                <w:b/>
                <w:spacing w:val="-2"/>
                <w:sz w:val="24"/>
              </w:rPr>
              <w:t>Question</w:t>
            </w:r>
          </w:p>
        </w:tc>
        <w:tc>
          <w:tcPr>
            <w:tcW w:w="2065" w:type="dxa"/>
            <w:shd w:val="clear" w:color="auto" w:fill="D0CECE"/>
          </w:tcPr>
          <w:p w14:paraId="1ECE7908" w14:textId="0A8CCEE6" w:rsidR="004F76C8" w:rsidRDefault="00927E42">
            <w:pPr>
              <w:pStyle w:val="TableParagraph"/>
              <w:spacing w:before="121"/>
              <w:ind w:left="112" w:right="103" w:hanging="4"/>
              <w:jc w:val="center"/>
              <w:rPr>
                <w:b/>
                <w:sz w:val="24"/>
              </w:rPr>
            </w:pPr>
            <w:r>
              <w:rPr>
                <w:b/>
                <w:sz w:val="24"/>
              </w:rPr>
              <w:t>Key POC for</w:t>
            </w:r>
            <w:r>
              <w:rPr>
                <w:b/>
                <w:spacing w:val="40"/>
                <w:sz w:val="24"/>
              </w:rPr>
              <w:t xml:space="preserve"> </w:t>
            </w:r>
            <w:r>
              <w:rPr>
                <w:b/>
                <w:sz w:val="24"/>
              </w:rPr>
              <w:t>follow up (Supplier</w:t>
            </w:r>
            <w:r>
              <w:rPr>
                <w:b/>
                <w:spacing w:val="-14"/>
                <w:sz w:val="24"/>
              </w:rPr>
              <w:t xml:space="preserve"> </w:t>
            </w:r>
            <w:r>
              <w:rPr>
                <w:b/>
                <w:sz w:val="24"/>
              </w:rPr>
              <w:t>and</w:t>
            </w:r>
            <w:r>
              <w:rPr>
                <w:b/>
                <w:spacing w:val="-14"/>
                <w:sz w:val="24"/>
              </w:rPr>
              <w:t xml:space="preserve"> </w:t>
            </w:r>
            <w:r w:rsidR="00D33BD8">
              <w:rPr>
                <w:b/>
                <w:sz w:val="24"/>
              </w:rPr>
              <w:t>THE COMPANY</w:t>
            </w:r>
            <w:r>
              <w:rPr>
                <w:b/>
                <w:sz w:val="24"/>
              </w:rPr>
              <w:t>)</w:t>
            </w:r>
          </w:p>
        </w:tc>
        <w:tc>
          <w:tcPr>
            <w:tcW w:w="2574" w:type="dxa"/>
            <w:shd w:val="clear" w:color="auto" w:fill="D0CECE"/>
          </w:tcPr>
          <w:p w14:paraId="7205E319" w14:textId="77777777" w:rsidR="004F76C8" w:rsidRDefault="004F76C8">
            <w:pPr>
              <w:pStyle w:val="TableParagraph"/>
              <w:spacing w:before="139"/>
              <w:rPr>
                <w:rFonts w:ascii="Arial Narrow"/>
                <w:sz w:val="24"/>
              </w:rPr>
            </w:pPr>
          </w:p>
          <w:p w14:paraId="66E622F3" w14:textId="77777777" w:rsidR="004F76C8" w:rsidRDefault="00927E42">
            <w:pPr>
              <w:pStyle w:val="TableParagraph"/>
              <w:ind w:left="368"/>
              <w:rPr>
                <w:b/>
                <w:sz w:val="24"/>
              </w:rPr>
            </w:pPr>
            <w:r>
              <w:rPr>
                <w:b/>
                <w:sz w:val="24"/>
              </w:rPr>
              <w:t>Supplier</w:t>
            </w:r>
            <w:r>
              <w:rPr>
                <w:b/>
                <w:spacing w:val="-2"/>
                <w:sz w:val="24"/>
              </w:rPr>
              <w:t xml:space="preserve"> Response</w:t>
            </w:r>
          </w:p>
        </w:tc>
      </w:tr>
      <w:tr w:rsidR="004F76C8" w14:paraId="71FC1488" w14:textId="77777777">
        <w:trPr>
          <w:trHeight w:val="2118"/>
        </w:trPr>
        <w:tc>
          <w:tcPr>
            <w:tcW w:w="528" w:type="dxa"/>
          </w:tcPr>
          <w:p w14:paraId="612C3945" w14:textId="77777777" w:rsidR="004F76C8" w:rsidRDefault="004F76C8">
            <w:pPr>
              <w:pStyle w:val="TableParagraph"/>
              <w:rPr>
                <w:rFonts w:ascii="Arial Narrow"/>
              </w:rPr>
            </w:pPr>
          </w:p>
          <w:p w14:paraId="789DE89A" w14:textId="77777777" w:rsidR="004F76C8" w:rsidRDefault="004F76C8">
            <w:pPr>
              <w:pStyle w:val="TableParagraph"/>
              <w:rPr>
                <w:rFonts w:ascii="Arial Narrow"/>
              </w:rPr>
            </w:pPr>
          </w:p>
          <w:p w14:paraId="5CF1424C" w14:textId="77777777" w:rsidR="004F76C8" w:rsidRDefault="004F76C8">
            <w:pPr>
              <w:pStyle w:val="TableParagraph"/>
              <w:spacing w:before="168"/>
              <w:rPr>
                <w:rFonts w:ascii="Arial Narrow"/>
              </w:rPr>
            </w:pPr>
          </w:p>
          <w:p w14:paraId="2E893C3F" w14:textId="77777777" w:rsidR="004F76C8" w:rsidRDefault="00927E42">
            <w:pPr>
              <w:pStyle w:val="TableParagraph"/>
              <w:ind w:left="11"/>
              <w:jc w:val="center"/>
            </w:pPr>
            <w:r>
              <w:rPr>
                <w:spacing w:val="-10"/>
              </w:rPr>
              <w:t>1</w:t>
            </w:r>
          </w:p>
        </w:tc>
        <w:tc>
          <w:tcPr>
            <w:tcW w:w="2163" w:type="dxa"/>
          </w:tcPr>
          <w:p w14:paraId="61D9002C" w14:textId="77777777" w:rsidR="004F76C8" w:rsidRDefault="004F76C8">
            <w:pPr>
              <w:pStyle w:val="TableParagraph"/>
              <w:rPr>
                <w:rFonts w:ascii="Arial Narrow"/>
              </w:rPr>
            </w:pPr>
          </w:p>
          <w:p w14:paraId="5CE8762B" w14:textId="77777777" w:rsidR="004F76C8" w:rsidRDefault="004F76C8">
            <w:pPr>
              <w:pStyle w:val="TableParagraph"/>
              <w:rPr>
                <w:rFonts w:ascii="Arial Narrow"/>
              </w:rPr>
            </w:pPr>
          </w:p>
          <w:p w14:paraId="5D0A35D2" w14:textId="77777777" w:rsidR="004F76C8" w:rsidRDefault="004F76C8">
            <w:pPr>
              <w:pStyle w:val="TableParagraph"/>
              <w:spacing w:before="33"/>
              <w:rPr>
                <w:rFonts w:ascii="Arial Narrow"/>
              </w:rPr>
            </w:pPr>
          </w:p>
          <w:p w14:paraId="6BBFB033" w14:textId="77777777" w:rsidR="004F76C8" w:rsidRDefault="00927E42">
            <w:pPr>
              <w:pStyle w:val="TableParagraph"/>
              <w:spacing w:before="1"/>
              <w:ind w:left="107" w:right="190"/>
            </w:pPr>
            <w:r>
              <w:t>Labour</w:t>
            </w:r>
            <w:r>
              <w:rPr>
                <w:spacing w:val="-13"/>
              </w:rPr>
              <w:t xml:space="preserve"> </w:t>
            </w:r>
            <w:r>
              <w:t>Cost</w:t>
            </w:r>
            <w:r>
              <w:rPr>
                <w:spacing w:val="-12"/>
              </w:rPr>
              <w:t xml:space="preserve"> </w:t>
            </w:r>
            <w:r>
              <w:t>(Hours and Rates)</w:t>
            </w:r>
          </w:p>
        </w:tc>
        <w:tc>
          <w:tcPr>
            <w:tcW w:w="6805" w:type="dxa"/>
          </w:tcPr>
          <w:p w14:paraId="33D7787C" w14:textId="77777777" w:rsidR="004F76C8" w:rsidRDefault="00927E42">
            <w:pPr>
              <w:pStyle w:val="TableParagraph"/>
              <w:spacing w:before="119"/>
              <w:ind w:left="107"/>
            </w:pPr>
            <w:r>
              <w:t>Direct</w:t>
            </w:r>
            <w:r>
              <w:rPr>
                <w:spacing w:val="-3"/>
              </w:rPr>
              <w:t xml:space="preserve"> </w:t>
            </w:r>
            <w:r>
              <w:t>Labour</w:t>
            </w:r>
            <w:r>
              <w:rPr>
                <w:spacing w:val="-4"/>
              </w:rPr>
              <w:t xml:space="preserve"> </w:t>
            </w:r>
            <w:r>
              <w:t>is</w:t>
            </w:r>
            <w:r>
              <w:rPr>
                <w:spacing w:val="-7"/>
              </w:rPr>
              <w:t xml:space="preserve"> </w:t>
            </w:r>
            <w:r>
              <w:t>the</w:t>
            </w:r>
            <w:r>
              <w:rPr>
                <w:spacing w:val="-3"/>
              </w:rPr>
              <w:t xml:space="preserve"> </w:t>
            </w:r>
            <w:r>
              <w:t>labour</w:t>
            </w:r>
            <w:r>
              <w:rPr>
                <w:spacing w:val="-5"/>
              </w:rPr>
              <w:t xml:space="preserve"> </w:t>
            </w:r>
            <w:r>
              <w:t>required</w:t>
            </w:r>
            <w:r>
              <w:rPr>
                <w:spacing w:val="-4"/>
              </w:rPr>
              <w:t xml:space="preserve"> </w:t>
            </w:r>
            <w:r>
              <w:t>to</w:t>
            </w:r>
            <w:r>
              <w:rPr>
                <w:spacing w:val="-3"/>
              </w:rPr>
              <w:t xml:space="preserve"> </w:t>
            </w:r>
            <w:r>
              <w:t>perform</w:t>
            </w:r>
            <w:r>
              <w:rPr>
                <w:spacing w:val="-3"/>
              </w:rPr>
              <w:t xml:space="preserve"> </w:t>
            </w:r>
            <w:r>
              <w:t>the</w:t>
            </w:r>
            <w:r>
              <w:rPr>
                <w:spacing w:val="-5"/>
              </w:rPr>
              <w:t xml:space="preserve"> </w:t>
            </w:r>
            <w:r>
              <w:rPr>
                <w:spacing w:val="-4"/>
              </w:rPr>
              <w:t>work</w:t>
            </w:r>
          </w:p>
          <w:p w14:paraId="6C35EC82" w14:textId="77777777" w:rsidR="004F76C8" w:rsidRDefault="00927E42">
            <w:pPr>
              <w:pStyle w:val="TableParagraph"/>
              <w:ind w:left="107" w:right="193"/>
            </w:pPr>
            <w:r>
              <w:t>Labour</w:t>
            </w:r>
            <w:r>
              <w:rPr>
                <w:spacing w:val="-3"/>
              </w:rPr>
              <w:t xml:space="preserve"> </w:t>
            </w:r>
            <w:r>
              <w:t>cost</w:t>
            </w:r>
            <w:r>
              <w:rPr>
                <w:spacing w:val="-3"/>
              </w:rPr>
              <w:t xml:space="preserve"> </w:t>
            </w:r>
            <w:r>
              <w:t>is</w:t>
            </w:r>
            <w:r>
              <w:rPr>
                <w:spacing w:val="-3"/>
              </w:rPr>
              <w:t xml:space="preserve"> </w:t>
            </w:r>
            <w:r>
              <w:t>usually</w:t>
            </w:r>
            <w:r>
              <w:rPr>
                <w:spacing w:val="-3"/>
              </w:rPr>
              <w:t xml:space="preserve"> </w:t>
            </w:r>
            <w:r>
              <w:t>broken</w:t>
            </w:r>
            <w:r>
              <w:rPr>
                <w:spacing w:val="-3"/>
              </w:rPr>
              <w:t xml:space="preserve"> </w:t>
            </w:r>
            <w:r>
              <w:t>down</w:t>
            </w:r>
            <w:r>
              <w:rPr>
                <w:spacing w:val="-6"/>
              </w:rPr>
              <w:t xml:space="preserve"> </w:t>
            </w:r>
            <w:r>
              <w:t>in</w:t>
            </w:r>
            <w:r>
              <w:rPr>
                <w:spacing w:val="-3"/>
              </w:rPr>
              <w:t xml:space="preserve"> </w:t>
            </w:r>
            <w:r>
              <w:t>two</w:t>
            </w:r>
            <w:r>
              <w:rPr>
                <w:spacing w:val="-4"/>
              </w:rPr>
              <w:t xml:space="preserve"> </w:t>
            </w:r>
            <w:r>
              <w:t>components,</w:t>
            </w:r>
            <w:r>
              <w:rPr>
                <w:spacing w:val="-2"/>
              </w:rPr>
              <w:t xml:space="preserve"> </w:t>
            </w:r>
            <w:r>
              <w:t>hours</w:t>
            </w:r>
            <w:r>
              <w:rPr>
                <w:spacing w:val="-6"/>
              </w:rPr>
              <w:t xml:space="preserve"> </w:t>
            </w:r>
            <w:r>
              <w:t>and</w:t>
            </w:r>
            <w:r>
              <w:rPr>
                <w:spacing w:val="-5"/>
              </w:rPr>
              <w:t xml:space="preserve"> </w:t>
            </w:r>
            <w:r>
              <w:t>rates. In a proposal each element needs to be evaluated.</w:t>
            </w:r>
          </w:p>
          <w:p w14:paraId="6BBF31A8" w14:textId="77777777" w:rsidR="004F76C8" w:rsidRDefault="004F76C8">
            <w:pPr>
              <w:pStyle w:val="TableParagraph"/>
              <w:spacing w:before="14"/>
              <w:rPr>
                <w:rFonts w:ascii="Arial Narrow"/>
              </w:rPr>
            </w:pPr>
          </w:p>
          <w:p w14:paraId="20E0F2BE" w14:textId="77777777" w:rsidR="004F76C8" w:rsidRDefault="00927E42">
            <w:pPr>
              <w:pStyle w:val="TableParagraph"/>
              <w:spacing w:before="1"/>
              <w:ind w:left="107" w:right="193"/>
            </w:pPr>
            <w:r>
              <w:t>Obtain</w:t>
            </w:r>
            <w:r>
              <w:rPr>
                <w:spacing w:val="-5"/>
              </w:rPr>
              <w:t xml:space="preserve"> </w:t>
            </w:r>
            <w:r>
              <w:t>a</w:t>
            </w:r>
            <w:r>
              <w:rPr>
                <w:spacing w:val="-3"/>
              </w:rPr>
              <w:t xml:space="preserve"> </w:t>
            </w:r>
            <w:r>
              <w:t>breakdown,</w:t>
            </w:r>
            <w:r>
              <w:rPr>
                <w:spacing w:val="-3"/>
              </w:rPr>
              <w:t xml:space="preserve"> </w:t>
            </w:r>
            <w:r>
              <w:t>from</w:t>
            </w:r>
            <w:r>
              <w:rPr>
                <w:spacing w:val="-7"/>
              </w:rPr>
              <w:t xml:space="preserve"> </w:t>
            </w:r>
            <w:r>
              <w:t>the</w:t>
            </w:r>
            <w:r>
              <w:rPr>
                <w:spacing w:val="-1"/>
              </w:rPr>
              <w:t xml:space="preserve"> </w:t>
            </w:r>
            <w:r>
              <w:t>supplier,</w:t>
            </w:r>
            <w:r>
              <w:rPr>
                <w:spacing w:val="-5"/>
              </w:rPr>
              <w:t xml:space="preserve"> </w:t>
            </w:r>
            <w:r>
              <w:t>of</w:t>
            </w:r>
            <w:r>
              <w:rPr>
                <w:spacing w:val="-3"/>
              </w:rPr>
              <w:t xml:space="preserve"> </w:t>
            </w:r>
            <w:r>
              <w:t>the</w:t>
            </w:r>
            <w:r>
              <w:rPr>
                <w:spacing w:val="-3"/>
              </w:rPr>
              <w:t xml:space="preserve"> </w:t>
            </w:r>
            <w:r>
              <w:t>proposed</w:t>
            </w:r>
            <w:r>
              <w:rPr>
                <w:spacing w:val="-3"/>
              </w:rPr>
              <w:t xml:space="preserve"> </w:t>
            </w:r>
            <w:r>
              <w:t>labour</w:t>
            </w:r>
            <w:r>
              <w:rPr>
                <w:spacing w:val="-3"/>
              </w:rPr>
              <w:t xml:space="preserve"> </w:t>
            </w:r>
            <w:r>
              <w:t>costs</w:t>
            </w:r>
            <w:r>
              <w:rPr>
                <w:spacing w:val="-2"/>
              </w:rPr>
              <w:t xml:space="preserve"> </w:t>
            </w:r>
            <w:r>
              <w:t>by hours, rates and level of efforts. (Likely will need breakdown to include the rate classification and rate periods.)</w:t>
            </w:r>
          </w:p>
        </w:tc>
        <w:tc>
          <w:tcPr>
            <w:tcW w:w="2065" w:type="dxa"/>
          </w:tcPr>
          <w:p w14:paraId="70CD2E79" w14:textId="77777777" w:rsidR="004F76C8" w:rsidRDefault="004F76C8">
            <w:pPr>
              <w:pStyle w:val="TableParagraph"/>
              <w:rPr>
                <w:rFonts w:ascii="Times New Roman"/>
                <w:sz w:val="18"/>
              </w:rPr>
            </w:pPr>
          </w:p>
        </w:tc>
        <w:tc>
          <w:tcPr>
            <w:tcW w:w="2574" w:type="dxa"/>
            <w:shd w:val="clear" w:color="auto" w:fill="D0CECE"/>
          </w:tcPr>
          <w:p w14:paraId="0A7CD4CB" w14:textId="77777777" w:rsidR="004F76C8" w:rsidRDefault="004F76C8">
            <w:pPr>
              <w:pStyle w:val="TableParagraph"/>
              <w:rPr>
                <w:rFonts w:ascii="Times New Roman"/>
                <w:sz w:val="18"/>
              </w:rPr>
            </w:pPr>
          </w:p>
        </w:tc>
      </w:tr>
      <w:tr w:rsidR="004F76C8" w14:paraId="3DAE0804" w14:textId="77777777">
        <w:trPr>
          <w:trHeight w:val="2397"/>
        </w:trPr>
        <w:tc>
          <w:tcPr>
            <w:tcW w:w="528" w:type="dxa"/>
          </w:tcPr>
          <w:p w14:paraId="6EACACB9" w14:textId="77777777" w:rsidR="004F76C8" w:rsidRDefault="004F76C8">
            <w:pPr>
              <w:pStyle w:val="TableParagraph"/>
              <w:rPr>
                <w:rFonts w:ascii="Arial Narrow"/>
              </w:rPr>
            </w:pPr>
          </w:p>
          <w:p w14:paraId="716B3734" w14:textId="77777777" w:rsidR="004F76C8" w:rsidRDefault="004F76C8">
            <w:pPr>
              <w:pStyle w:val="TableParagraph"/>
              <w:rPr>
                <w:rFonts w:ascii="Arial Narrow"/>
              </w:rPr>
            </w:pPr>
          </w:p>
          <w:p w14:paraId="3931CBCA" w14:textId="77777777" w:rsidR="004F76C8" w:rsidRDefault="004F76C8">
            <w:pPr>
              <w:pStyle w:val="TableParagraph"/>
              <w:rPr>
                <w:rFonts w:ascii="Arial Narrow"/>
              </w:rPr>
            </w:pPr>
          </w:p>
          <w:p w14:paraId="4663CEA3" w14:textId="77777777" w:rsidR="004F76C8" w:rsidRDefault="004F76C8">
            <w:pPr>
              <w:pStyle w:val="TableParagraph"/>
              <w:spacing w:before="55"/>
              <w:rPr>
                <w:rFonts w:ascii="Arial Narrow"/>
              </w:rPr>
            </w:pPr>
          </w:p>
          <w:p w14:paraId="7DFB1D46" w14:textId="77777777" w:rsidR="004F76C8" w:rsidRDefault="00927E42">
            <w:pPr>
              <w:pStyle w:val="TableParagraph"/>
              <w:ind w:left="11"/>
              <w:jc w:val="center"/>
            </w:pPr>
            <w:r>
              <w:rPr>
                <w:spacing w:val="-10"/>
              </w:rPr>
              <w:t>2</w:t>
            </w:r>
          </w:p>
        </w:tc>
        <w:tc>
          <w:tcPr>
            <w:tcW w:w="2163" w:type="dxa"/>
          </w:tcPr>
          <w:p w14:paraId="259F135F" w14:textId="77777777" w:rsidR="004F76C8" w:rsidRDefault="004F76C8">
            <w:pPr>
              <w:pStyle w:val="TableParagraph"/>
              <w:rPr>
                <w:rFonts w:ascii="Arial Narrow"/>
              </w:rPr>
            </w:pPr>
          </w:p>
          <w:p w14:paraId="62B6F09C" w14:textId="77777777" w:rsidR="004F76C8" w:rsidRDefault="004F76C8">
            <w:pPr>
              <w:pStyle w:val="TableParagraph"/>
              <w:rPr>
                <w:rFonts w:ascii="Arial Narrow"/>
              </w:rPr>
            </w:pPr>
          </w:p>
          <w:p w14:paraId="1F398D5B" w14:textId="77777777" w:rsidR="004F76C8" w:rsidRDefault="004F76C8">
            <w:pPr>
              <w:pStyle w:val="TableParagraph"/>
              <w:spacing w:before="173"/>
              <w:rPr>
                <w:rFonts w:ascii="Arial Narrow"/>
              </w:rPr>
            </w:pPr>
          </w:p>
          <w:p w14:paraId="7DF0991F" w14:textId="77777777" w:rsidR="004F76C8" w:rsidRDefault="00927E42">
            <w:pPr>
              <w:pStyle w:val="TableParagraph"/>
              <w:ind w:left="107" w:right="190"/>
            </w:pPr>
            <w:r>
              <w:t>Labour</w:t>
            </w:r>
            <w:r>
              <w:rPr>
                <w:spacing w:val="-13"/>
              </w:rPr>
              <w:t xml:space="preserve"> </w:t>
            </w:r>
            <w:r>
              <w:t>Cost</w:t>
            </w:r>
            <w:r>
              <w:rPr>
                <w:spacing w:val="-12"/>
              </w:rPr>
              <w:t xml:space="preserve"> </w:t>
            </w:r>
            <w:r>
              <w:t>(Hours and Rates)</w:t>
            </w:r>
          </w:p>
        </w:tc>
        <w:tc>
          <w:tcPr>
            <w:tcW w:w="6805" w:type="dxa"/>
          </w:tcPr>
          <w:p w14:paraId="122F3BE4" w14:textId="77777777" w:rsidR="004F76C8" w:rsidRDefault="004F76C8">
            <w:pPr>
              <w:pStyle w:val="TableParagraph"/>
              <w:spacing w:before="6"/>
              <w:rPr>
                <w:rFonts w:ascii="Arial Narrow"/>
              </w:rPr>
            </w:pPr>
          </w:p>
          <w:p w14:paraId="39195699" w14:textId="77777777" w:rsidR="004F76C8" w:rsidRDefault="00927E42">
            <w:pPr>
              <w:pStyle w:val="TableParagraph"/>
              <w:ind w:left="107" w:right="193"/>
            </w:pPr>
            <w:r>
              <w:t>What</w:t>
            </w:r>
            <w:r>
              <w:rPr>
                <w:spacing w:val="-3"/>
              </w:rPr>
              <w:t xml:space="preserve"> </w:t>
            </w:r>
            <w:r>
              <w:t>was</w:t>
            </w:r>
            <w:r>
              <w:rPr>
                <w:spacing w:val="-3"/>
              </w:rPr>
              <w:t xml:space="preserve"> </w:t>
            </w:r>
            <w:r>
              <w:t>the</w:t>
            </w:r>
            <w:r>
              <w:rPr>
                <w:spacing w:val="-5"/>
              </w:rPr>
              <w:t xml:space="preserve"> </w:t>
            </w:r>
            <w:r>
              <w:t>basis</w:t>
            </w:r>
            <w:r>
              <w:rPr>
                <w:spacing w:val="-3"/>
              </w:rPr>
              <w:t xml:space="preserve"> </w:t>
            </w:r>
            <w:r>
              <w:t>for</w:t>
            </w:r>
            <w:r>
              <w:rPr>
                <w:spacing w:val="-3"/>
              </w:rPr>
              <w:t xml:space="preserve"> </w:t>
            </w:r>
            <w:r>
              <w:t>how</w:t>
            </w:r>
            <w:r>
              <w:rPr>
                <w:spacing w:val="-3"/>
              </w:rPr>
              <w:t xml:space="preserve"> </w:t>
            </w:r>
            <w:r>
              <w:t>the</w:t>
            </w:r>
            <w:r>
              <w:rPr>
                <w:spacing w:val="-5"/>
              </w:rPr>
              <w:t xml:space="preserve"> </w:t>
            </w:r>
            <w:r>
              <w:t>supplier</w:t>
            </w:r>
            <w:r>
              <w:rPr>
                <w:spacing w:val="-3"/>
              </w:rPr>
              <w:t xml:space="preserve"> </w:t>
            </w:r>
            <w:r>
              <w:t>developed</w:t>
            </w:r>
            <w:r>
              <w:rPr>
                <w:spacing w:val="-3"/>
              </w:rPr>
              <w:t xml:space="preserve"> </w:t>
            </w:r>
            <w:r>
              <w:t>the</w:t>
            </w:r>
            <w:r>
              <w:rPr>
                <w:spacing w:val="-3"/>
              </w:rPr>
              <w:t xml:space="preserve"> </w:t>
            </w:r>
            <w:r>
              <w:t>estimate</w:t>
            </w:r>
            <w:r>
              <w:rPr>
                <w:spacing w:val="-3"/>
              </w:rPr>
              <w:t xml:space="preserve"> </w:t>
            </w:r>
            <w:r>
              <w:t>for labour costs?</w:t>
            </w:r>
          </w:p>
          <w:p w14:paraId="1C1BEAF9" w14:textId="77777777" w:rsidR="004F76C8" w:rsidRDefault="00927E42">
            <w:pPr>
              <w:pStyle w:val="TableParagraph"/>
              <w:numPr>
                <w:ilvl w:val="0"/>
                <w:numId w:val="4"/>
              </w:numPr>
              <w:tabs>
                <w:tab w:val="left" w:pos="224"/>
              </w:tabs>
              <w:ind w:left="224" w:hanging="117"/>
            </w:pPr>
            <w:r>
              <w:t>Historical</w:t>
            </w:r>
            <w:r>
              <w:rPr>
                <w:spacing w:val="-9"/>
              </w:rPr>
              <w:t xml:space="preserve"> </w:t>
            </w:r>
            <w:r>
              <w:t>records?</w:t>
            </w:r>
            <w:r>
              <w:rPr>
                <w:spacing w:val="-4"/>
              </w:rPr>
              <w:t xml:space="preserve"> </w:t>
            </w:r>
            <w:r>
              <w:t>Review</w:t>
            </w:r>
            <w:r>
              <w:rPr>
                <w:spacing w:val="-3"/>
              </w:rPr>
              <w:t xml:space="preserve"> </w:t>
            </w:r>
            <w:r>
              <w:t>past</w:t>
            </w:r>
            <w:r>
              <w:rPr>
                <w:spacing w:val="-3"/>
              </w:rPr>
              <w:t xml:space="preserve"> </w:t>
            </w:r>
            <w:r>
              <w:t>labour</w:t>
            </w:r>
            <w:r>
              <w:rPr>
                <w:spacing w:val="-4"/>
              </w:rPr>
              <w:t xml:space="preserve"> </w:t>
            </w:r>
            <w:r>
              <w:rPr>
                <w:spacing w:val="-2"/>
              </w:rPr>
              <w:t>returns</w:t>
            </w:r>
          </w:p>
          <w:p w14:paraId="76121F8E" w14:textId="77777777" w:rsidR="004F76C8" w:rsidRDefault="00927E42">
            <w:pPr>
              <w:pStyle w:val="TableParagraph"/>
              <w:numPr>
                <w:ilvl w:val="0"/>
                <w:numId w:val="4"/>
              </w:numPr>
              <w:tabs>
                <w:tab w:val="left" w:pos="224"/>
              </w:tabs>
              <w:spacing w:before="1"/>
              <w:ind w:right="150" w:firstLine="0"/>
            </w:pPr>
            <w:r>
              <w:t>Has the supplier considered some learning curve, workloads regarding overtime</w:t>
            </w:r>
            <w:r>
              <w:rPr>
                <w:spacing w:val="-3"/>
              </w:rPr>
              <w:t xml:space="preserve"> </w:t>
            </w:r>
            <w:r>
              <w:t>and</w:t>
            </w:r>
            <w:r>
              <w:rPr>
                <w:spacing w:val="-6"/>
              </w:rPr>
              <w:t xml:space="preserve"> </w:t>
            </w:r>
            <w:r>
              <w:t>other</w:t>
            </w:r>
            <w:r>
              <w:rPr>
                <w:spacing w:val="-3"/>
              </w:rPr>
              <w:t xml:space="preserve"> </w:t>
            </w:r>
            <w:r>
              <w:t>factors</w:t>
            </w:r>
            <w:r>
              <w:rPr>
                <w:spacing w:val="-8"/>
              </w:rPr>
              <w:t xml:space="preserve"> </w:t>
            </w:r>
            <w:r>
              <w:t>that</w:t>
            </w:r>
            <w:r>
              <w:rPr>
                <w:spacing w:val="-3"/>
              </w:rPr>
              <w:t xml:space="preserve"> </w:t>
            </w:r>
            <w:r>
              <w:t>would</w:t>
            </w:r>
            <w:r>
              <w:rPr>
                <w:spacing w:val="-5"/>
              </w:rPr>
              <w:t xml:space="preserve"> </w:t>
            </w:r>
            <w:r>
              <w:t>cause</w:t>
            </w:r>
            <w:r>
              <w:rPr>
                <w:spacing w:val="-3"/>
              </w:rPr>
              <w:t xml:space="preserve"> </w:t>
            </w:r>
            <w:r>
              <w:t>fluctuations</w:t>
            </w:r>
            <w:r>
              <w:rPr>
                <w:spacing w:val="-3"/>
              </w:rPr>
              <w:t xml:space="preserve"> </w:t>
            </w:r>
            <w:r>
              <w:t>in</w:t>
            </w:r>
            <w:r>
              <w:rPr>
                <w:spacing w:val="-3"/>
              </w:rPr>
              <w:t xml:space="preserve"> </w:t>
            </w:r>
            <w:r>
              <w:t>the</w:t>
            </w:r>
            <w:r>
              <w:rPr>
                <w:spacing w:val="-3"/>
              </w:rPr>
              <w:t xml:space="preserve"> </w:t>
            </w:r>
            <w:r>
              <w:t xml:space="preserve">historical </w:t>
            </w:r>
            <w:r>
              <w:rPr>
                <w:spacing w:val="-2"/>
              </w:rPr>
              <w:t>data.</w:t>
            </w:r>
          </w:p>
          <w:p w14:paraId="30518745" w14:textId="77777777" w:rsidR="004F76C8" w:rsidRDefault="00927E42">
            <w:pPr>
              <w:pStyle w:val="TableParagraph"/>
              <w:numPr>
                <w:ilvl w:val="0"/>
                <w:numId w:val="4"/>
              </w:numPr>
              <w:tabs>
                <w:tab w:val="left" w:pos="224"/>
              </w:tabs>
              <w:ind w:left="224" w:hanging="117"/>
            </w:pPr>
            <w:r>
              <w:t>Has</w:t>
            </w:r>
            <w:r>
              <w:rPr>
                <w:spacing w:val="-4"/>
              </w:rPr>
              <w:t xml:space="preserve"> </w:t>
            </w:r>
            <w:r>
              <w:t>the</w:t>
            </w:r>
            <w:r>
              <w:rPr>
                <w:spacing w:val="-5"/>
              </w:rPr>
              <w:t xml:space="preserve"> </w:t>
            </w:r>
            <w:r>
              <w:t>supplier</w:t>
            </w:r>
            <w:r>
              <w:rPr>
                <w:spacing w:val="-3"/>
              </w:rPr>
              <w:t xml:space="preserve"> </w:t>
            </w:r>
            <w:r>
              <w:t>applied</w:t>
            </w:r>
            <w:r>
              <w:rPr>
                <w:spacing w:val="-4"/>
              </w:rPr>
              <w:t xml:space="preserve"> </w:t>
            </w:r>
            <w:r>
              <w:t>the</w:t>
            </w:r>
            <w:r>
              <w:rPr>
                <w:spacing w:val="-3"/>
              </w:rPr>
              <w:t xml:space="preserve"> </w:t>
            </w:r>
            <w:r>
              <w:t>learning</w:t>
            </w:r>
            <w:r>
              <w:rPr>
                <w:spacing w:val="-5"/>
              </w:rPr>
              <w:t xml:space="preserve"> </w:t>
            </w:r>
            <w:r>
              <w:t>curve</w:t>
            </w:r>
            <w:r>
              <w:rPr>
                <w:spacing w:val="-3"/>
              </w:rPr>
              <w:t xml:space="preserve"> </w:t>
            </w:r>
            <w:r>
              <w:t>to</w:t>
            </w:r>
            <w:r>
              <w:rPr>
                <w:spacing w:val="-5"/>
              </w:rPr>
              <w:t xml:space="preserve"> </w:t>
            </w:r>
            <w:r>
              <w:t>the</w:t>
            </w:r>
            <w:r>
              <w:rPr>
                <w:spacing w:val="-3"/>
              </w:rPr>
              <w:t xml:space="preserve"> </w:t>
            </w:r>
            <w:r>
              <w:t>historical</w:t>
            </w:r>
            <w:r>
              <w:rPr>
                <w:spacing w:val="-7"/>
              </w:rPr>
              <w:t xml:space="preserve"> </w:t>
            </w:r>
            <w:r>
              <w:rPr>
                <w:spacing w:val="-2"/>
              </w:rPr>
              <w:t>base?</w:t>
            </w:r>
          </w:p>
        </w:tc>
        <w:tc>
          <w:tcPr>
            <w:tcW w:w="2065" w:type="dxa"/>
          </w:tcPr>
          <w:p w14:paraId="42BF1F22" w14:textId="77777777" w:rsidR="004F76C8" w:rsidRDefault="004F76C8">
            <w:pPr>
              <w:pStyle w:val="TableParagraph"/>
              <w:rPr>
                <w:rFonts w:ascii="Times New Roman"/>
                <w:sz w:val="18"/>
              </w:rPr>
            </w:pPr>
          </w:p>
        </w:tc>
        <w:tc>
          <w:tcPr>
            <w:tcW w:w="2574" w:type="dxa"/>
            <w:shd w:val="clear" w:color="auto" w:fill="D0CECE"/>
          </w:tcPr>
          <w:p w14:paraId="391A369D" w14:textId="77777777" w:rsidR="004F76C8" w:rsidRDefault="004F76C8">
            <w:pPr>
              <w:pStyle w:val="TableParagraph"/>
              <w:rPr>
                <w:rFonts w:ascii="Times New Roman"/>
                <w:sz w:val="18"/>
              </w:rPr>
            </w:pPr>
          </w:p>
        </w:tc>
      </w:tr>
      <w:tr w:rsidR="004F76C8" w14:paraId="5FAA92A2" w14:textId="77777777">
        <w:trPr>
          <w:trHeight w:val="1202"/>
        </w:trPr>
        <w:tc>
          <w:tcPr>
            <w:tcW w:w="528" w:type="dxa"/>
          </w:tcPr>
          <w:p w14:paraId="58765945" w14:textId="77777777" w:rsidR="004F76C8" w:rsidRDefault="004F76C8">
            <w:pPr>
              <w:pStyle w:val="TableParagraph"/>
              <w:spacing w:before="215"/>
              <w:rPr>
                <w:rFonts w:ascii="Arial Narrow"/>
              </w:rPr>
            </w:pPr>
          </w:p>
          <w:p w14:paraId="4F4B8169" w14:textId="77777777" w:rsidR="004F76C8" w:rsidRDefault="00927E42">
            <w:pPr>
              <w:pStyle w:val="TableParagraph"/>
              <w:ind w:left="11"/>
              <w:jc w:val="center"/>
            </w:pPr>
            <w:r>
              <w:rPr>
                <w:spacing w:val="-10"/>
              </w:rPr>
              <w:t>3</w:t>
            </w:r>
          </w:p>
        </w:tc>
        <w:tc>
          <w:tcPr>
            <w:tcW w:w="2163" w:type="dxa"/>
          </w:tcPr>
          <w:p w14:paraId="1EB06EB7" w14:textId="77777777" w:rsidR="004F76C8" w:rsidRDefault="004F76C8">
            <w:pPr>
              <w:pStyle w:val="TableParagraph"/>
              <w:spacing w:before="80"/>
              <w:rPr>
                <w:rFonts w:ascii="Arial Narrow"/>
              </w:rPr>
            </w:pPr>
          </w:p>
          <w:p w14:paraId="71942696" w14:textId="77777777" w:rsidR="004F76C8" w:rsidRDefault="00927E42">
            <w:pPr>
              <w:pStyle w:val="TableParagraph"/>
              <w:spacing w:before="1"/>
              <w:ind w:left="107" w:right="190"/>
            </w:pPr>
            <w:r>
              <w:t>Labour</w:t>
            </w:r>
            <w:r>
              <w:rPr>
                <w:spacing w:val="-13"/>
              </w:rPr>
              <w:t xml:space="preserve"> </w:t>
            </w:r>
            <w:r>
              <w:t>Cost</w:t>
            </w:r>
            <w:r>
              <w:rPr>
                <w:spacing w:val="-12"/>
              </w:rPr>
              <w:t xml:space="preserve"> </w:t>
            </w:r>
            <w:r>
              <w:t>(Hours and Rates)</w:t>
            </w:r>
          </w:p>
        </w:tc>
        <w:tc>
          <w:tcPr>
            <w:tcW w:w="6805" w:type="dxa"/>
          </w:tcPr>
          <w:p w14:paraId="5B994CF7" w14:textId="77777777" w:rsidR="004F76C8" w:rsidRDefault="00927E42">
            <w:pPr>
              <w:pStyle w:val="TableParagraph"/>
              <w:spacing w:before="198"/>
              <w:ind w:left="107" w:right="193"/>
            </w:pPr>
            <w:r>
              <w:t>Does the supplier maintain a job order costing system or a process costing? Understanding of how the supplier collects costs and utilizing them</w:t>
            </w:r>
            <w:r>
              <w:rPr>
                <w:spacing w:val="-4"/>
              </w:rPr>
              <w:t xml:space="preserve"> </w:t>
            </w:r>
            <w:r>
              <w:t>for</w:t>
            </w:r>
            <w:r>
              <w:rPr>
                <w:spacing w:val="-6"/>
              </w:rPr>
              <w:t xml:space="preserve"> </w:t>
            </w:r>
            <w:r>
              <w:t>estimating</w:t>
            </w:r>
            <w:r>
              <w:rPr>
                <w:spacing w:val="-6"/>
              </w:rPr>
              <w:t xml:space="preserve"> </w:t>
            </w:r>
            <w:r>
              <w:t>our</w:t>
            </w:r>
            <w:r>
              <w:rPr>
                <w:spacing w:val="-3"/>
              </w:rPr>
              <w:t xml:space="preserve"> </w:t>
            </w:r>
            <w:r>
              <w:t>SOW</w:t>
            </w:r>
            <w:r>
              <w:rPr>
                <w:spacing w:val="-3"/>
              </w:rPr>
              <w:t xml:space="preserve"> </w:t>
            </w:r>
            <w:r>
              <w:t>is</w:t>
            </w:r>
            <w:r>
              <w:rPr>
                <w:spacing w:val="-3"/>
              </w:rPr>
              <w:t xml:space="preserve"> </w:t>
            </w:r>
            <w:r>
              <w:t>key</w:t>
            </w:r>
            <w:r>
              <w:rPr>
                <w:spacing w:val="-4"/>
              </w:rPr>
              <w:t xml:space="preserve"> </w:t>
            </w:r>
            <w:r>
              <w:t>to</w:t>
            </w:r>
            <w:r>
              <w:rPr>
                <w:spacing w:val="-2"/>
              </w:rPr>
              <w:t xml:space="preserve"> </w:t>
            </w:r>
            <w:r>
              <w:t>determining</w:t>
            </w:r>
            <w:r>
              <w:rPr>
                <w:spacing w:val="-4"/>
              </w:rPr>
              <w:t xml:space="preserve"> </w:t>
            </w:r>
            <w:r>
              <w:t>fair</w:t>
            </w:r>
            <w:r>
              <w:rPr>
                <w:spacing w:val="-3"/>
              </w:rPr>
              <w:t xml:space="preserve"> </w:t>
            </w:r>
            <w:r>
              <w:t>and</w:t>
            </w:r>
            <w:r>
              <w:rPr>
                <w:spacing w:val="-4"/>
              </w:rPr>
              <w:t xml:space="preserve"> </w:t>
            </w:r>
            <w:r>
              <w:t>reasonable.</w:t>
            </w:r>
          </w:p>
        </w:tc>
        <w:tc>
          <w:tcPr>
            <w:tcW w:w="2065" w:type="dxa"/>
          </w:tcPr>
          <w:p w14:paraId="232A7EF7" w14:textId="77777777" w:rsidR="004F76C8" w:rsidRDefault="004F76C8">
            <w:pPr>
              <w:pStyle w:val="TableParagraph"/>
              <w:rPr>
                <w:rFonts w:ascii="Times New Roman"/>
                <w:sz w:val="18"/>
              </w:rPr>
            </w:pPr>
          </w:p>
        </w:tc>
        <w:tc>
          <w:tcPr>
            <w:tcW w:w="2574" w:type="dxa"/>
            <w:shd w:val="clear" w:color="auto" w:fill="D0CECE"/>
          </w:tcPr>
          <w:p w14:paraId="30559E67" w14:textId="77777777" w:rsidR="004F76C8" w:rsidRDefault="004F76C8">
            <w:pPr>
              <w:pStyle w:val="TableParagraph"/>
              <w:rPr>
                <w:rFonts w:ascii="Times New Roman"/>
                <w:sz w:val="18"/>
              </w:rPr>
            </w:pPr>
          </w:p>
        </w:tc>
      </w:tr>
    </w:tbl>
    <w:p w14:paraId="2DC83A0D" w14:textId="77777777" w:rsidR="004F76C8" w:rsidRDefault="004F76C8">
      <w:pPr>
        <w:pStyle w:val="TableParagraph"/>
        <w:rPr>
          <w:rFonts w:ascii="Times New Roman"/>
          <w:sz w:val="18"/>
        </w:rPr>
        <w:sectPr w:rsidR="004F76C8">
          <w:headerReference w:type="default" r:id="rId12"/>
          <w:footerReference w:type="default" r:id="rId13"/>
          <w:pgSz w:w="15840" w:h="12240" w:orient="landscape"/>
          <w:pgMar w:top="1440" w:right="720" w:bottom="1520" w:left="720" w:header="328" w:footer="1322" w:gutter="0"/>
          <w:cols w:space="720"/>
        </w:sectPr>
      </w:pPr>
    </w:p>
    <w:p w14:paraId="7567DF75" w14:textId="77777777" w:rsidR="004F76C8" w:rsidRDefault="004F76C8">
      <w:pPr>
        <w:pStyle w:val="BodyText"/>
        <w:spacing w:before="3"/>
        <w:rPr>
          <w:sz w:val="14"/>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
        <w:gridCol w:w="2163"/>
        <w:gridCol w:w="6805"/>
        <w:gridCol w:w="2065"/>
        <w:gridCol w:w="2574"/>
      </w:tblGrid>
      <w:tr w:rsidR="004F76C8" w14:paraId="39251B71" w14:textId="77777777">
        <w:trPr>
          <w:trHeight w:val="1117"/>
        </w:trPr>
        <w:tc>
          <w:tcPr>
            <w:tcW w:w="528" w:type="dxa"/>
            <w:shd w:val="clear" w:color="auto" w:fill="D0CECE"/>
          </w:tcPr>
          <w:p w14:paraId="2CF48A6F" w14:textId="77777777" w:rsidR="004F76C8" w:rsidRDefault="004F76C8">
            <w:pPr>
              <w:pStyle w:val="TableParagraph"/>
              <w:spacing w:before="136"/>
              <w:rPr>
                <w:rFonts w:ascii="Arial Narrow"/>
                <w:sz w:val="24"/>
              </w:rPr>
            </w:pPr>
          </w:p>
          <w:p w14:paraId="3C6F92C6" w14:textId="77777777" w:rsidR="004F76C8" w:rsidRDefault="00927E42">
            <w:pPr>
              <w:pStyle w:val="TableParagraph"/>
              <w:ind w:left="11" w:right="2"/>
              <w:jc w:val="center"/>
              <w:rPr>
                <w:b/>
                <w:sz w:val="24"/>
              </w:rPr>
            </w:pPr>
            <w:r>
              <w:rPr>
                <w:b/>
                <w:spacing w:val="-10"/>
                <w:sz w:val="24"/>
              </w:rPr>
              <w:t>#</w:t>
            </w:r>
          </w:p>
        </w:tc>
        <w:tc>
          <w:tcPr>
            <w:tcW w:w="2163" w:type="dxa"/>
            <w:shd w:val="clear" w:color="auto" w:fill="D0CECE"/>
          </w:tcPr>
          <w:p w14:paraId="1F5E9697" w14:textId="77777777" w:rsidR="004F76C8" w:rsidRDefault="004F76C8">
            <w:pPr>
              <w:pStyle w:val="TableParagraph"/>
              <w:spacing w:before="136"/>
              <w:rPr>
                <w:rFonts w:ascii="Arial Narrow"/>
                <w:sz w:val="24"/>
              </w:rPr>
            </w:pPr>
          </w:p>
          <w:p w14:paraId="0AC3DE79" w14:textId="77777777" w:rsidR="004F76C8" w:rsidRDefault="00927E42">
            <w:pPr>
              <w:pStyle w:val="TableParagraph"/>
              <w:ind w:left="422"/>
              <w:rPr>
                <w:b/>
                <w:sz w:val="24"/>
              </w:rPr>
            </w:pPr>
            <w:r>
              <w:rPr>
                <w:b/>
                <w:sz w:val="24"/>
              </w:rPr>
              <w:t>Cost</w:t>
            </w:r>
            <w:r>
              <w:rPr>
                <w:b/>
                <w:spacing w:val="-1"/>
                <w:sz w:val="24"/>
              </w:rPr>
              <w:t xml:space="preserve"> </w:t>
            </w:r>
            <w:r>
              <w:rPr>
                <w:b/>
                <w:spacing w:val="-2"/>
                <w:sz w:val="24"/>
              </w:rPr>
              <w:t>Element</w:t>
            </w:r>
          </w:p>
        </w:tc>
        <w:tc>
          <w:tcPr>
            <w:tcW w:w="6805" w:type="dxa"/>
            <w:shd w:val="clear" w:color="auto" w:fill="D0CECE"/>
          </w:tcPr>
          <w:p w14:paraId="173A839A" w14:textId="77777777" w:rsidR="004F76C8" w:rsidRDefault="004F76C8">
            <w:pPr>
              <w:pStyle w:val="TableParagraph"/>
              <w:spacing w:before="136"/>
              <w:rPr>
                <w:rFonts w:ascii="Arial Narrow"/>
                <w:sz w:val="24"/>
              </w:rPr>
            </w:pPr>
          </w:p>
          <w:p w14:paraId="3AD774E6" w14:textId="77777777" w:rsidR="004F76C8" w:rsidRDefault="00927E42">
            <w:pPr>
              <w:pStyle w:val="TableParagraph"/>
              <w:ind w:left="10"/>
              <w:jc w:val="center"/>
              <w:rPr>
                <w:b/>
                <w:sz w:val="24"/>
              </w:rPr>
            </w:pPr>
            <w:r>
              <w:rPr>
                <w:b/>
                <w:spacing w:val="-2"/>
                <w:sz w:val="24"/>
              </w:rPr>
              <w:t>Question</w:t>
            </w:r>
          </w:p>
        </w:tc>
        <w:tc>
          <w:tcPr>
            <w:tcW w:w="2065" w:type="dxa"/>
            <w:shd w:val="clear" w:color="auto" w:fill="D0CECE"/>
          </w:tcPr>
          <w:p w14:paraId="76AC801B" w14:textId="6D893B4C" w:rsidR="004F76C8" w:rsidRDefault="00927E42">
            <w:pPr>
              <w:pStyle w:val="TableParagraph"/>
              <w:spacing w:before="119"/>
              <w:ind w:left="112" w:right="103" w:hanging="4"/>
              <w:jc w:val="center"/>
              <w:rPr>
                <w:b/>
                <w:sz w:val="24"/>
              </w:rPr>
            </w:pPr>
            <w:r>
              <w:rPr>
                <w:b/>
                <w:sz w:val="24"/>
              </w:rPr>
              <w:t>Key POC for</w:t>
            </w:r>
            <w:r>
              <w:rPr>
                <w:b/>
                <w:spacing w:val="40"/>
                <w:sz w:val="24"/>
              </w:rPr>
              <w:t xml:space="preserve"> </w:t>
            </w:r>
            <w:r>
              <w:rPr>
                <w:b/>
                <w:sz w:val="24"/>
              </w:rPr>
              <w:t>follow up (Supplier</w:t>
            </w:r>
            <w:r>
              <w:rPr>
                <w:b/>
                <w:spacing w:val="-14"/>
                <w:sz w:val="24"/>
              </w:rPr>
              <w:t xml:space="preserve"> </w:t>
            </w:r>
            <w:r>
              <w:rPr>
                <w:b/>
                <w:sz w:val="24"/>
              </w:rPr>
              <w:t>and</w:t>
            </w:r>
            <w:r>
              <w:rPr>
                <w:b/>
                <w:spacing w:val="-14"/>
                <w:sz w:val="24"/>
              </w:rPr>
              <w:t xml:space="preserve"> </w:t>
            </w:r>
            <w:r w:rsidR="00D33BD8">
              <w:rPr>
                <w:b/>
                <w:sz w:val="24"/>
              </w:rPr>
              <w:t>THE COMPANY</w:t>
            </w:r>
            <w:r>
              <w:rPr>
                <w:b/>
                <w:sz w:val="24"/>
              </w:rPr>
              <w:t>)</w:t>
            </w:r>
          </w:p>
        </w:tc>
        <w:tc>
          <w:tcPr>
            <w:tcW w:w="2574" w:type="dxa"/>
            <w:shd w:val="clear" w:color="auto" w:fill="D0CECE"/>
          </w:tcPr>
          <w:p w14:paraId="52BB82DE" w14:textId="77777777" w:rsidR="004F76C8" w:rsidRDefault="004F76C8">
            <w:pPr>
              <w:pStyle w:val="TableParagraph"/>
              <w:spacing w:before="136"/>
              <w:rPr>
                <w:rFonts w:ascii="Arial Narrow"/>
                <w:sz w:val="24"/>
              </w:rPr>
            </w:pPr>
          </w:p>
          <w:p w14:paraId="7E98709C" w14:textId="77777777" w:rsidR="004F76C8" w:rsidRDefault="00927E42">
            <w:pPr>
              <w:pStyle w:val="TableParagraph"/>
              <w:ind w:left="368"/>
              <w:rPr>
                <w:b/>
                <w:sz w:val="24"/>
              </w:rPr>
            </w:pPr>
            <w:r>
              <w:rPr>
                <w:b/>
                <w:sz w:val="24"/>
              </w:rPr>
              <w:t>Supplier</w:t>
            </w:r>
            <w:r>
              <w:rPr>
                <w:b/>
                <w:spacing w:val="-2"/>
                <w:sz w:val="24"/>
              </w:rPr>
              <w:t xml:space="preserve"> Response</w:t>
            </w:r>
          </w:p>
        </w:tc>
      </w:tr>
      <w:tr w:rsidR="004F76C8" w14:paraId="1B039873" w14:textId="77777777">
        <w:trPr>
          <w:trHeight w:val="1315"/>
        </w:trPr>
        <w:tc>
          <w:tcPr>
            <w:tcW w:w="528" w:type="dxa"/>
          </w:tcPr>
          <w:p w14:paraId="5F9A80CF" w14:textId="77777777" w:rsidR="004F76C8" w:rsidRDefault="004F76C8">
            <w:pPr>
              <w:pStyle w:val="TableParagraph"/>
              <w:rPr>
                <w:rFonts w:ascii="Arial Narrow"/>
              </w:rPr>
            </w:pPr>
          </w:p>
          <w:p w14:paraId="454C7F55" w14:textId="77777777" w:rsidR="004F76C8" w:rsidRDefault="004F76C8">
            <w:pPr>
              <w:pStyle w:val="TableParagraph"/>
              <w:spacing w:before="17"/>
              <w:rPr>
                <w:rFonts w:ascii="Arial Narrow"/>
              </w:rPr>
            </w:pPr>
          </w:p>
          <w:p w14:paraId="22BDBC91" w14:textId="77777777" w:rsidR="004F76C8" w:rsidRDefault="00927E42">
            <w:pPr>
              <w:pStyle w:val="TableParagraph"/>
              <w:ind w:left="11" w:right="2"/>
              <w:jc w:val="center"/>
            </w:pPr>
            <w:r>
              <w:rPr>
                <w:spacing w:val="-5"/>
              </w:rPr>
              <w:t>11</w:t>
            </w:r>
          </w:p>
        </w:tc>
        <w:tc>
          <w:tcPr>
            <w:tcW w:w="2163" w:type="dxa"/>
          </w:tcPr>
          <w:p w14:paraId="63F7D499" w14:textId="77777777" w:rsidR="004F76C8" w:rsidRDefault="004F76C8">
            <w:pPr>
              <w:pStyle w:val="TableParagraph"/>
              <w:rPr>
                <w:rFonts w:ascii="Arial Narrow"/>
              </w:rPr>
            </w:pPr>
          </w:p>
          <w:p w14:paraId="35A3EE30" w14:textId="77777777" w:rsidR="004F76C8" w:rsidRDefault="004F76C8">
            <w:pPr>
              <w:pStyle w:val="TableParagraph"/>
              <w:spacing w:before="17"/>
              <w:rPr>
                <w:rFonts w:ascii="Arial Narrow"/>
              </w:rPr>
            </w:pPr>
          </w:p>
          <w:p w14:paraId="6CF583E6" w14:textId="77777777" w:rsidR="004F76C8" w:rsidRDefault="00927E42">
            <w:pPr>
              <w:pStyle w:val="TableParagraph"/>
              <w:ind w:left="107"/>
            </w:pPr>
            <w:r>
              <w:t>Labour</w:t>
            </w:r>
            <w:r>
              <w:rPr>
                <w:spacing w:val="-2"/>
              </w:rPr>
              <w:t xml:space="preserve"> Hours</w:t>
            </w:r>
          </w:p>
        </w:tc>
        <w:tc>
          <w:tcPr>
            <w:tcW w:w="6805" w:type="dxa"/>
          </w:tcPr>
          <w:p w14:paraId="21D1EDF1" w14:textId="77777777" w:rsidR="004F76C8" w:rsidRDefault="00927E42">
            <w:pPr>
              <w:pStyle w:val="TableParagraph"/>
              <w:spacing w:before="119"/>
              <w:ind w:left="107"/>
            </w:pPr>
            <w:r>
              <w:t>How</w:t>
            </w:r>
            <w:r>
              <w:rPr>
                <w:spacing w:val="-3"/>
              </w:rPr>
              <w:t xml:space="preserve"> </w:t>
            </w:r>
            <w:r>
              <w:t>has</w:t>
            </w:r>
            <w:r>
              <w:rPr>
                <w:spacing w:val="-6"/>
              </w:rPr>
              <w:t xml:space="preserve"> </w:t>
            </w:r>
            <w:r>
              <w:t>the</w:t>
            </w:r>
            <w:r>
              <w:rPr>
                <w:spacing w:val="-4"/>
              </w:rPr>
              <w:t xml:space="preserve"> </w:t>
            </w:r>
            <w:r>
              <w:t>supplier</w:t>
            </w:r>
            <w:r>
              <w:rPr>
                <w:spacing w:val="-3"/>
              </w:rPr>
              <w:t xml:space="preserve"> </w:t>
            </w:r>
            <w:r>
              <w:t>supported</w:t>
            </w:r>
            <w:r>
              <w:rPr>
                <w:spacing w:val="-5"/>
              </w:rPr>
              <w:t xml:space="preserve"> </w:t>
            </w:r>
            <w:r>
              <w:t>the</w:t>
            </w:r>
            <w:r>
              <w:rPr>
                <w:spacing w:val="-3"/>
              </w:rPr>
              <w:t xml:space="preserve"> </w:t>
            </w:r>
            <w:r>
              <w:t>proposed</w:t>
            </w:r>
            <w:r>
              <w:rPr>
                <w:spacing w:val="-3"/>
              </w:rPr>
              <w:t xml:space="preserve"> </w:t>
            </w:r>
            <w:r>
              <w:t>labour</w:t>
            </w:r>
            <w:r>
              <w:rPr>
                <w:spacing w:val="-7"/>
              </w:rPr>
              <w:t xml:space="preserve"> </w:t>
            </w:r>
            <w:r>
              <w:rPr>
                <w:spacing w:val="-2"/>
              </w:rPr>
              <w:t>hours?</w:t>
            </w:r>
          </w:p>
          <w:p w14:paraId="0DA1F2DF" w14:textId="77777777" w:rsidR="004F76C8" w:rsidRDefault="00927E42">
            <w:pPr>
              <w:pStyle w:val="TableParagraph"/>
              <w:numPr>
                <w:ilvl w:val="0"/>
                <w:numId w:val="3"/>
              </w:numPr>
              <w:tabs>
                <w:tab w:val="left" w:pos="224"/>
              </w:tabs>
              <w:ind w:left="224" w:hanging="117"/>
            </w:pPr>
            <w:r>
              <w:t>Time</w:t>
            </w:r>
            <w:r>
              <w:rPr>
                <w:spacing w:val="-2"/>
              </w:rPr>
              <w:t xml:space="preserve"> sheets</w:t>
            </w:r>
          </w:p>
          <w:p w14:paraId="18EF10F5" w14:textId="77777777" w:rsidR="004F76C8" w:rsidRDefault="00927E42">
            <w:pPr>
              <w:pStyle w:val="TableParagraph"/>
              <w:numPr>
                <w:ilvl w:val="0"/>
                <w:numId w:val="3"/>
              </w:numPr>
              <w:tabs>
                <w:tab w:val="left" w:pos="224"/>
              </w:tabs>
              <w:ind w:left="224" w:hanging="117"/>
            </w:pPr>
            <w:r>
              <w:t>Other</w:t>
            </w:r>
            <w:r>
              <w:rPr>
                <w:spacing w:val="-3"/>
              </w:rPr>
              <w:t xml:space="preserve"> </w:t>
            </w:r>
            <w:r>
              <w:rPr>
                <w:spacing w:val="-2"/>
              </w:rPr>
              <w:t>records</w:t>
            </w:r>
          </w:p>
          <w:p w14:paraId="266A4678" w14:textId="77777777" w:rsidR="004F76C8" w:rsidRDefault="00927E42">
            <w:pPr>
              <w:pStyle w:val="TableParagraph"/>
              <w:numPr>
                <w:ilvl w:val="0"/>
                <w:numId w:val="3"/>
              </w:numPr>
              <w:tabs>
                <w:tab w:val="left" w:pos="224"/>
              </w:tabs>
              <w:spacing w:before="1"/>
              <w:ind w:left="224" w:hanging="117"/>
            </w:pPr>
            <w:r>
              <w:t>Prior</w:t>
            </w:r>
            <w:r>
              <w:rPr>
                <w:spacing w:val="-3"/>
              </w:rPr>
              <w:t xml:space="preserve"> </w:t>
            </w:r>
            <w:r>
              <w:t>job</w:t>
            </w:r>
            <w:r>
              <w:rPr>
                <w:spacing w:val="-4"/>
              </w:rPr>
              <w:t xml:space="preserve"> </w:t>
            </w:r>
            <w:r>
              <w:t>experience</w:t>
            </w:r>
            <w:r>
              <w:rPr>
                <w:spacing w:val="-5"/>
              </w:rPr>
              <w:t xml:space="preserve"> </w:t>
            </w:r>
            <w:r>
              <w:t>(for</w:t>
            </w:r>
            <w:r>
              <w:rPr>
                <w:spacing w:val="-3"/>
              </w:rPr>
              <w:t xml:space="preserve"> </w:t>
            </w:r>
            <w:r>
              <w:t>similar</w:t>
            </w:r>
            <w:r>
              <w:rPr>
                <w:spacing w:val="-2"/>
              </w:rPr>
              <w:t xml:space="preserve"> efforts)</w:t>
            </w:r>
          </w:p>
        </w:tc>
        <w:tc>
          <w:tcPr>
            <w:tcW w:w="2065" w:type="dxa"/>
          </w:tcPr>
          <w:p w14:paraId="561E3DAA" w14:textId="77777777" w:rsidR="004F76C8" w:rsidRDefault="004F76C8">
            <w:pPr>
              <w:pStyle w:val="TableParagraph"/>
              <w:rPr>
                <w:rFonts w:ascii="Times New Roman"/>
                <w:sz w:val="18"/>
              </w:rPr>
            </w:pPr>
          </w:p>
        </w:tc>
        <w:tc>
          <w:tcPr>
            <w:tcW w:w="2574" w:type="dxa"/>
            <w:shd w:val="clear" w:color="auto" w:fill="D0CECE"/>
          </w:tcPr>
          <w:p w14:paraId="613074F4" w14:textId="77777777" w:rsidR="004F76C8" w:rsidRDefault="004F76C8">
            <w:pPr>
              <w:pStyle w:val="TableParagraph"/>
              <w:rPr>
                <w:rFonts w:ascii="Times New Roman"/>
                <w:sz w:val="18"/>
              </w:rPr>
            </w:pPr>
          </w:p>
        </w:tc>
      </w:tr>
      <w:tr w:rsidR="004F76C8" w14:paraId="4B2C13F3" w14:textId="77777777">
        <w:trPr>
          <w:trHeight w:val="1314"/>
        </w:trPr>
        <w:tc>
          <w:tcPr>
            <w:tcW w:w="528" w:type="dxa"/>
          </w:tcPr>
          <w:p w14:paraId="73FC2527" w14:textId="77777777" w:rsidR="004F76C8" w:rsidRDefault="004F76C8">
            <w:pPr>
              <w:pStyle w:val="TableParagraph"/>
              <w:rPr>
                <w:rFonts w:ascii="Arial Narrow"/>
              </w:rPr>
            </w:pPr>
          </w:p>
          <w:p w14:paraId="2B2A3DE8" w14:textId="77777777" w:rsidR="004F76C8" w:rsidRDefault="004F76C8">
            <w:pPr>
              <w:pStyle w:val="TableParagraph"/>
              <w:spacing w:before="17"/>
              <w:rPr>
                <w:rFonts w:ascii="Arial Narrow"/>
              </w:rPr>
            </w:pPr>
          </w:p>
          <w:p w14:paraId="0E95C720" w14:textId="77777777" w:rsidR="004F76C8" w:rsidRDefault="00927E42">
            <w:pPr>
              <w:pStyle w:val="TableParagraph"/>
              <w:ind w:left="11" w:right="2"/>
              <w:jc w:val="center"/>
            </w:pPr>
            <w:r>
              <w:rPr>
                <w:spacing w:val="-5"/>
              </w:rPr>
              <w:t>12</w:t>
            </w:r>
          </w:p>
        </w:tc>
        <w:tc>
          <w:tcPr>
            <w:tcW w:w="2163" w:type="dxa"/>
          </w:tcPr>
          <w:p w14:paraId="2304C1F0" w14:textId="77777777" w:rsidR="004F76C8" w:rsidRDefault="004F76C8">
            <w:pPr>
              <w:pStyle w:val="TableParagraph"/>
              <w:rPr>
                <w:rFonts w:ascii="Arial Narrow"/>
              </w:rPr>
            </w:pPr>
          </w:p>
          <w:p w14:paraId="0890C738" w14:textId="77777777" w:rsidR="004F76C8" w:rsidRDefault="004F76C8">
            <w:pPr>
              <w:pStyle w:val="TableParagraph"/>
              <w:spacing w:before="17"/>
              <w:rPr>
                <w:rFonts w:ascii="Arial Narrow"/>
              </w:rPr>
            </w:pPr>
          </w:p>
          <w:p w14:paraId="35375735" w14:textId="77777777" w:rsidR="004F76C8" w:rsidRDefault="00927E42">
            <w:pPr>
              <w:pStyle w:val="TableParagraph"/>
              <w:ind w:left="107"/>
            </w:pPr>
            <w:r>
              <w:t>Labour</w:t>
            </w:r>
            <w:r>
              <w:rPr>
                <w:spacing w:val="-3"/>
              </w:rPr>
              <w:t xml:space="preserve"> </w:t>
            </w:r>
            <w:r>
              <w:rPr>
                <w:spacing w:val="-2"/>
              </w:rPr>
              <w:t>Hours</w:t>
            </w:r>
          </w:p>
        </w:tc>
        <w:tc>
          <w:tcPr>
            <w:tcW w:w="6805" w:type="dxa"/>
          </w:tcPr>
          <w:p w14:paraId="27195802" w14:textId="77777777" w:rsidR="004F76C8" w:rsidRDefault="00927E42">
            <w:pPr>
              <w:pStyle w:val="TableParagraph"/>
              <w:spacing w:before="119"/>
              <w:ind w:left="107" w:right="193"/>
            </w:pPr>
            <w:r>
              <w:t>How often are the labour standards reviewed and updated? Who performs the reviews: finance or management area? Has the supplier incorporated</w:t>
            </w:r>
            <w:r>
              <w:rPr>
                <w:spacing w:val="-4"/>
              </w:rPr>
              <w:t xml:space="preserve"> </w:t>
            </w:r>
            <w:r>
              <w:t>new</w:t>
            </w:r>
            <w:r>
              <w:rPr>
                <w:spacing w:val="-3"/>
              </w:rPr>
              <w:t xml:space="preserve"> </w:t>
            </w:r>
            <w:r>
              <w:t>technology</w:t>
            </w:r>
            <w:r>
              <w:rPr>
                <w:spacing w:val="-3"/>
              </w:rPr>
              <w:t xml:space="preserve"> </w:t>
            </w:r>
            <w:r>
              <w:t>in</w:t>
            </w:r>
            <w:r>
              <w:rPr>
                <w:spacing w:val="-3"/>
              </w:rPr>
              <w:t xml:space="preserve"> </w:t>
            </w:r>
            <w:r>
              <w:t>their</w:t>
            </w:r>
            <w:r>
              <w:rPr>
                <w:spacing w:val="-3"/>
              </w:rPr>
              <w:t xml:space="preserve"> </w:t>
            </w:r>
            <w:r>
              <w:t>process</w:t>
            </w:r>
            <w:r>
              <w:rPr>
                <w:spacing w:val="-5"/>
              </w:rPr>
              <w:t xml:space="preserve"> </w:t>
            </w:r>
            <w:r>
              <w:t>that</w:t>
            </w:r>
            <w:r>
              <w:rPr>
                <w:spacing w:val="-3"/>
              </w:rPr>
              <w:t xml:space="preserve"> </w:t>
            </w:r>
            <w:r>
              <w:t>will</w:t>
            </w:r>
            <w:r>
              <w:rPr>
                <w:spacing w:val="-8"/>
              </w:rPr>
              <w:t xml:space="preserve"> </w:t>
            </w:r>
            <w:r>
              <w:t>impact</w:t>
            </w:r>
            <w:r>
              <w:rPr>
                <w:spacing w:val="-5"/>
              </w:rPr>
              <w:t xml:space="preserve"> </w:t>
            </w:r>
            <w:r>
              <w:t>the</w:t>
            </w:r>
            <w:r>
              <w:rPr>
                <w:spacing w:val="-1"/>
              </w:rPr>
              <w:t xml:space="preserve"> </w:t>
            </w:r>
            <w:r>
              <w:t xml:space="preserve">labour </w:t>
            </w:r>
            <w:r>
              <w:rPr>
                <w:spacing w:val="-2"/>
              </w:rPr>
              <w:t>standards?</w:t>
            </w:r>
          </w:p>
        </w:tc>
        <w:tc>
          <w:tcPr>
            <w:tcW w:w="2065" w:type="dxa"/>
          </w:tcPr>
          <w:p w14:paraId="125210B5" w14:textId="77777777" w:rsidR="004F76C8" w:rsidRDefault="004F76C8">
            <w:pPr>
              <w:pStyle w:val="TableParagraph"/>
              <w:rPr>
                <w:rFonts w:ascii="Times New Roman"/>
                <w:sz w:val="18"/>
              </w:rPr>
            </w:pPr>
          </w:p>
        </w:tc>
        <w:tc>
          <w:tcPr>
            <w:tcW w:w="2574" w:type="dxa"/>
            <w:shd w:val="clear" w:color="auto" w:fill="D0CECE"/>
          </w:tcPr>
          <w:p w14:paraId="7157AA45" w14:textId="77777777" w:rsidR="004F76C8" w:rsidRDefault="004F76C8">
            <w:pPr>
              <w:pStyle w:val="TableParagraph"/>
              <w:rPr>
                <w:rFonts w:ascii="Times New Roman"/>
                <w:sz w:val="18"/>
              </w:rPr>
            </w:pPr>
          </w:p>
        </w:tc>
      </w:tr>
      <w:tr w:rsidR="004F76C8" w14:paraId="5D1EAAFC" w14:textId="77777777">
        <w:trPr>
          <w:trHeight w:val="1200"/>
        </w:trPr>
        <w:tc>
          <w:tcPr>
            <w:tcW w:w="528" w:type="dxa"/>
          </w:tcPr>
          <w:p w14:paraId="750626EB" w14:textId="77777777" w:rsidR="004F76C8" w:rsidRDefault="004F76C8">
            <w:pPr>
              <w:pStyle w:val="TableParagraph"/>
              <w:spacing w:before="212"/>
              <w:rPr>
                <w:rFonts w:ascii="Arial Narrow"/>
              </w:rPr>
            </w:pPr>
          </w:p>
          <w:p w14:paraId="080FF6D1" w14:textId="77777777" w:rsidR="004F76C8" w:rsidRDefault="00927E42">
            <w:pPr>
              <w:pStyle w:val="TableParagraph"/>
              <w:ind w:left="11" w:right="2"/>
              <w:jc w:val="center"/>
            </w:pPr>
            <w:r>
              <w:rPr>
                <w:spacing w:val="-5"/>
              </w:rPr>
              <w:t>13</w:t>
            </w:r>
          </w:p>
        </w:tc>
        <w:tc>
          <w:tcPr>
            <w:tcW w:w="2163" w:type="dxa"/>
          </w:tcPr>
          <w:p w14:paraId="677C63B3" w14:textId="77777777" w:rsidR="004F76C8" w:rsidRDefault="004F76C8">
            <w:pPr>
              <w:pStyle w:val="TableParagraph"/>
              <w:spacing w:before="212"/>
              <w:rPr>
                <w:rFonts w:ascii="Arial Narrow"/>
              </w:rPr>
            </w:pPr>
          </w:p>
          <w:p w14:paraId="2A09B793" w14:textId="77777777" w:rsidR="004F76C8" w:rsidRDefault="00927E42">
            <w:pPr>
              <w:pStyle w:val="TableParagraph"/>
              <w:ind w:left="107"/>
            </w:pPr>
            <w:r>
              <w:t>Labour</w:t>
            </w:r>
            <w:r>
              <w:rPr>
                <w:spacing w:val="-3"/>
              </w:rPr>
              <w:t xml:space="preserve"> </w:t>
            </w:r>
            <w:r>
              <w:rPr>
                <w:spacing w:val="-2"/>
              </w:rPr>
              <w:t>Hours</w:t>
            </w:r>
          </w:p>
        </w:tc>
        <w:tc>
          <w:tcPr>
            <w:tcW w:w="6805" w:type="dxa"/>
          </w:tcPr>
          <w:p w14:paraId="51D44B4F" w14:textId="77777777" w:rsidR="004F76C8" w:rsidRDefault="00927E42">
            <w:pPr>
              <w:pStyle w:val="TableParagraph"/>
              <w:spacing w:before="196"/>
              <w:ind w:left="107"/>
            </w:pPr>
            <w:r>
              <w:t>Have learning curves been built in the proposal? How was the curve estimated?</w:t>
            </w:r>
            <w:r>
              <w:rPr>
                <w:spacing w:val="-4"/>
              </w:rPr>
              <w:t xml:space="preserve"> </w:t>
            </w:r>
            <w:r>
              <w:t>Does</w:t>
            </w:r>
            <w:r>
              <w:rPr>
                <w:spacing w:val="-2"/>
              </w:rPr>
              <w:t xml:space="preserve"> </w:t>
            </w:r>
            <w:r>
              <w:t>the</w:t>
            </w:r>
            <w:r>
              <w:rPr>
                <w:spacing w:val="-3"/>
              </w:rPr>
              <w:t xml:space="preserve"> </w:t>
            </w:r>
            <w:r>
              <w:t>process</w:t>
            </w:r>
            <w:r>
              <w:rPr>
                <w:spacing w:val="-3"/>
              </w:rPr>
              <w:t xml:space="preserve"> </w:t>
            </w:r>
            <w:r>
              <w:t>meet</w:t>
            </w:r>
            <w:r>
              <w:rPr>
                <w:spacing w:val="-4"/>
              </w:rPr>
              <w:t xml:space="preserve"> </w:t>
            </w:r>
            <w:r>
              <w:t>the</w:t>
            </w:r>
            <w:r>
              <w:rPr>
                <w:spacing w:val="-4"/>
              </w:rPr>
              <w:t xml:space="preserve"> </w:t>
            </w:r>
            <w:r>
              <w:t>criteria</w:t>
            </w:r>
            <w:r>
              <w:rPr>
                <w:spacing w:val="-5"/>
              </w:rPr>
              <w:t xml:space="preserve"> </w:t>
            </w:r>
            <w:r>
              <w:t>for</w:t>
            </w:r>
            <w:r>
              <w:rPr>
                <w:spacing w:val="-5"/>
              </w:rPr>
              <w:t xml:space="preserve"> </w:t>
            </w:r>
            <w:r>
              <w:t>the</w:t>
            </w:r>
            <w:r>
              <w:rPr>
                <w:spacing w:val="-6"/>
              </w:rPr>
              <w:t xml:space="preserve"> </w:t>
            </w:r>
            <w:r>
              <w:t>use</w:t>
            </w:r>
            <w:r>
              <w:rPr>
                <w:spacing w:val="-2"/>
              </w:rPr>
              <w:t xml:space="preserve"> </w:t>
            </w:r>
            <w:r>
              <w:t>of</w:t>
            </w:r>
            <w:r>
              <w:rPr>
                <w:spacing w:val="-5"/>
              </w:rPr>
              <w:t xml:space="preserve"> </w:t>
            </w:r>
            <w:r>
              <w:t>the</w:t>
            </w:r>
            <w:r>
              <w:rPr>
                <w:spacing w:val="-3"/>
              </w:rPr>
              <w:t xml:space="preserve"> </w:t>
            </w:r>
            <w:r>
              <w:t>learning curve? What are the supplier's learning rates?</w:t>
            </w:r>
          </w:p>
        </w:tc>
        <w:tc>
          <w:tcPr>
            <w:tcW w:w="2065" w:type="dxa"/>
          </w:tcPr>
          <w:p w14:paraId="5859E56C" w14:textId="77777777" w:rsidR="004F76C8" w:rsidRDefault="004F76C8">
            <w:pPr>
              <w:pStyle w:val="TableParagraph"/>
              <w:rPr>
                <w:rFonts w:ascii="Times New Roman"/>
                <w:sz w:val="18"/>
              </w:rPr>
            </w:pPr>
          </w:p>
        </w:tc>
        <w:tc>
          <w:tcPr>
            <w:tcW w:w="2574" w:type="dxa"/>
            <w:shd w:val="clear" w:color="auto" w:fill="D0CECE"/>
          </w:tcPr>
          <w:p w14:paraId="0BC34444" w14:textId="77777777" w:rsidR="004F76C8" w:rsidRDefault="004F76C8">
            <w:pPr>
              <w:pStyle w:val="TableParagraph"/>
              <w:rPr>
                <w:rFonts w:ascii="Times New Roman"/>
                <w:sz w:val="18"/>
              </w:rPr>
            </w:pPr>
          </w:p>
        </w:tc>
      </w:tr>
      <w:tr w:rsidR="004F76C8" w14:paraId="63656E9D" w14:textId="77777777">
        <w:trPr>
          <w:trHeight w:val="1199"/>
        </w:trPr>
        <w:tc>
          <w:tcPr>
            <w:tcW w:w="528" w:type="dxa"/>
          </w:tcPr>
          <w:p w14:paraId="7C926DEB" w14:textId="77777777" w:rsidR="004F76C8" w:rsidRDefault="004F76C8">
            <w:pPr>
              <w:pStyle w:val="TableParagraph"/>
              <w:spacing w:before="212"/>
              <w:rPr>
                <w:rFonts w:ascii="Arial Narrow"/>
              </w:rPr>
            </w:pPr>
          </w:p>
          <w:p w14:paraId="188FD18D" w14:textId="77777777" w:rsidR="004F76C8" w:rsidRDefault="00927E42">
            <w:pPr>
              <w:pStyle w:val="TableParagraph"/>
              <w:ind w:left="11" w:right="2"/>
              <w:jc w:val="center"/>
            </w:pPr>
            <w:r>
              <w:rPr>
                <w:spacing w:val="-5"/>
              </w:rPr>
              <w:t>20</w:t>
            </w:r>
          </w:p>
        </w:tc>
        <w:tc>
          <w:tcPr>
            <w:tcW w:w="2163" w:type="dxa"/>
          </w:tcPr>
          <w:p w14:paraId="6066C764" w14:textId="77777777" w:rsidR="004F76C8" w:rsidRDefault="004F76C8">
            <w:pPr>
              <w:pStyle w:val="TableParagraph"/>
              <w:spacing w:before="212"/>
              <w:rPr>
                <w:rFonts w:ascii="Arial Narrow"/>
              </w:rPr>
            </w:pPr>
          </w:p>
          <w:p w14:paraId="61FC37DE" w14:textId="77777777" w:rsidR="004F76C8" w:rsidRDefault="00927E42">
            <w:pPr>
              <w:pStyle w:val="TableParagraph"/>
              <w:ind w:left="107"/>
            </w:pPr>
            <w:r>
              <w:t>Other</w:t>
            </w:r>
            <w:r>
              <w:rPr>
                <w:spacing w:val="-4"/>
              </w:rPr>
              <w:t xml:space="preserve"> </w:t>
            </w:r>
            <w:r>
              <w:t xml:space="preserve">Direct </w:t>
            </w:r>
            <w:r>
              <w:rPr>
                <w:spacing w:val="-2"/>
              </w:rPr>
              <w:t>Costs</w:t>
            </w:r>
          </w:p>
        </w:tc>
        <w:tc>
          <w:tcPr>
            <w:tcW w:w="6805" w:type="dxa"/>
          </w:tcPr>
          <w:p w14:paraId="23F8391C" w14:textId="77777777" w:rsidR="004F76C8" w:rsidRDefault="00927E42">
            <w:pPr>
              <w:pStyle w:val="TableParagraph"/>
              <w:spacing w:before="196"/>
              <w:ind w:left="107"/>
            </w:pPr>
            <w:r>
              <w:t>Other</w:t>
            </w:r>
            <w:r>
              <w:rPr>
                <w:spacing w:val="-7"/>
              </w:rPr>
              <w:t xml:space="preserve"> </w:t>
            </w:r>
            <w:r>
              <w:t>direct</w:t>
            </w:r>
            <w:r>
              <w:rPr>
                <w:spacing w:val="-3"/>
              </w:rPr>
              <w:t xml:space="preserve"> </w:t>
            </w:r>
            <w:r>
              <w:t>costs</w:t>
            </w:r>
            <w:r>
              <w:rPr>
                <w:spacing w:val="-4"/>
              </w:rPr>
              <w:t xml:space="preserve"> </w:t>
            </w:r>
            <w:r>
              <w:t>include</w:t>
            </w:r>
            <w:r>
              <w:rPr>
                <w:spacing w:val="-5"/>
              </w:rPr>
              <w:t xml:space="preserve"> </w:t>
            </w:r>
            <w:r>
              <w:t>expenses</w:t>
            </w:r>
            <w:r>
              <w:rPr>
                <w:spacing w:val="-4"/>
              </w:rPr>
              <w:t xml:space="preserve"> </w:t>
            </w:r>
            <w:r>
              <w:t>such</w:t>
            </w:r>
            <w:r>
              <w:rPr>
                <w:spacing w:val="-4"/>
              </w:rPr>
              <w:t xml:space="preserve"> </w:t>
            </w:r>
            <w:r>
              <w:t>as</w:t>
            </w:r>
            <w:r>
              <w:rPr>
                <w:spacing w:val="-4"/>
              </w:rPr>
              <w:t xml:space="preserve"> </w:t>
            </w:r>
            <w:r>
              <w:rPr>
                <w:spacing w:val="-2"/>
              </w:rPr>
              <w:t>travel.</w:t>
            </w:r>
          </w:p>
          <w:p w14:paraId="04B3AB83" w14:textId="77777777" w:rsidR="004F76C8" w:rsidRDefault="00927E42">
            <w:pPr>
              <w:pStyle w:val="TableParagraph"/>
              <w:ind w:left="107"/>
            </w:pPr>
            <w:r>
              <w:t>Ask</w:t>
            </w:r>
            <w:r>
              <w:rPr>
                <w:spacing w:val="-5"/>
              </w:rPr>
              <w:t xml:space="preserve"> </w:t>
            </w:r>
            <w:r>
              <w:t>supplier</w:t>
            </w:r>
            <w:r>
              <w:rPr>
                <w:spacing w:val="-5"/>
              </w:rPr>
              <w:t xml:space="preserve"> </w:t>
            </w:r>
            <w:r>
              <w:t>to</w:t>
            </w:r>
            <w:r>
              <w:rPr>
                <w:spacing w:val="-4"/>
              </w:rPr>
              <w:t xml:space="preserve"> </w:t>
            </w:r>
            <w:r>
              <w:t>provide</w:t>
            </w:r>
            <w:r>
              <w:rPr>
                <w:spacing w:val="-5"/>
              </w:rPr>
              <w:t xml:space="preserve"> </w:t>
            </w:r>
            <w:r>
              <w:t>supporting</w:t>
            </w:r>
            <w:r>
              <w:rPr>
                <w:spacing w:val="-6"/>
              </w:rPr>
              <w:t xml:space="preserve"> </w:t>
            </w:r>
            <w:r>
              <w:t>documentation</w:t>
            </w:r>
            <w:r>
              <w:rPr>
                <w:spacing w:val="-6"/>
              </w:rPr>
              <w:t xml:space="preserve"> </w:t>
            </w:r>
            <w:r>
              <w:t>to</w:t>
            </w:r>
            <w:r>
              <w:rPr>
                <w:spacing w:val="-4"/>
              </w:rPr>
              <w:t xml:space="preserve"> </w:t>
            </w:r>
            <w:r>
              <w:t>justify</w:t>
            </w:r>
            <w:r>
              <w:rPr>
                <w:spacing w:val="-5"/>
              </w:rPr>
              <w:t xml:space="preserve"> </w:t>
            </w:r>
            <w:r>
              <w:t>and substantiate each charge.</w:t>
            </w:r>
          </w:p>
        </w:tc>
        <w:tc>
          <w:tcPr>
            <w:tcW w:w="2065" w:type="dxa"/>
          </w:tcPr>
          <w:p w14:paraId="7BC766E0" w14:textId="77777777" w:rsidR="004F76C8" w:rsidRDefault="004F76C8">
            <w:pPr>
              <w:pStyle w:val="TableParagraph"/>
              <w:rPr>
                <w:rFonts w:ascii="Times New Roman"/>
                <w:sz w:val="18"/>
              </w:rPr>
            </w:pPr>
          </w:p>
        </w:tc>
        <w:tc>
          <w:tcPr>
            <w:tcW w:w="2574" w:type="dxa"/>
            <w:shd w:val="clear" w:color="auto" w:fill="D0CECE"/>
          </w:tcPr>
          <w:p w14:paraId="2BC2989C" w14:textId="77777777" w:rsidR="004F76C8" w:rsidRDefault="004F76C8">
            <w:pPr>
              <w:pStyle w:val="TableParagraph"/>
              <w:rPr>
                <w:rFonts w:ascii="Times New Roman"/>
                <w:sz w:val="18"/>
              </w:rPr>
            </w:pPr>
          </w:p>
        </w:tc>
      </w:tr>
      <w:tr w:rsidR="004F76C8" w14:paraId="22E07DEC" w14:textId="77777777">
        <w:trPr>
          <w:trHeight w:val="841"/>
        </w:trPr>
        <w:tc>
          <w:tcPr>
            <w:tcW w:w="528" w:type="dxa"/>
          </w:tcPr>
          <w:p w14:paraId="455163FD" w14:textId="77777777" w:rsidR="004F76C8" w:rsidRDefault="004F76C8">
            <w:pPr>
              <w:pStyle w:val="TableParagraph"/>
              <w:spacing w:before="32"/>
              <w:rPr>
                <w:rFonts w:ascii="Arial Narrow"/>
              </w:rPr>
            </w:pPr>
          </w:p>
          <w:p w14:paraId="5E75AA6A" w14:textId="77777777" w:rsidR="004F76C8" w:rsidRDefault="00927E42">
            <w:pPr>
              <w:pStyle w:val="TableParagraph"/>
              <w:ind w:left="11" w:right="2"/>
              <w:jc w:val="center"/>
            </w:pPr>
            <w:r>
              <w:rPr>
                <w:spacing w:val="-5"/>
              </w:rPr>
              <w:t>21</w:t>
            </w:r>
          </w:p>
        </w:tc>
        <w:tc>
          <w:tcPr>
            <w:tcW w:w="2163" w:type="dxa"/>
          </w:tcPr>
          <w:p w14:paraId="6317859D" w14:textId="77777777" w:rsidR="004F76C8" w:rsidRDefault="004F76C8">
            <w:pPr>
              <w:pStyle w:val="TableParagraph"/>
              <w:spacing w:before="32"/>
              <w:rPr>
                <w:rFonts w:ascii="Arial Narrow"/>
              </w:rPr>
            </w:pPr>
          </w:p>
          <w:p w14:paraId="186DC176" w14:textId="77777777" w:rsidR="004F76C8" w:rsidRDefault="00927E42">
            <w:pPr>
              <w:pStyle w:val="TableParagraph"/>
              <w:ind w:left="107"/>
            </w:pPr>
            <w:r>
              <w:t>Other</w:t>
            </w:r>
            <w:r>
              <w:rPr>
                <w:spacing w:val="-4"/>
              </w:rPr>
              <w:t xml:space="preserve"> </w:t>
            </w:r>
            <w:r>
              <w:t xml:space="preserve">Direct </w:t>
            </w:r>
            <w:r>
              <w:rPr>
                <w:spacing w:val="-2"/>
              </w:rPr>
              <w:t>Costs</w:t>
            </w:r>
          </w:p>
        </w:tc>
        <w:tc>
          <w:tcPr>
            <w:tcW w:w="6805" w:type="dxa"/>
          </w:tcPr>
          <w:p w14:paraId="45A39526" w14:textId="77777777" w:rsidR="004F76C8" w:rsidRDefault="004F76C8">
            <w:pPr>
              <w:pStyle w:val="TableParagraph"/>
              <w:spacing w:before="32"/>
              <w:rPr>
                <w:rFonts w:ascii="Arial Narrow"/>
              </w:rPr>
            </w:pPr>
          </w:p>
          <w:p w14:paraId="2F9D9F02" w14:textId="77777777" w:rsidR="004F76C8" w:rsidRDefault="00927E42">
            <w:pPr>
              <w:pStyle w:val="TableParagraph"/>
              <w:ind w:left="107"/>
            </w:pPr>
            <w:r>
              <w:t>Provide</w:t>
            </w:r>
            <w:r>
              <w:rPr>
                <w:spacing w:val="-5"/>
              </w:rPr>
              <w:t xml:space="preserve"> </w:t>
            </w:r>
            <w:r>
              <w:t>invoices</w:t>
            </w:r>
            <w:r>
              <w:rPr>
                <w:spacing w:val="-7"/>
              </w:rPr>
              <w:t xml:space="preserve"> </w:t>
            </w:r>
            <w:r>
              <w:t>to</w:t>
            </w:r>
            <w:r>
              <w:rPr>
                <w:spacing w:val="-6"/>
              </w:rPr>
              <w:t xml:space="preserve"> </w:t>
            </w:r>
            <w:r>
              <w:t>support</w:t>
            </w:r>
            <w:r>
              <w:rPr>
                <w:spacing w:val="-7"/>
              </w:rPr>
              <w:t xml:space="preserve"> </w:t>
            </w:r>
            <w:r>
              <w:rPr>
                <w:spacing w:val="-2"/>
              </w:rPr>
              <w:t>costs.</w:t>
            </w:r>
          </w:p>
        </w:tc>
        <w:tc>
          <w:tcPr>
            <w:tcW w:w="2065" w:type="dxa"/>
          </w:tcPr>
          <w:p w14:paraId="4CE9DF26" w14:textId="77777777" w:rsidR="004F76C8" w:rsidRDefault="004F76C8">
            <w:pPr>
              <w:pStyle w:val="TableParagraph"/>
              <w:rPr>
                <w:rFonts w:ascii="Times New Roman"/>
                <w:sz w:val="18"/>
              </w:rPr>
            </w:pPr>
          </w:p>
        </w:tc>
        <w:tc>
          <w:tcPr>
            <w:tcW w:w="2574" w:type="dxa"/>
            <w:shd w:val="clear" w:color="auto" w:fill="D0CECE"/>
          </w:tcPr>
          <w:p w14:paraId="4322A353" w14:textId="77777777" w:rsidR="004F76C8" w:rsidRDefault="004F76C8">
            <w:pPr>
              <w:pStyle w:val="TableParagraph"/>
              <w:rPr>
                <w:rFonts w:ascii="Times New Roman"/>
                <w:sz w:val="18"/>
              </w:rPr>
            </w:pPr>
          </w:p>
        </w:tc>
      </w:tr>
      <w:tr w:rsidR="004F76C8" w14:paraId="6EE4B286" w14:textId="77777777">
        <w:trPr>
          <w:trHeight w:val="1200"/>
        </w:trPr>
        <w:tc>
          <w:tcPr>
            <w:tcW w:w="528" w:type="dxa"/>
          </w:tcPr>
          <w:p w14:paraId="194B8740" w14:textId="77777777" w:rsidR="004F76C8" w:rsidRDefault="004F76C8">
            <w:pPr>
              <w:pStyle w:val="TableParagraph"/>
              <w:spacing w:before="212"/>
              <w:rPr>
                <w:rFonts w:ascii="Arial Narrow"/>
              </w:rPr>
            </w:pPr>
          </w:p>
          <w:p w14:paraId="019064CA" w14:textId="77777777" w:rsidR="004F76C8" w:rsidRDefault="00927E42">
            <w:pPr>
              <w:pStyle w:val="TableParagraph"/>
              <w:spacing w:before="1"/>
              <w:ind w:left="11" w:right="2"/>
              <w:jc w:val="center"/>
            </w:pPr>
            <w:r>
              <w:rPr>
                <w:spacing w:val="-5"/>
              </w:rPr>
              <w:t>22</w:t>
            </w:r>
          </w:p>
        </w:tc>
        <w:tc>
          <w:tcPr>
            <w:tcW w:w="2163" w:type="dxa"/>
          </w:tcPr>
          <w:p w14:paraId="1B775840" w14:textId="77777777" w:rsidR="004F76C8" w:rsidRDefault="004F76C8">
            <w:pPr>
              <w:pStyle w:val="TableParagraph"/>
              <w:spacing w:before="212"/>
              <w:rPr>
                <w:rFonts w:ascii="Arial Narrow"/>
              </w:rPr>
            </w:pPr>
          </w:p>
          <w:p w14:paraId="4C8151F0" w14:textId="77777777" w:rsidR="004F76C8" w:rsidRDefault="00927E42">
            <w:pPr>
              <w:pStyle w:val="TableParagraph"/>
              <w:spacing w:before="1"/>
              <w:ind w:left="107"/>
            </w:pPr>
            <w:r>
              <w:t>Other</w:t>
            </w:r>
            <w:r>
              <w:rPr>
                <w:spacing w:val="-4"/>
              </w:rPr>
              <w:t xml:space="preserve"> </w:t>
            </w:r>
            <w:r>
              <w:t xml:space="preserve">Direct </w:t>
            </w:r>
            <w:r>
              <w:rPr>
                <w:spacing w:val="-2"/>
              </w:rPr>
              <w:t>Costs</w:t>
            </w:r>
          </w:p>
        </w:tc>
        <w:tc>
          <w:tcPr>
            <w:tcW w:w="6805" w:type="dxa"/>
          </w:tcPr>
          <w:p w14:paraId="18313C7E" w14:textId="77777777" w:rsidR="004F76C8" w:rsidRDefault="00927E42">
            <w:pPr>
              <w:pStyle w:val="TableParagraph"/>
              <w:spacing w:before="196"/>
              <w:ind w:left="107" w:right="193"/>
            </w:pPr>
            <w:r>
              <w:t>If</w:t>
            </w:r>
            <w:r>
              <w:rPr>
                <w:spacing w:val="-3"/>
              </w:rPr>
              <w:t xml:space="preserve"> </w:t>
            </w:r>
            <w:r>
              <w:t>travel</w:t>
            </w:r>
            <w:r>
              <w:rPr>
                <w:spacing w:val="-3"/>
              </w:rPr>
              <w:t xml:space="preserve"> </w:t>
            </w:r>
            <w:r>
              <w:t>has</w:t>
            </w:r>
            <w:r>
              <w:rPr>
                <w:spacing w:val="-3"/>
              </w:rPr>
              <w:t xml:space="preserve"> </w:t>
            </w:r>
            <w:r>
              <w:t>been</w:t>
            </w:r>
            <w:r>
              <w:rPr>
                <w:spacing w:val="-3"/>
              </w:rPr>
              <w:t xml:space="preserve"> </w:t>
            </w:r>
            <w:r>
              <w:t>proposed:</w:t>
            </w:r>
            <w:r>
              <w:rPr>
                <w:spacing w:val="-3"/>
              </w:rPr>
              <w:t xml:space="preserve"> </w:t>
            </w:r>
            <w:r>
              <w:t>How</w:t>
            </w:r>
            <w:r>
              <w:rPr>
                <w:spacing w:val="-5"/>
              </w:rPr>
              <w:t xml:space="preserve"> </w:t>
            </w:r>
            <w:r>
              <w:t>many</w:t>
            </w:r>
            <w:r>
              <w:rPr>
                <w:spacing w:val="-5"/>
              </w:rPr>
              <w:t xml:space="preserve"> </w:t>
            </w:r>
            <w:r>
              <w:t>trips</w:t>
            </w:r>
            <w:r>
              <w:rPr>
                <w:spacing w:val="-3"/>
              </w:rPr>
              <w:t xml:space="preserve"> </w:t>
            </w:r>
            <w:r>
              <w:t>and</w:t>
            </w:r>
            <w:r>
              <w:rPr>
                <w:spacing w:val="-5"/>
              </w:rPr>
              <w:t xml:space="preserve"> </w:t>
            </w:r>
            <w:r>
              <w:t>to</w:t>
            </w:r>
            <w:r>
              <w:rPr>
                <w:spacing w:val="-4"/>
              </w:rPr>
              <w:t xml:space="preserve"> </w:t>
            </w:r>
            <w:r>
              <w:t>where?</w:t>
            </w:r>
            <w:r>
              <w:rPr>
                <w:spacing w:val="-4"/>
              </w:rPr>
              <w:t xml:space="preserve"> </w:t>
            </w:r>
            <w:r>
              <w:t>Length</w:t>
            </w:r>
            <w:r>
              <w:rPr>
                <w:spacing w:val="-6"/>
              </w:rPr>
              <w:t xml:space="preserve"> </w:t>
            </w:r>
            <w:r>
              <w:t xml:space="preserve">of stay? Mode and type of transportation? Compare per diem to Gov't. </w:t>
            </w:r>
            <w:r>
              <w:rPr>
                <w:spacing w:val="-2"/>
              </w:rPr>
              <w:t>allowances.</w:t>
            </w:r>
          </w:p>
        </w:tc>
        <w:tc>
          <w:tcPr>
            <w:tcW w:w="2065" w:type="dxa"/>
          </w:tcPr>
          <w:p w14:paraId="33EA76E8" w14:textId="77777777" w:rsidR="004F76C8" w:rsidRDefault="004F76C8">
            <w:pPr>
              <w:pStyle w:val="TableParagraph"/>
              <w:rPr>
                <w:rFonts w:ascii="Times New Roman"/>
                <w:sz w:val="18"/>
              </w:rPr>
            </w:pPr>
          </w:p>
        </w:tc>
        <w:tc>
          <w:tcPr>
            <w:tcW w:w="2574" w:type="dxa"/>
            <w:shd w:val="clear" w:color="auto" w:fill="D0CECE"/>
          </w:tcPr>
          <w:p w14:paraId="44E0608C" w14:textId="77777777" w:rsidR="004F76C8" w:rsidRDefault="004F76C8">
            <w:pPr>
              <w:pStyle w:val="TableParagraph"/>
              <w:rPr>
                <w:rFonts w:ascii="Times New Roman"/>
                <w:sz w:val="18"/>
              </w:rPr>
            </w:pPr>
          </w:p>
        </w:tc>
      </w:tr>
    </w:tbl>
    <w:p w14:paraId="56A1AC73" w14:textId="77777777" w:rsidR="004F76C8" w:rsidRDefault="004F76C8">
      <w:pPr>
        <w:pStyle w:val="TableParagraph"/>
        <w:rPr>
          <w:rFonts w:ascii="Times New Roman"/>
          <w:sz w:val="18"/>
        </w:rPr>
        <w:sectPr w:rsidR="004F76C8">
          <w:pgSz w:w="15840" w:h="12240" w:orient="landscape"/>
          <w:pgMar w:top="1440" w:right="720" w:bottom="1520" w:left="720" w:header="328" w:footer="1322" w:gutter="0"/>
          <w:cols w:space="720"/>
        </w:sectPr>
      </w:pPr>
    </w:p>
    <w:p w14:paraId="136195AA" w14:textId="77777777" w:rsidR="004F76C8" w:rsidRDefault="004F76C8">
      <w:pPr>
        <w:pStyle w:val="BodyText"/>
        <w:spacing w:before="3"/>
        <w:rPr>
          <w:sz w:val="14"/>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
        <w:gridCol w:w="2163"/>
        <w:gridCol w:w="6805"/>
        <w:gridCol w:w="2065"/>
        <w:gridCol w:w="2574"/>
      </w:tblGrid>
      <w:tr w:rsidR="004F76C8" w14:paraId="1988A4D9" w14:textId="77777777">
        <w:trPr>
          <w:trHeight w:val="1117"/>
        </w:trPr>
        <w:tc>
          <w:tcPr>
            <w:tcW w:w="528" w:type="dxa"/>
            <w:shd w:val="clear" w:color="auto" w:fill="D0CECE"/>
          </w:tcPr>
          <w:p w14:paraId="21B76517" w14:textId="77777777" w:rsidR="004F76C8" w:rsidRDefault="004F76C8">
            <w:pPr>
              <w:pStyle w:val="TableParagraph"/>
              <w:spacing w:before="136"/>
              <w:rPr>
                <w:rFonts w:ascii="Arial Narrow"/>
                <w:sz w:val="24"/>
              </w:rPr>
            </w:pPr>
          </w:p>
          <w:p w14:paraId="13ADDE07" w14:textId="77777777" w:rsidR="004F76C8" w:rsidRDefault="00927E42">
            <w:pPr>
              <w:pStyle w:val="TableParagraph"/>
              <w:ind w:left="11" w:right="2"/>
              <w:jc w:val="center"/>
              <w:rPr>
                <w:b/>
                <w:sz w:val="24"/>
              </w:rPr>
            </w:pPr>
            <w:r>
              <w:rPr>
                <w:b/>
                <w:spacing w:val="-10"/>
                <w:sz w:val="24"/>
              </w:rPr>
              <w:t>#</w:t>
            </w:r>
          </w:p>
        </w:tc>
        <w:tc>
          <w:tcPr>
            <w:tcW w:w="2163" w:type="dxa"/>
            <w:shd w:val="clear" w:color="auto" w:fill="D0CECE"/>
          </w:tcPr>
          <w:p w14:paraId="102B6EA4" w14:textId="77777777" w:rsidR="004F76C8" w:rsidRDefault="004F76C8">
            <w:pPr>
              <w:pStyle w:val="TableParagraph"/>
              <w:spacing w:before="136"/>
              <w:rPr>
                <w:rFonts w:ascii="Arial Narrow"/>
                <w:sz w:val="24"/>
              </w:rPr>
            </w:pPr>
          </w:p>
          <w:p w14:paraId="6D40309D" w14:textId="77777777" w:rsidR="004F76C8" w:rsidRDefault="00927E42">
            <w:pPr>
              <w:pStyle w:val="TableParagraph"/>
              <w:ind w:left="422"/>
              <w:rPr>
                <w:b/>
                <w:sz w:val="24"/>
              </w:rPr>
            </w:pPr>
            <w:r>
              <w:rPr>
                <w:b/>
                <w:sz w:val="24"/>
              </w:rPr>
              <w:t>Cost</w:t>
            </w:r>
            <w:r>
              <w:rPr>
                <w:b/>
                <w:spacing w:val="-1"/>
                <w:sz w:val="24"/>
              </w:rPr>
              <w:t xml:space="preserve"> </w:t>
            </w:r>
            <w:r>
              <w:rPr>
                <w:b/>
                <w:spacing w:val="-2"/>
                <w:sz w:val="24"/>
              </w:rPr>
              <w:t>Element</w:t>
            </w:r>
          </w:p>
        </w:tc>
        <w:tc>
          <w:tcPr>
            <w:tcW w:w="6805" w:type="dxa"/>
            <w:shd w:val="clear" w:color="auto" w:fill="D0CECE"/>
          </w:tcPr>
          <w:p w14:paraId="5295E93A" w14:textId="77777777" w:rsidR="004F76C8" w:rsidRDefault="004F76C8">
            <w:pPr>
              <w:pStyle w:val="TableParagraph"/>
              <w:spacing w:before="136"/>
              <w:rPr>
                <w:rFonts w:ascii="Arial Narrow"/>
                <w:sz w:val="24"/>
              </w:rPr>
            </w:pPr>
          </w:p>
          <w:p w14:paraId="5C212904" w14:textId="77777777" w:rsidR="004F76C8" w:rsidRDefault="00927E42">
            <w:pPr>
              <w:pStyle w:val="TableParagraph"/>
              <w:ind w:left="10"/>
              <w:jc w:val="center"/>
              <w:rPr>
                <w:b/>
                <w:sz w:val="24"/>
              </w:rPr>
            </w:pPr>
            <w:r>
              <w:rPr>
                <w:b/>
                <w:spacing w:val="-2"/>
                <w:sz w:val="24"/>
              </w:rPr>
              <w:t>Question</w:t>
            </w:r>
          </w:p>
        </w:tc>
        <w:tc>
          <w:tcPr>
            <w:tcW w:w="2065" w:type="dxa"/>
            <w:shd w:val="clear" w:color="auto" w:fill="D0CECE"/>
          </w:tcPr>
          <w:p w14:paraId="7F2F5B36" w14:textId="63623CD9" w:rsidR="004F76C8" w:rsidRDefault="00927E42">
            <w:pPr>
              <w:pStyle w:val="TableParagraph"/>
              <w:spacing w:before="119"/>
              <w:ind w:left="112" w:right="103" w:hanging="4"/>
              <w:jc w:val="center"/>
              <w:rPr>
                <w:b/>
                <w:sz w:val="24"/>
              </w:rPr>
            </w:pPr>
            <w:r>
              <w:rPr>
                <w:b/>
                <w:sz w:val="24"/>
              </w:rPr>
              <w:t>Key POC for</w:t>
            </w:r>
            <w:r>
              <w:rPr>
                <w:b/>
                <w:spacing w:val="40"/>
                <w:sz w:val="24"/>
              </w:rPr>
              <w:t xml:space="preserve"> </w:t>
            </w:r>
            <w:r>
              <w:rPr>
                <w:b/>
                <w:sz w:val="24"/>
              </w:rPr>
              <w:t>follow up (Supplier</w:t>
            </w:r>
            <w:r>
              <w:rPr>
                <w:b/>
                <w:spacing w:val="-14"/>
                <w:sz w:val="24"/>
              </w:rPr>
              <w:t xml:space="preserve"> </w:t>
            </w:r>
            <w:r>
              <w:rPr>
                <w:b/>
                <w:sz w:val="24"/>
              </w:rPr>
              <w:t>and</w:t>
            </w:r>
            <w:r>
              <w:rPr>
                <w:b/>
                <w:spacing w:val="-14"/>
                <w:sz w:val="24"/>
              </w:rPr>
              <w:t xml:space="preserve"> </w:t>
            </w:r>
            <w:r w:rsidR="00D33BD8">
              <w:rPr>
                <w:b/>
                <w:sz w:val="24"/>
              </w:rPr>
              <w:t>THE COMPANY</w:t>
            </w:r>
            <w:r>
              <w:rPr>
                <w:b/>
                <w:sz w:val="24"/>
              </w:rPr>
              <w:t>)</w:t>
            </w:r>
          </w:p>
        </w:tc>
        <w:tc>
          <w:tcPr>
            <w:tcW w:w="2574" w:type="dxa"/>
            <w:shd w:val="clear" w:color="auto" w:fill="D0CECE"/>
          </w:tcPr>
          <w:p w14:paraId="56CB21E0" w14:textId="77777777" w:rsidR="004F76C8" w:rsidRDefault="004F76C8">
            <w:pPr>
              <w:pStyle w:val="TableParagraph"/>
              <w:spacing w:before="136"/>
              <w:rPr>
                <w:rFonts w:ascii="Arial Narrow"/>
                <w:sz w:val="24"/>
              </w:rPr>
            </w:pPr>
          </w:p>
          <w:p w14:paraId="49DF6092" w14:textId="77777777" w:rsidR="004F76C8" w:rsidRDefault="00927E42">
            <w:pPr>
              <w:pStyle w:val="TableParagraph"/>
              <w:ind w:left="368"/>
              <w:rPr>
                <w:b/>
                <w:sz w:val="24"/>
              </w:rPr>
            </w:pPr>
            <w:r>
              <w:rPr>
                <w:b/>
                <w:sz w:val="24"/>
              </w:rPr>
              <w:t>Supplier</w:t>
            </w:r>
            <w:r>
              <w:rPr>
                <w:b/>
                <w:spacing w:val="-2"/>
                <w:sz w:val="24"/>
              </w:rPr>
              <w:t xml:space="preserve"> Response</w:t>
            </w:r>
          </w:p>
        </w:tc>
      </w:tr>
      <w:tr w:rsidR="004F76C8" w14:paraId="6E6EA4FF" w14:textId="77777777">
        <w:trPr>
          <w:trHeight w:val="1584"/>
        </w:trPr>
        <w:tc>
          <w:tcPr>
            <w:tcW w:w="528" w:type="dxa"/>
          </w:tcPr>
          <w:p w14:paraId="2A28CA36" w14:textId="77777777" w:rsidR="004F76C8" w:rsidRDefault="004F76C8">
            <w:pPr>
              <w:pStyle w:val="TableParagraph"/>
              <w:rPr>
                <w:rFonts w:ascii="Arial Narrow"/>
              </w:rPr>
            </w:pPr>
          </w:p>
          <w:p w14:paraId="79E247FD" w14:textId="77777777" w:rsidR="004F76C8" w:rsidRDefault="004F76C8">
            <w:pPr>
              <w:pStyle w:val="TableParagraph"/>
              <w:spacing w:before="151"/>
              <w:rPr>
                <w:rFonts w:ascii="Arial Narrow"/>
              </w:rPr>
            </w:pPr>
          </w:p>
          <w:p w14:paraId="78F0B4F6" w14:textId="77777777" w:rsidR="004F76C8" w:rsidRDefault="00927E42">
            <w:pPr>
              <w:pStyle w:val="TableParagraph"/>
              <w:spacing w:before="1"/>
              <w:ind w:left="11" w:right="2"/>
              <w:jc w:val="center"/>
            </w:pPr>
            <w:r>
              <w:rPr>
                <w:spacing w:val="-5"/>
              </w:rPr>
              <w:t>23</w:t>
            </w:r>
          </w:p>
        </w:tc>
        <w:tc>
          <w:tcPr>
            <w:tcW w:w="2163" w:type="dxa"/>
          </w:tcPr>
          <w:p w14:paraId="455B2B8A" w14:textId="77777777" w:rsidR="004F76C8" w:rsidRDefault="004F76C8">
            <w:pPr>
              <w:pStyle w:val="TableParagraph"/>
              <w:rPr>
                <w:rFonts w:ascii="Arial Narrow"/>
              </w:rPr>
            </w:pPr>
          </w:p>
          <w:p w14:paraId="55A235CE" w14:textId="77777777" w:rsidR="004F76C8" w:rsidRDefault="004F76C8">
            <w:pPr>
              <w:pStyle w:val="TableParagraph"/>
              <w:spacing w:before="151"/>
              <w:rPr>
                <w:rFonts w:ascii="Arial Narrow"/>
              </w:rPr>
            </w:pPr>
          </w:p>
          <w:p w14:paraId="4AF71686" w14:textId="77777777" w:rsidR="004F76C8" w:rsidRDefault="00927E42">
            <w:pPr>
              <w:pStyle w:val="TableParagraph"/>
              <w:spacing w:before="1"/>
              <w:ind w:left="107"/>
            </w:pPr>
            <w:r>
              <w:rPr>
                <w:spacing w:val="-2"/>
              </w:rPr>
              <w:t>Overhead</w:t>
            </w:r>
          </w:p>
        </w:tc>
        <w:tc>
          <w:tcPr>
            <w:tcW w:w="6805" w:type="dxa"/>
          </w:tcPr>
          <w:p w14:paraId="0427E1BC" w14:textId="77777777" w:rsidR="004F76C8" w:rsidRDefault="00927E42">
            <w:pPr>
              <w:pStyle w:val="TableParagraph"/>
              <w:spacing w:before="119"/>
              <w:ind w:left="107" w:right="193"/>
            </w:pPr>
            <w:r>
              <w:t>Overhead costs represent supporting effort to the main business of the company, however, are difficult to directly assign to the individual project. These costs are accumulated by logical cost groupings of pools, such</w:t>
            </w:r>
            <w:r>
              <w:rPr>
                <w:spacing w:val="-5"/>
              </w:rPr>
              <w:t xml:space="preserve"> </w:t>
            </w:r>
            <w:r>
              <w:t>as</w:t>
            </w:r>
            <w:r>
              <w:rPr>
                <w:spacing w:val="-5"/>
              </w:rPr>
              <w:t xml:space="preserve"> </w:t>
            </w:r>
            <w:r>
              <w:t>material</w:t>
            </w:r>
            <w:r>
              <w:rPr>
                <w:spacing w:val="-6"/>
              </w:rPr>
              <w:t xml:space="preserve"> </w:t>
            </w:r>
            <w:r>
              <w:t>and</w:t>
            </w:r>
            <w:r>
              <w:rPr>
                <w:spacing w:val="-5"/>
              </w:rPr>
              <w:t xml:space="preserve"> </w:t>
            </w:r>
            <w:r>
              <w:t>general</w:t>
            </w:r>
            <w:r>
              <w:rPr>
                <w:spacing w:val="-3"/>
              </w:rPr>
              <w:t xml:space="preserve"> </w:t>
            </w:r>
            <w:r>
              <w:t>and</w:t>
            </w:r>
            <w:r>
              <w:rPr>
                <w:spacing w:val="-4"/>
              </w:rPr>
              <w:t xml:space="preserve"> </w:t>
            </w:r>
            <w:r>
              <w:t>administrative,</w:t>
            </w:r>
            <w:r>
              <w:rPr>
                <w:spacing w:val="-3"/>
              </w:rPr>
              <w:t xml:space="preserve"> </w:t>
            </w:r>
            <w:r>
              <w:t>with</w:t>
            </w:r>
            <w:r>
              <w:rPr>
                <w:spacing w:val="-6"/>
              </w:rPr>
              <w:t xml:space="preserve"> </w:t>
            </w:r>
            <w:r>
              <w:t>due</w:t>
            </w:r>
            <w:r>
              <w:rPr>
                <w:spacing w:val="-3"/>
              </w:rPr>
              <w:t xml:space="preserve"> </w:t>
            </w:r>
            <w:r>
              <w:t>consideration of the reasons for incurring the costs.</w:t>
            </w:r>
          </w:p>
        </w:tc>
        <w:tc>
          <w:tcPr>
            <w:tcW w:w="2065" w:type="dxa"/>
          </w:tcPr>
          <w:p w14:paraId="090B8E9D" w14:textId="77777777" w:rsidR="004F76C8" w:rsidRDefault="004F76C8">
            <w:pPr>
              <w:pStyle w:val="TableParagraph"/>
              <w:rPr>
                <w:rFonts w:ascii="Times New Roman"/>
                <w:sz w:val="18"/>
              </w:rPr>
            </w:pPr>
          </w:p>
        </w:tc>
        <w:tc>
          <w:tcPr>
            <w:tcW w:w="2574" w:type="dxa"/>
            <w:shd w:val="clear" w:color="auto" w:fill="D0CECE"/>
          </w:tcPr>
          <w:p w14:paraId="1B6AE20C" w14:textId="77777777" w:rsidR="004F76C8" w:rsidRDefault="004F76C8">
            <w:pPr>
              <w:pStyle w:val="TableParagraph"/>
              <w:rPr>
                <w:rFonts w:ascii="Times New Roman"/>
                <w:sz w:val="18"/>
              </w:rPr>
            </w:pPr>
          </w:p>
        </w:tc>
      </w:tr>
      <w:tr w:rsidR="004F76C8" w14:paraId="41F29431" w14:textId="77777777">
        <w:trPr>
          <w:trHeight w:val="796"/>
        </w:trPr>
        <w:tc>
          <w:tcPr>
            <w:tcW w:w="528" w:type="dxa"/>
          </w:tcPr>
          <w:p w14:paraId="25BCC525" w14:textId="77777777" w:rsidR="004F76C8" w:rsidRDefault="004F76C8">
            <w:pPr>
              <w:pStyle w:val="TableParagraph"/>
              <w:spacing w:before="10"/>
              <w:rPr>
                <w:rFonts w:ascii="Arial Narrow"/>
              </w:rPr>
            </w:pPr>
          </w:p>
          <w:p w14:paraId="55E3F5AE" w14:textId="77777777" w:rsidR="004F76C8" w:rsidRDefault="00927E42">
            <w:pPr>
              <w:pStyle w:val="TableParagraph"/>
              <w:ind w:left="11" w:right="2"/>
              <w:jc w:val="center"/>
            </w:pPr>
            <w:r>
              <w:rPr>
                <w:spacing w:val="-5"/>
              </w:rPr>
              <w:t>24</w:t>
            </w:r>
          </w:p>
        </w:tc>
        <w:tc>
          <w:tcPr>
            <w:tcW w:w="2163" w:type="dxa"/>
          </w:tcPr>
          <w:p w14:paraId="2554FADD" w14:textId="77777777" w:rsidR="004F76C8" w:rsidRDefault="004F76C8">
            <w:pPr>
              <w:pStyle w:val="TableParagraph"/>
              <w:spacing w:before="10"/>
              <w:rPr>
                <w:rFonts w:ascii="Arial Narrow"/>
              </w:rPr>
            </w:pPr>
          </w:p>
          <w:p w14:paraId="4828C448" w14:textId="77777777" w:rsidR="004F76C8" w:rsidRDefault="00927E42">
            <w:pPr>
              <w:pStyle w:val="TableParagraph"/>
              <w:ind w:left="107"/>
            </w:pPr>
            <w:r>
              <w:rPr>
                <w:spacing w:val="-2"/>
              </w:rPr>
              <w:t>Overhead</w:t>
            </w:r>
          </w:p>
        </w:tc>
        <w:tc>
          <w:tcPr>
            <w:tcW w:w="6805" w:type="dxa"/>
          </w:tcPr>
          <w:p w14:paraId="5EFEC962" w14:textId="77777777" w:rsidR="004F76C8" w:rsidRDefault="00927E42">
            <w:pPr>
              <w:pStyle w:val="TableParagraph"/>
              <w:spacing w:before="128"/>
              <w:ind w:left="107"/>
            </w:pPr>
            <w:r>
              <w:t>Obtain</w:t>
            </w:r>
            <w:r>
              <w:rPr>
                <w:spacing w:val="-5"/>
              </w:rPr>
              <w:t xml:space="preserve"> </w:t>
            </w:r>
            <w:r>
              <w:t>from</w:t>
            </w:r>
            <w:r>
              <w:rPr>
                <w:spacing w:val="-5"/>
              </w:rPr>
              <w:t xml:space="preserve"> </w:t>
            </w:r>
            <w:r>
              <w:t>the</w:t>
            </w:r>
            <w:r>
              <w:rPr>
                <w:spacing w:val="-2"/>
              </w:rPr>
              <w:t xml:space="preserve"> </w:t>
            </w:r>
            <w:r>
              <w:t>supplier</w:t>
            </w:r>
            <w:r>
              <w:rPr>
                <w:spacing w:val="-5"/>
              </w:rPr>
              <w:t xml:space="preserve"> </w:t>
            </w:r>
            <w:r>
              <w:t>the</w:t>
            </w:r>
            <w:r>
              <w:rPr>
                <w:spacing w:val="-4"/>
              </w:rPr>
              <w:t xml:space="preserve"> </w:t>
            </w:r>
            <w:r>
              <w:t>supporting</w:t>
            </w:r>
            <w:r>
              <w:rPr>
                <w:spacing w:val="-5"/>
              </w:rPr>
              <w:t xml:space="preserve"> </w:t>
            </w:r>
            <w:r>
              <w:t>calculations</w:t>
            </w:r>
            <w:r>
              <w:rPr>
                <w:spacing w:val="-4"/>
              </w:rPr>
              <w:t xml:space="preserve"> </w:t>
            </w:r>
            <w:r>
              <w:t>as</w:t>
            </w:r>
            <w:r>
              <w:rPr>
                <w:spacing w:val="-4"/>
              </w:rPr>
              <w:t xml:space="preserve"> </w:t>
            </w:r>
            <w:r>
              <w:t>to</w:t>
            </w:r>
            <w:r>
              <w:rPr>
                <w:spacing w:val="-5"/>
              </w:rPr>
              <w:t xml:space="preserve"> </w:t>
            </w:r>
            <w:r>
              <w:t>how</w:t>
            </w:r>
            <w:r>
              <w:rPr>
                <w:spacing w:val="-3"/>
              </w:rPr>
              <w:t xml:space="preserve"> </w:t>
            </w:r>
            <w:r>
              <w:t>the overhead rates were developed.</w:t>
            </w:r>
          </w:p>
        </w:tc>
        <w:tc>
          <w:tcPr>
            <w:tcW w:w="2065" w:type="dxa"/>
          </w:tcPr>
          <w:p w14:paraId="6F809C86" w14:textId="77777777" w:rsidR="004F76C8" w:rsidRDefault="004F76C8">
            <w:pPr>
              <w:pStyle w:val="TableParagraph"/>
              <w:rPr>
                <w:rFonts w:ascii="Times New Roman"/>
                <w:sz w:val="18"/>
              </w:rPr>
            </w:pPr>
          </w:p>
        </w:tc>
        <w:tc>
          <w:tcPr>
            <w:tcW w:w="2574" w:type="dxa"/>
            <w:shd w:val="clear" w:color="auto" w:fill="D0CECE"/>
          </w:tcPr>
          <w:p w14:paraId="3401BE69" w14:textId="77777777" w:rsidR="004F76C8" w:rsidRDefault="004F76C8">
            <w:pPr>
              <w:pStyle w:val="TableParagraph"/>
              <w:rPr>
                <w:rFonts w:ascii="Times New Roman"/>
                <w:sz w:val="18"/>
              </w:rPr>
            </w:pPr>
          </w:p>
        </w:tc>
      </w:tr>
      <w:tr w:rsidR="004F76C8" w14:paraId="76420A1A" w14:textId="77777777">
        <w:trPr>
          <w:trHeight w:val="885"/>
        </w:trPr>
        <w:tc>
          <w:tcPr>
            <w:tcW w:w="528" w:type="dxa"/>
          </w:tcPr>
          <w:p w14:paraId="122BF1AC" w14:textId="77777777" w:rsidR="004F76C8" w:rsidRDefault="004F76C8">
            <w:pPr>
              <w:pStyle w:val="TableParagraph"/>
              <w:spacing w:before="53"/>
              <w:rPr>
                <w:rFonts w:ascii="Arial Narrow"/>
              </w:rPr>
            </w:pPr>
          </w:p>
          <w:p w14:paraId="3AE30D1B" w14:textId="77777777" w:rsidR="004F76C8" w:rsidRDefault="00927E42">
            <w:pPr>
              <w:pStyle w:val="TableParagraph"/>
              <w:spacing w:before="1"/>
              <w:ind w:left="11" w:right="2"/>
              <w:jc w:val="center"/>
            </w:pPr>
            <w:r>
              <w:rPr>
                <w:spacing w:val="-5"/>
              </w:rPr>
              <w:t>25</w:t>
            </w:r>
          </w:p>
        </w:tc>
        <w:tc>
          <w:tcPr>
            <w:tcW w:w="2163" w:type="dxa"/>
          </w:tcPr>
          <w:p w14:paraId="337A926F" w14:textId="77777777" w:rsidR="004F76C8" w:rsidRDefault="004F76C8">
            <w:pPr>
              <w:pStyle w:val="TableParagraph"/>
              <w:spacing w:before="53"/>
              <w:rPr>
                <w:rFonts w:ascii="Arial Narrow"/>
              </w:rPr>
            </w:pPr>
          </w:p>
          <w:p w14:paraId="00508D10" w14:textId="77777777" w:rsidR="004F76C8" w:rsidRDefault="00927E42">
            <w:pPr>
              <w:pStyle w:val="TableParagraph"/>
              <w:spacing w:before="1"/>
              <w:ind w:left="107"/>
            </w:pPr>
            <w:r>
              <w:rPr>
                <w:spacing w:val="-2"/>
              </w:rPr>
              <w:t>Overhead</w:t>
            </w:r>
          </w:p>
        </w:tc>
        <w:tc>
          <w:tcPr>
            <w:tcW w:w="6805" w:type="dxa"/>
          </w:tcPr>
          <w:p w14:paraId="2D403F08" w14:textId="77777777" w:rsidR="004F76C8" w:rsidRDefault="00927E42">
            <w:pPr>
              <w:pStyle w:val="TableParagraph"/>
              <w:spacing w:before="172"/>
              <w:ind w:left="107"/>
            </w:pPr>
            <w:r>
              <w:t>Review</w:t>
            </w:r>
            <w:r>
              <w:rPr>
                <w:spacing w:val="-6"/>
              </w:rPr>
              <w:t xml:space="preserve"> </w:t>
            </w:r>
            <w:r>
              <w:t>the</w:t>
            </w:r>
            <w:r>
              <w:rPr>
                <w:spacing w:val="-4"/>
              </w:rPr>
              <w:t xml:space="preserve"> </w:t>
            </w:r>
            <w:r>
              <w:t>cost</w:t>
            </w:r>
            <w:r>
              <w:rPr>
                <w:spacing w:val="-6"/>
              </w:rPr>
              <w:t xml:space="preserve"> </w:t>
            </w:r>
            <w:r>
              <w:t>elements</w:t>
            </w:r>
            <w:r>
              <w:rPr>
                <w:spacing w:val="-4"/>
              </w:rPr>
              <w:t xml:space="preserve"> </w:t>
            </w:r>
            <w:r>
              <w:t>to</w:t>
            </w:r>
            <w:r>
              <w:rPr>
                <w:spacing w:val="-1"/>
              </w:rPr>
              <w:t xml:space="preserve"> </w:t>
            </w:r>
            <w:r>
              <w:t>ensure</w:t>
            </w:r>
            <w:r>
              <w:rPr>
                <w:spacing w:val="-4"/>
              </w:rPr>
              <w:t xml:space="preserve"> </w:t>
            </w:r>
            <w:r>
              <w:t>they</w:t>
            </w:r>
            <w:r>
              <w:rPr>
                <w:spacing w:val="-4"/>
              </w:rPr>
              <w:t xml:space="preserve"> </w:t>
            </w:r>
            <w:r>
              <w:t>are</w:t>
            </w:r>
            <w:r>
              <w:rPr>
                <w:spacing w:val="-4"/>
              </w:rPr>
              <w:t xml:space="preserve"> </w:t>
            </w:r>
            <w:r>
              <w:t>applicable,</w:t>
            </w:r>
            <w:r>
              <w:rPr>
                <w:spacing w:val="-4"/>
              </w:rPr>
              <w:t xml:space="preserve"> </w:t>
            </w:r>
            <w:r>
              <w:t>allowable</w:t>
            </w:r>
            <w:r>
              <w:rPr>
                <w:spacing w:val="-6"/>
              </w:rPr>
              <w:t xml:space="preserve"> </w:t>
            </w:r>
            <w:r>
              <w:t>and reasonable in comparison to prior years and Canadian Laws.</w:t>
            </w:r>
          </w:p>
        </w:tc>
        <w:tc>
          <w:tcPr>
            <w:tcW w:w="2065" w:type="dxa"/>
          </w:tcPr>
          <w:p w14:paraId="14BEF3CC" w14:textId="77777777" w:rsidR="004F76C8" w:rsidRDefault="004F76C8">
            <w:pPr>
              <w:pStyle w:val="TableParagraph"/>
              <w:rPr>
                <w:rFonts w:ascii="Times New Roman"/>
                <w:sz w:val="18"/>
              </w:rPr>
            </w:pPr>
          </w:p>
        </w:tc>
        <w:tc>
          <w:tcPr>
            <w:tcW w:w="2574" w:type="dxa"/>
            <w:shd w:val="clear" w:color="auto" w:fill="D0CECE"/>
          </w:tcPr>
          <w:p w14:paraId="7C9B8B75" w14:textId="77777777" w:rsidR="004F76C8" w:rsidRDefault="004F76C8">
            <w:pPr>
              <w:pStyle w:val="TableParagraph"/>
              <w:rPr>
                <w:rFonts w:ascii="Times New Roman"/>
                <w:sz w:val="18"/>
              </w:rPr>
            </w:pPr>
          </w:p>
        </w:tc>
      </w:tr>
      <w:tr w:rsidR="004F76C8" w14:paraId="4EE8C45A" w14:textId="77777777">
        <w:trPr>
          <w:trHeight w:val="633"/>
        </w:trPr>
        <w:tc>
          <w:tcPr>
            <w:tcW w:w="528" w:type="dxa"/>
          </w:tcPr>
          <w:p w14:paraId="5E8A785C" w14:textId="77777777" w:rsidR="004F76C8" w:rsidRDefault="00927E42">
            <w:pPr>
              <w:pStyle w:val="TableParagraph"/>
              <w:spacing w:before="182"/>
              <w:ind w:left="11" w:right="2"/>
              <w:jc w:val="center"/>
            </w:pPr>
            <w:r>
              <w:rPr>
                <w:spacing w:val="-5"/>
              </w:rPr>
              <w:t>26</w:t>
            </w:r>
          </w:p>
        </w:tc>
        <w:tc>
          <w:tcPr>
            <w:tcW w:w="2163" w:type="dxa"/>
          </w:tcPr>
          <w:p w14:paraId="01385770" w14:textId="77777777" w:rsidR="004F76C8" w:rsidRDefault="00927E42">
            <w:pPr>
              <w:pStyle w:val="TableParagraph"/>
              <w:spacing w:before="182"/>
              <w:ind w:left="107"/>
            </w:pPr>
            <w:r>
              <w:rPr>
                <w:spacing w:val="-2"/>
              </w:rPr>
              <w:t>Overhead</w:t>
            </w:r>
          </w:p>
        </w:tc>
        <w:tc>
          <w:tcPr>
            <w:tcW w:w="6805" w:type="dxa"/>
          </w:tcPr>
          <w:p w14:paraId="697F1A62" w14:textId="77777777" w:rsidR="004F76C8" w:rsidRDefault="00927E42">
            <w:pPr>
              <w:pStyle w:val="TableParagraph"/>
              <w:spacing w:before="182"/>
              <w:ind w:left="107"/>
            </w:pPr>
            <w:r>
              <w:t>What</w:t>
            </w:r>
            <w:r>
              <w:rPr>
                <w:spacing w:val="-5"/>
              </w:rPr>
              <w:t xml:space="preserve"> </w:t>
            </w:r>
            <w:r>
              <w:t>were</w:t>
            </w:r>
            <w:r>
              <w:rPr>
                <w:spacing w:val="-4"/>
              </w:rPr>
              <w:t xml:space="preserve"> </w:t>
            </w:r>
            <w:r>
              <w:t>the</w:t>
            </w:r>
            <w:r>
              <w:rPr>
                <w:spacing w:val="-2"/>
              </w:rPr>
              <w:t xml:space="preserve"> </w:t>
            </w:r>
            <w:r>
              <w:t>supplier's</w:t>
            </w:r>
            <w:r>
              <w:rPr>
                <w:spacing w:val="-4"/>
              </w:rPr>
              <w:t xml:space="preserve"> </w:t>
            </w:r>
            <w:r>
              <w:t>overhead</w:t>
            </w:r>
            <w:r>
              <w:rPr>
                <w:spacing w:val="-3"/>
              </w:rPr>
              <w:t xml:space="preserve"> </w:t>
            </w:r>
            <w:r>
              <w:t>rates</w:t>
            </w:r>
            <w:r>
              <w:rPr>
                <w:spacing w:val="-5"/>
              </w:rPr>
              <w:t xml:space="preserve"> </w:t>
            </w:r>
            <w:r>
              <w:t>for</w:t>
            </w:r>
            <w:r>
              <w:rPr>
                <w:spacing w:val="-6"/>
              </w:rPr>
              <w:t xml:space="preserve"> </w:t>
            </w:r>
            <w:r>
              <w:t>the</w:t>
            </w:r>
            <w:r>
              <w:rPr>
                <w:spacing w:val="-2"/>
              </w:rPr>
              <w:t xml:space="preserve"> </w:t>
            </w:r>
            <w:r>
              <w:t>past</w:t>
            </w:r>
            <w:r>
              <w:rPr>
                <w:spacing w:val="-4"/>
              </w:rPr>
              <w:t xml:space="preserve"> </w:t>
            </w:r>
            <w:r>
              <w:t>2-3</w:t>
            </w:r>
            <w:r>
              <w:rPr>
                <w:spacing w:val="-4"/>
              </w:rPr>
              <w:t xml:space="preserve"> </w:t>
            </w:r>
            <w:r>
              <w:rPr>
                <w:spacing w:val="-2"/>
              </w:rPr>
              <w:t>years?</w:t>
            </w:r>
          </w:p>
        </w:tc>
        <w:tc>
          <w:tcPr>
            <w:tcW w:w="2065" w:type="dxa"/>
          </w:tcPr>
          <w:p w14:paraId="4C24125F" w14:textId="77777777" w:rsidR="004F76C8" w:rsidRDefault="004F76C8">
            <w:pPr>
              <w:pStyle w:val="TableParagraph"/>
              <w:rPr>
                <w:rFonts w:ascii="Times New Roman"/>
                <w:sz w:val="18"/>
              </w:rPr>
            </w:pPr>
          </w:p>
        </w:tc>
        <w:tc>
          <w:tcPr>
            <w:tcW w:w="2574" w:type="dxa"/>
            <w:shd w:val="clear" w:color="auto" w:fill="D0CECE"/>
          </w:tcPr>
          <w:p w14:paraId="1EE1939E" w14:textId="77777777" w:rsidR="004F76C8" w:rsidRDefault="004F76C8">
            <w:pPr>
              <w:pStyle w:val="TableParagraph"/>
              <w:rPr>
                <w:rFonts w:ascii="Times New Roman"/>
                <w:sz w:val="18"/>
              </w:rPr>
            </w:pPr>
          </w:p>
        </w:tc>
      </w:tr>
      <w:tr w:rsidR="004F76C8" w14:paraId="35BA62B5" w14:textId="77777777">
        <w:trPr>
          <w:trHeight w:val="796"/>
        </w:trPr>
        <w:tc>
          <w:tcPr>
            <w:tcW w:w="528" w:type="dxa"/>
          </w:tcPr>
          <w:p w14:paraId="52C19420" w14:textId="77777777" w:rsidR="004F76C8" w:rsidRDefault="004F76C8">
            <w:pPr>
              <w:pStyle w:val="TableParagraph"/>
              <w:spacing w:before="10"/>
              <w:rPr>
                <w:rFonts w:ascii="Arial Narrow"/>
              </w:rPr>
            </w:pPr>
          </w:p>
          <w:p w14:paraId="675C6AE3" w14:textId="77777777" w:rsidR="004F76C8" w:rsidRDefault="00927E42">
            <w:pPr>
              <w:pStyle w:val="TableParagraph"/>
              <w:ind w:left="11" w:right="2"/>
              <w:jc w:val="center"/>
            </w:pPr>
            <w:r>
              <w:rPr>
                <w:spacing w:val="-5"/>
              </w:rPr>
              <w:t>27</w:t>
            </w:r>
          </w:p>
        </w:tc>
        <w:tc>
          <w:tcPr>
            <w:tcW w:w="2163" w:type="dxa"/>
          </w:tcPr>
          <w:p w14:paraId="5F7D6972" w14:textId="77777777" w:rsidR="004F76C8" w:rsidRDefault="004F76C8">
            <w:pPr>
              <w:pStyle w:val="TableParagraph"/>
              <w:spacing w:before="10"/>
              <w:rPr>
                <w:rFonts w:ascii="Arial Narrow"/>
              </w:rPr>
            </w:pPr>
          </w:p>
          <w:p w14:paraId="6943123A" w14:textId="77777777" w:rsidR="004F76C8" w:rsidRDefault="00927E42">
            <w:pPr>
              <w:pStyle w:val="TableParagraph"/>
              <w:ind w:left="107"/>
            </w:pPr>
            <w:r>
              <w:rPr>
                <w:spacing w:val="-2"/>
              </w:rPr>
              <w:t>Overhead</w:t>
            </w:r>
          </w:p>
        </w:tc>
        <w:tc>
          <w:tcPr>
            <w:tcW w:w="6805" w:type="dxa"/>
          </w:tcPr>
          <w:p w14:paraId="4D1F36C7" w14:textId="77777777" w:rsidR="004F76C8" w:rsidRDefault="004F76C8">
            <w:pPr>
              <w:pStyle w:val="TableParagraph"/>
              <w:spacing w:before="10"/>
              <w:rPr>
                <w:rFonts w:ascii="Arial Narrow"/>
              </w:rPr>
            </w:pPr>
          </w:p>
          <w:p w14:paraId="418545DC" w14:textId="77777777" w:rsidR="004F76C8" w:rsidRDefault="00927E42">
            <w:pPr>
              <w:pStyle w:val="TableParagraph"/>
              <w:ind w:left="107"/>
            </w:pPr>
            <w:r>
              <w:t>Is</w:t>
            </w:r>
            <w:r>
              <w:rPr>
                <w:spacing w:val="-6"/>
              </w:rPr>
              <w:t xml:space="preserve"> </w:t>
            </w:r>
            <w:r>
              <w:t>the</w:t>
            </w:r>
            <w:r>
              <w:rPr>
                <w:spacing w:val="-3"/>
              </w:rPr>
              <w:t xml:space="preserve"> </w:t>
            </w:r>
            <w:r>
              <w:t>proposed</w:t>
            </w:r>
            <w:r>
              <w:rPr>
                <w:spacing w:val="-3"/>
              </w:rPr>
              <w:t xml:space="preserve"> </w:t>
            </w:r>
            <w:r>
              <w:t>rate</w:t>
            </w:r>
            <w:r>
              <w:rPr>
                <w:spacing w:val="-1"/>
              </w:rPr>
              <w:t xml:space="preserve"> </w:t>
            </w:r>
            <w:r>
              <w:t>the</w:t>
            </w:r>
            <w:r>
              <w:rPr>
                <w:spacing w:val="-5"/>
              </w:rPr>
              <w:t xml:space="preserve"> </w:t>
            </w:r>
            <w:r>
              <w:t>supplier’s</w:t>
            </w:r>
            <w:r>
              <w:rPr>
                <w:spacing w:val="-4"/>
              </w:rPr>
              <w:t xml:space="preserve"> </w:t>
            </w:r>
            <w:r>
              <w:t>current</w:t>
            </w:r>
            <w:r>
              <w:rPr>
                <w:spacing w:val="-5"/>
              </w:rPr>
              <w:t xml:space="preserve"> </w:t>
            </w:r>
            <w:r>
              <w:rPr>
                <w:spacing w:val="-2"/>
              </w:rPr>
              <w:t>rate?</w:t>
            </w:r>
          </w:p>
        </w:tc>
        <w:tc>
          <w:tcPr>
            <w:tcW w:w="2065" w:type="dxa"/>
          </w:tcPr>
          <w:p w14:paraId="30D5F365" w14:textId="77777777" w:rsidR="004F76C8" w:rsidRDefault="004F76C8">
            <w:pPr>
              <w:pStyle w:val="TableParagraph"/>
              <w:rPr>
                <w:rFonts w:ascii="Times New Roman"/>
                <w:sz w:val="18"/>
              </w:rPr>
            </w:pPr>
          </w:p>
        </w:tc>
        <w:tc>
          <w:tcPr>
            <w:tcW w:w="2574" w:type="dxa"/>
            <w:shd w:val="clear" w:color="auto" w:fill="D0CECE"/>
          </w:tcPr>
          <w:p w14:paraId="1AE747CE" w14:textId="77777777" w:rsidR="004F76C8" w:rsidRDefault="004F76C8">
            <w:pPr>
              <w:pStyle w:val="TableParagraph"/>
              <w:rPr>
                <w:rFonts w:ascii="Times New Roman"/>
                <w:sz w:val="18"/>
              </w:rPr>
            </w:pPr>
          </w:p>
        </w:tc>
      </w:tr>
      <w:tr w:rsidR="004F76C8" w14:paraId="01FF7916" w14:textId="77777777">
        <w:trPr>
          <w:trHeight w:val="1314"/>
        </w:trPr>
        <w:tc>
          <w:tcPr>
            <w:tcW w:w="528" w:type="dxa"/>
          </w:tcPr>
          <w:p w14:paraId="4A698E6C" w14:textId="77777777" w:rsidR="004F76C8" w:rsidRDefault="004F76C8">
            <w:pPr>
              <w:pStyle w:val="TableParagraph"/>
              <w:rPr>
                <w:rFonts w:ascii="Arial Narrow"/>
              </w:rPr>
            </w:pPr>
          </w:p>
          <w:p w14:paraId="4E89A8D0" w14:textId="77777777" w:rsidR="004F76C8" w:rsidRDefault="004F76C8">
            <w:pPr>
              <w:pStyle w:val="TableParagraph"/>
              <w:spacing w:before="17"/>
              <w:rPr>
                <w:rFonts w:ascii="Arial Narrow"/>
              </w:rPr>
            </w:pPr>
          </w:p>
          <w:p w14:paraId="121E1CC4" w14:textId="77777777" w:rsidR="004F76C8" w:rsidRDefault="00927E42">
            <w:pPr>
              <w:pStyle w:val="TableParagraph"/>
              <w:ind w:left="11" w:right="2"/>
              <w:jc w:val="center"/>
            </w:pPr>
            <w:r>
              <w:rPr>
                <w:spacing w:val="-5"/>
              </w:rPr>
              <w:t>28</w:t>
            </w:r>
          </w:p>
        </w:tc>
        <w:tc>
          <w:tcPr>
            <w:tcW w:w="2163" w:type="dxa"/>
          </w:tcPr>
          <w:p w14:paraId="28423F94" w14:textId="77777777" w:rsidR="004F76C8" w:rsidRDefault="004F76C8">
            <w:pPr>
              <w:pStyle w:val="TableParagraph"/>
              <w:rPr>
                <w:rFonts w:ascii="Arial Narrow"/>
              </w:rPr>
            </w:pPr>
          </w:p>
          <w:p w14:paraId="108DE956" w14:textId="77777777" w:rsidR="004F76C8" w:rsidRDefault="004F76C8">
            <w:pPr>
              <w:pStyle w:val="TableParagraph"/>
              <w:spacing w:before="17"/>
              <w:rPr>
                <w:rFonts w:ascii="Arial Narrow"/>
              </w:rPr>
            </w:pPr>
          </w:p>
          <w:p w14:paraId="2F3D302E" w14:textId="77777777" w:rsidR="004F76C8" w:rsidRDefault="00927E42">
            <w:pPr>
              <w:pStyle w:val="TableParagraph"/>
              <w:ind w:left="107"/>
            </w:pPr>
            <w:r>
              <w:rPr>
                <w:spacing w:val="-2"/>
              </w:rPr>
              <w:t>Overhead</w:t>
            </w:r>
          </w:p>
        </w:tc>
        <w:tc>
          <w:tcPr>
            <w:tcW w:w="6805" w:type="dxa"/>
          </w:tcPr>
          <w:p w14:paraId="596E276E" w14:textId="77777777" w:rsidR="004F76C8" w:rsidRDefault="00927E42">
            <w:pPr>
              <w:pStyle w:val="TableParagraph"/>
              <w:spacing w:before="119"/>
              <w:ind w:left="107"/>
            </w:pPr>
            <w:r>
              <w:t>If</w:t>
            </w:r>
            <w:r>
              <w:rPr>
                <w:spacing w:val="-3"/>
              </w:rPr>
              <w:t xml:space="preserve"> </w:t>
            </w:r>
            <w:r>
              <w:t>possible,</w:t>
            </w:r>
            <w:r>
              <w:rPr>
                <w:spacing w:val="-5"/>
              </w:rPr>
              <w:t xml:space="preserve"> </w:t>
            </w:r>
            <w:r>
              <w:t>obtain</w:t>
            </w:r>
            <w:r>
              <w:rPr>
                <w:spacing w:val="-5"/>
              </w:rPr>
              <w:t xml:space="preserve"> </w:t>
            </w:r>
            <w:r>
              <w:t>a</w:t>
            </w:r>
            <w:r>
              <w:rPr>
                <w:spacing w:val="-3"/>
              </w:rPr>
              <w:t xml:space="preserve"> </w:t>
            </w:r>
            <w:r>
              <w:t>copy</w:t>
            </w:r>
            <w:r>
              <w:rPr>
                <w:spacing w:val="-5"/>
              </w:rPr>
              <w:t xml:space="preserve"> </w:t>
            </w:r>
            <w:r>
              <w:t>of</w:t>
            </w:r>
            <w:r>
              <w:rPr>
                <w:spacing w:val="-5"/>
              </w:rPr>
              <w:t xml:space="preserve"> </w:t>
            </w:r>
            <w:r>
              <w:t>the supplier's</w:t>
            </w:r>
            <w:r>
              <w:rPr>
                <w:spacing w:val="-5"/>
              </w:rPr>
              <w:t xml:space="preserve"> </w:t>
            </w:r>
            <w:r>
              <w:t>most</w:t>
            </w:r>
            <w:r>
              <w:rPr>
                <w:spacing w:val="-5"/>
              </w:rPr>
              <w:t xml:space="preserve"> </w:t>
            </w:r>
            <w:r>
              <w:t>current</w:t>
            </w:r>
            <w:r>
              <w:rPr>
                <w:spacing w:val="-3"/>
              </w:rPr>
              <w:t xml:space="preserve"> </w:t>
            </w:r>
            <w:r>
              <w:t>audited</w:t>
            </w:r>
            <w:r>
              <w:rPr>
                <w:spacing w:val="-3"/>
              </w:rPr>
              <w:t xml:space="preserve"> </w:t>
            </w:r>
            <w:r>
              <w:t xml:space="preserve">financial </w:t>
            </w:r>
            <w:r>
              <w:rPr>
                <w:spacing w:val="-2"/>
              </w:rPr>
              <w:t>statements.</w:t>
            </w:r>
          </w:p>
          <w:p w14:paraId="71EB952D" w14:textId="77777777" w:rsidR="004F76C8" w:rsidRDefault="00927E42">
            <w:pPr>
              <w:pStyle w:val="TableParagraph"/>
              <w:ind w:left="107"/>
            </w:pPr>
            <w:r>
              <w:t>-</w:t>
            </w:r>
            <w:r>
              <w:rPr>
                <w:spacing w:val="-3"/>
              </w:rPr>
              <w:t xml:space="preserve"> </w:t>
            </w:r>
            <w:r>
              <w:t>Compare</w:t>
            </w:r>
            <w:r>
              <w:rPr>
                <w:spacing w:val="-5"/>
              </w:rPr>
              <w:t xml:space="preserve"> </w:t>
            </w:r>
            <w:r>
              <w:t>the</w:t>
            </w:r>
            <w:r>
              <w:rPr>
                <w:spacing w:val="-5"/>
              </w:rPr>
              <w:t xml:space="preserve"> </w:t>
            </w:r>
            <w:r>
              <w:t>overhead</w:t>
            </w:r>
            <w:r>
              <w:rPr>
                <w:spacing w:val="-5"/>
              </w:rPr>
              <w:t xml:space="preserve"> </w:t>
            </w:r>
            <w:r>
              <w:t>elements</w:t>
            </w:r>
            <w:r>
              <w:rPr>
                <w:spacing w:val="-5"/>
              </w:rPr>
              <w:t xml:space="preserve"> </w:t>
            </w:r>
            <w:r>
              <w:t>of</w:t>
            </w:r>
            <w:r>
              <w:rPr>
                <w:spacing w:val="-3"/>
              </w:rPr>
              <w:t xml:space="preserve"> </w:t>
            </w:r>
            <w:r>
              <w:t>cost</w:t>
            </w:r>
            <w:r>
              <w:rPr>
                <w:spacing w:val="-4"/>
              </w:rPr>
              <w:t xml:space="preserve"> </w:t>
            </w:r>
            <w:r>
              <w:t>proposed</w:t>
            </w:r>
            <w:r>
              <w:rPr>
                <w:spacing w:val="-6"/>
              </w:rPr>
              <w:t xml:space="preserve"> </w:t>
            </w:r>
            <w:r>
              <w:t>to</w:t>
            </w:r>
            <w:r>
              <w:rPr>
                <w:spacing w:val="-2"/>
              </w:rPr>
              <w:t xml:space="preserve"> </w:t>
            </w:r>
            <w:r>
              <w:t>the</w:t>
            </w:r>
            <w:r>
              <w:rPr>
                <w:spacing w:val="-4"/>
              </w:rPr>
              <w:t xml:space="preserve"> </w:t>
            </w:r>
            <w:r>
              <w:rPr>
                <w:spacing w:val="-2"/>
              </w:rPr>
              <w:t>actual.</w:t>
            </w:r>
          </w:p>
          <w:p w14:paraId="75C6E6F7" w14:textId="77777777" w:rsidR="004F76C8" w:rsidRDefault="00927E42">
            <w:pPr>
              <w:pStyle w:val="TableParagraph"/>
              <w:spacing w:before="1"/>
              <w:ind w:left="107"/>
            </w:pPr>
            <w:r>
              <w:t>-Company's</w:t>
            </w:r>
            <w:r>
              <w:rPr>
                <w:spacing w:val="-8"/>
              </w:rPr>
              <w:t xml:space="preserve"> </w:t>
            </w:r>
            <w:r>
              <w:t>financial</w:t>
            </w:r>
            <w:r>
              <w:rPr>
                <w:spacing w:val="-7"/>
              </w:rPr>
              <w:t xml:space="preserve"> </w:t>
            </w:r>
            <w:r>
              <w:rPr>
                <w:spacing w:val="-2"/>
              </w:rPr>
              <w:t>stability?</w:t>
            </w:r>
          </w:p>
        </w:tc>
        <w:tc>
          <w:tcPr>
            <w:tcW w:w="2065" w:type="dxa"/>
          </w:tcPr>
          <w:p w14:paraId="6A97893D" w14:textId="77777777" w:rsidR="004F76C8" w:rsidRDefault="004F76C8">
            <w:pPr>
              <w:pStyle w:val="TableParagraph"/>
              <w:rPr>
                <w:rFonts w:ascii="Times New Roman"/>
                <w:sz w:val="18"/>
              </w:rPr>
            </w:pPr>
          </w:p>
        </w:tc>
        <w:tc>
          <w:tcPr>
            <w:tcW w:w="2574" w:type="dxa"/>
            <w:shd w:val="clear" w:color="auto" w:fill="D0CECE"/>
          </w:tcPr>
          <w:p w14:paraId="5278DE92" w14:textId="77777777" w:rsidR="004F76C8" w:rsidRDefault="004F76C8">
            <w:pPr>
              <w:pStyle w:val="TableParagraph"/>
              <w:rPr>
                <w:rFonts w:ascii="Times New Roman"/>
                <w:sz w:val="18"/>
              </w:rPr>
            </w:pPr>
          </w:p>
        </w:tc>
      </w:tr>
      <w:tr w:rsidR="004F76C8" w14:paraId="29C2071C" w14:textId="77777777">
        <w:trPr>
          <w:trHeight w:val="1094"/>
        </w:trPr>
        <w:tc>
          <w:tcPr>
            <w:tcW w:w="528" w:type="dxa"/>
          </w:tcPr>
          <w:p w14:paraId="40D4DFA3" w14:textId="77777777" w:rsidR="004F76C8" w:rsidRDefault="004F76C8">
            <w:pPr>
              <w:pStyle w:val="TableParagraph"/>
              <w:spacing w:before="160"/>
              <w:rPr>
                <w:rFonts w:ascii="Arial Narrow"/>
              </w:rPr>
            </w:pPr>
          </w:p>
          <w:p w14:paraId="41945539" w14:textId="77777777" w:rsidR="004F76C8" w:rsidRDefault="00927E42">
            <w:pPr>
              <w:pStyle w:val="TableParagraph"/>
              <w:ind w:left="11" w:right="2"/>
              <w:jc w:val="center"/>
            </w:pPr>
            <w:r>
              <w:rPr>
                <w:spacing w:val="-5"/>
              </w:rPr>
              <w:t>38</w:t>
            </w:r>
          </w:p>
        </w:tc>
        <w:tc>
          <w:tcPr>
            <w:tcW w:w="2163" w:type="dxa"/>
          </w:tcPr>
          <w:p w14:paraId="7296307D" w14:textId="77777777" w:rsidR="004F76C8" w:rsidRDefault="00927E42">
            <w:pPr>
              <w:pStyle w:val="TableParagraph"/>
              <w:spacing w:before="143"/>
              <w:ind w:left="107" w:right="614"/>
            </w:pPr>
            <w:r>
              <w:t xml:space="preserve">General &amp; </w:t>
            </w:r>
            <w:r>
              <w:rPr>
                <w:spacing w:val="-2"/>
              </w:rPr>
              <w:t xml:space="preserve">Administrative </w:t>
            </w:r>
            <w:r>
              <w:t>Expenses</w:t>
            </w:r>
            <w:r>
              <w:rPr>
                <w:spacing w:val="-13"/>
              </w:rPr>
              <w:t xml:space="preserve"> </w:t>
            </w:r>
            <w:r>
              <w:t>(G&amp;A)</w:t>
            </w:r>
          </w:p>
        </w:tc>
        <w:tc>
          <w:tcPr>
            <w:tcW w:w="6805" w:type="dxa"/>
          </w:tcPr>
          <w:p w14:paraId="06CF21E0" w14:textId="77777777" w:rsidR="004F76C8" w:rsidRDefault="004F76C8">
            <w:pPr>
              <w:pStyle w:val="TableParagraph"/>
              <w:spacing w:before="25"/>
              <w:rPr>
                <w:rFonts w:ascii="Arial Narrow"/>
              </w:rPr>
            </w:pPr>
          </w:p>
          <w:p w14:paraId="53534898" w14:textId="77777777" w:rsidR="004F76C8" w:rsidRDefault="00927E42">
            <w:pPr>
              <w:pStyle w:val="TableParagraph"/>
              <w:ind w:left="107" w:right="193"/>
            </w:pPr>
            <w:r>
              <w:t>Ensure</w:t>
            </w:r>
            <w:r>
              <w:rPr>
                <w:spacing w:val="-3"/>
              </w:rPr>
              <w:t xml:space="preserve"> </w:t>
            </w:r>
            <w:r>
              <w:t>that</w:t>
            </w:r>
            <w:r>
              <w:rPr>
                <w:spacing w:val="-6"/>
              </w:rPr>
              <w:t xml:space="preserve"> </w:t>
            </w:r>
            <w:r>
              <w:t>the</w:t>
            </w:r>
            <w:r>
              <w:rPr>
                <w:spacing w:val="-3"/>
              </w:rPr>
              <w:t xml:space="preserve"> </w:t>
            </w:r>
            <w:r>
              <w:t>rate</w:t>
            </w:r>
            <w:r>
              <w:rPr>
                <w:spacing w:val="-3"/>
              </w:rPr>
              <w:t xml:space="preserve"> </w:t>
            </w:r>
            <w:r>
              <w:t>applied</w:t>
            </w:r>
            <w:r>
              <w:rPr>
                <w:spacing w:val="-4"/>
              </w:rPr>
              <w:t xml:space="preserve"> </w:t>
            </w:r>
            <w:r>
              <w:t>in</w:t>
            </w:r>
            <w:r>
              <w:rPr>
                <w:spacing w:val="-3"/>
              </w:rPr>
              <w:t xml:space="preserve"> </w:t>
            </w:r>
            <w:r>
              <w:t>the</w:t>
            </w:r>
            <w:r>
              <w:rPr>
                <w:spacing w:val="-3"/>
              </w:rPr>
              <w:t xml:space="preserve"> </w:t>
            </w:r>
            <w:r>
              <w:t>proposal</w:t>
            </w:r>
            <w:r>
              <w:rPr>
                <w:spacing w:val="-3"/>
              </w:rPr>
              <w:t xml:space="preserve"> </w:t>
            </w:r>
            <w:r>
              <w:t>is</w:t>
            </w:r>
            <w:r>
              <w:rPr>
                <w:spacing w:val="-3"/>
              </w:rPr>
              <w:t xml:space="preserve"> </w:t>
            </w:r>
            <w:r>
              <w:t>consistent</w:t>
            </w:r>
            <w:r>
              <w:rPr>
                <w:spacing w:val="-3"/>
              </w:rPr>
              <w:t xml:space="preserve"> </w:t>
            </w:r>
            <w:r>
              <w:t>with</w:t>
            </w:r>
            <w:r>
              <w:rPr>
                <w:spacing w:val="-3"/>
              </w:rPr>
              <w:t xml:space="preserve"> </w:t>
            </w:r>
            <w:r>
              <w:t>the supplier’s accounting practices.</w:t>
            </w:r>
          </w:p>
        </w:tc>
        <w:tc>
          <w:tcPr>
            <w:tcW w:w="2065" w:type="dxa"/>
          </w:tcPr>
          <w:p w14:paraId="3D14CE3A" w14:textId="77777777" w:rsidR="004F76C8" w:rsidRDefault="004F76C8">
            <w:pPr>
              <w:pStyle w:val="TableParagraph"/>
              <w:rPr>
                <w:rFonts w:ascii="Times New Roman"/>
                <w:sz w:val="18"/>
              </w:rPr>
            </w:pPr>
          </w:p>
        </w:tc>
        <w:tc>
          <w:tcPr>
            <w:tcW w:w="2574" w:type="dxa"/>
            <w:shd w:val="clear" w:color="auto" w:fill="D0CECE"/>
          </w:tcPr>
          <w:p w14:paraId="62386D32" w14:textId="77777777" w:rsidR="004F76C8" w:rsidRDefault="004F76C8">
            <w:pPr>
              <w:pStyle w:val="TableParagraph"/>
              <w:rPr>
                <w:rFonts w:ascii="Times New Roman"/>
                <w:sz w:val="18"/>
              </w:rPr>
            </w:pPr>
          </w:p>
        </w:tc>
      </w:tr>
    </w:tbl>
    <w:p w14:paraId="13977EE3" w14:textId="77777777" w:rsidR="004F76C8" w:rsidRDefault="004F76C8">
      <w:pPr>
        <w:pStyle w:val="TableParagraph"/>
        <w:rPr>
          <w:rFonts w:ascii="Times New Roman"/>
          <w:sz w:val="18"/>
        </w:rPr>
        <w:sectPr w:rsidR="004F76C8">
          <w:pgSz w:w="15840" w:h="12240" w:orient="landscape"/>
          <w:pgMar w:top="1440" w:right="720" w:bottom="1520" w:left="720" w:header="328" w:footer="1322" w:gutter="0"/>
          <w:cols w:space="720"/>
        </w:sectPr>
      </w:pPr>
    </w:p>
    <w:p w14:paraId="35EB8968" w14:textId="77777777" w:rsidR="004F76C8" w:rsidRDefault="004F76C8">
      <w:pPr>
        <w:pStyle w:val="BodyText"/>
        <w:spacing w:before="3"/>
        <w:rPr>
          <w:sz w:val="14"/>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
        <w:gridCol w:w="2163"/>
        <w:gridCol w:w="6805"/>
        <w:gridCol w:w="2065"/>
        <w:gridCol w:w="2574"/>
      </w:tblGrid>
      <w:tr w:rsidR="004F76C8" w14:paraId="7E8DE79F" w14:textId="77777777">
        <w:trPr>
          <w:trHeight w:val="1117"/>
        </w:trPr>
        <w:tc>
          <w:tcPr>
            <w:tcW w:w="528" w:type="dxa"/>
            <w:shd w:val="clear" w:color="auto" w:fill="D0CECE"/>
          </w:tcPr>
          <w:p w14:paraId="28032470" w14:textId="77777777" w:rsidR="004F76C8" w:rsidRDefault="004F76C8">
            <w:pPr>
              <w:pStyle w:val="TableParagraph"/>
              <w:spacing w:before="136"/>
              <w:rPr>
                <w:rFonts w:ascii="Arial Narrow"/>
                <w:sz w:val="24"/>
              </w:rPr>
            </w:pPr>
          </w:p>
          <w:p w14:paraId="1B99A55F" w14:textId="77777777" w:rsidR="004F76C8" w:rsidRDefault="00927E42">
            <w:pPr>
              <w:pStyle w:val="TableParagraph"/>
              <w:ind w:left="11" w:right="2"/>
              <w:jc w:val="center"/>
              <w:rPr>
                <w:b/>
                <w:sz w:val="24"/>
              </w:rPr>
            </w:pPr>
            <w:r>
              <w:rPr>
                <w:b/>
                <w:spacing w:val="-10"/>
                <w:sz w:val="24"/>
              </w:rPr>
              <w:t>#</w:t>
            </w:r>
          </w:p>
        </w:tc>
        <w:tc>
          <w:tcPr>
            <w:tcW w:w="2163" w:type="dxa"/>
            <w:shd w:val="clear" w:color="auto" w:fill="D0CECE"/>
          </w:tcPr>
          <w:p w14:paraId="7069E854" w14:textId="77777777" w:rsidR="004F76C8" w:rsidRDefault="004F76C8">
            <w:pPr>
              <w:pStyle w:val="TableParagraph"/>
              <w:spacing w:before="136"/>
              <w:rPr>
                <w:rFonts w:ascii="Arial Narrow"/>
                <w:sz w:val="24"/>
              </w:rPr>
            </w:pPr>
          </w:p>
          <w:p w14:paraId="2A02CEE9" w14:textId="77777777" w:rsidR="004F76C8" w:rsidRDefault="00927E42">
            <w:pPr>
              <w:pStyle w:val="TableParagraph"/>
              <w:ind w:left="422"/>
              <w:rPr>
                <w:b/>
                <w:sz w:val="24"/>
              </w:rPr>
            </w:pPr>
            <w:r>
              <w:rPr>
                <w:b/>
                <w:sz w:val="24"/>
              </w:rPr>
              <w:t>Cost</w:t>
            </w:r>
            <w:r>
              <w:rPr>
                <w:b/>
                <w:spacing w:val="-1"/>
                <w:sz w:val="24"/>
              </w:rPr>
              <w:t xml:space="preserve"> </w:t>
            </w:r>
            <w:r>
              <w:rPr>
                <w:b/>
                <w:spacing w:val="-2"/>
                <w:sz w:val="24"/>
              </w:rPr>
              <w:t>Element</w:t>
            </w:r>
          </w:p>
        </w:tc>
        <w:tc>
          <w:tcPr>
            <w:tcW w:w="6805" w:type="dxa"/>
            <w:shd w:val="clear" w:color="auto" w:fill="D0CECE"/>
          </w:tcPr>
          <w:p w14:paraId="48C885CE" w14:textId="77777777" w:rsidR="004F76C8" w:rsidRDefault="004F76C8">
            <w:pPr>
              <w:pStyle w:val="TableParagraph"/>
              <w:spacing w:before="136"/>
              <w:rPr>
                <w:rFonts w:ascii="Arial Narrow"/>
                <w:sz w:val="24"/>
              </w:rPr>
            </w:pPr>
          </w:p>
          <w:p w14:paraId="4FC1FC69" w14:textId="77777777" w:rsidR="004F76C8" w:rsidRDefault="00927E42">
            <w:pPr>
              <w:pStyle w:val="TableParagraph"/>
              <w:ind w:left="10"/>
              <w:jc w:val="center"/>
              <w:rPr>
                <w:b/>
                <w:sz w:val="24"/>
              </w:rPr>
            </w:pPr>
            <w:r>
              <w:rPr>
                <w:b/>
                <w:spacing w:val="-2"/>
                <w:sz w:val="24"/>
              </w:rPr>
              <w:t>Question</w:t>
            </w:r>
          </w:p>
        </w:tc>
        <w:tc>
          <w:tcPr>
            <w:tcW w:w="2065" w:type="dxa"/>
            <w:shd w:val="clear" w:color="auto" w:fill="D0CECE"/>
          </w:tcPr>
          <w:p w14:paraId="5FFD3A69" w14:textId="0CB48F9D" w:rsidR="004F76C8" w:rsidRDefault="00927E42">
            <w:pPr>
              <w:pStyle w:val="TableParagraph"/>
              <w:spacing w:before="119"/>
              <w:ind w:left="112" w:right="103" w:hanging="4"/>
              <w:jc w:val="center"/>
              <w:rPr>
                <w:b/>
                <w:sz w:val="24"/>
              </w:rPr>
            </w:pPr>
            <w:r>
              <w:rPr>
                <w:b/>
                <w:sz w:val="24"/>
              </w:rPr>
              <w:t>Key POC for</w:t>
            </w:r>
            <w:r>
              <w:rPr>
                <w:b/>
                <w:spacing w:val="40"/>
                <w:sz w:val="24"/>
              </w:rPr>
              <w:t xml:space="preserve"> </w:t>
            </w:r>
            <w:r>
              <w:rPr>
                <w:b/>
                <w:sz w:val="24"/>
              </w:rPr>
              <w:t>follow up (Supplier</w:t>
            </w:r>
            <w:r>
              <w:rPr>
                <w:b/>
                <w:spacing w:val="-14"/>
                <w:sz w:val="24"/>
              </w:rPr>
              <w:t xml:space="preserve"> </w:t>
            </w:r>
            <w:r>
              <w:rPr>
                <w:b/>
                <w:sz w:val="24"/>
              </w:rPr>
              <w:t>and</w:t>
            </w:r>
            <w:r>
              <w:rPr>
                <w:b/>
                <w:spacing w:val="-14"/>
                <w:sz w:val="24"/>
              </w:rPr>
              <w:t xml:space="preserve"> </w:t>
            </w:r>
            <w:r w:rsidR="00D33BD8">
              <w:rPr>
                <w:b/>
                <w:sz w:val="24"/>
              </w:rPr>
              <w:t>THE COMPANY</w:t>
            </w:r>
            <w:r>
              <w:rPr>
                <w:b/>
                <w:sz w:val="24"/>
              </w:rPr>
              <w:t>)</w:t>
            </w:r>
          </w:p>
        </w:tc>
        <w:tc>
          <w:tcPr>
            <w:tcW w:w="2574" w:type="dxa"/>
            <w:shd w:val="clear" w:color="auto" w:fill="D0CECE"/>
          </w:tcPr>
          <w:p w14:paraId="10B6A810" w14:textId="77777777" w:rsidR="004F76C8" w:rsidRDefault="004F76C8">
            <w:pPr>
              <w:pStyle w:val="TableParagraph"/>
              <w:spacing w:before="136"/>
              <w:rPr>
                <w:rFonts w:ascii="Arial Narrow"/>
                <w:sz w:val="24"/>
              </w:rPr>
            </w:pPr>
          </w:p>
          <w:p w14:paraId="4A5A2017" w14:textId="77777777" w:rsidR="004F76C8" w:rsidRDefault="00927E42">
            <w:pPr>
              <w:pStyle w:val="TableParagraph"/>
              <w:ind w:left="368"/>
              <w:rPr>
                <w:b/>
                <w:sz w:val="24"/>
              </w:rPr>
            </w:pPr>
            <w:r>
              <w:rPr>
                <w:b/>
                <w:sz w:val="24"/>
              </w:rPr>
              <w:t>Supplier</w:t>
            </w:r>
            <w:r>
              <w:rPr>
                <w:b/>
                <w:spacing w:val="-2"/>
                <w:sz w:val="24"/>
              </w:rPr>
              <w:t xml:space="preserve"> Response</w:t>
            </w:r>
          </w:p>
        </w:tc>
      </w:tr>
      <w:tr w:rsidR="004F76C8" w14:paraId="2036CE90" w14:textId="77777777">
        <w:trPr>
          <w:trHeight w:val="1200"/>
        </w:trPr>
        <w:tc>
          <w:tcPr>
            <w:tcW w:w="528" w:type="dxa"/>
          </w:tcPr>
          <w:p w14:paraId="24FBB3BA" w14:textId="77777777" w:rsidR="004F76C8" w:rsidRDefault="004F76C8">
            <w:pPr>
              <w:pStyle w:val="TableParagraph"/>
              <w:spacing w:before="212"/>
              <w:rPr>
                <w:rFonts w:ascii="Arial Narrow"/>
              </w:rPr>
            </w:pPr>
          </w:p>
          <w:p w14:paraId="672AAEE0" w14:textId="77777777" w:rsidR="004F76C8" w:rsidRDefault="00927E42">
            <w:pPr>
              <w:pStyle w:val="TableParagraph"/>
              <w:ind w:left="11" w:right="2"/>
              <w:jc w:val="center"/>
            </w:pPr>
            <w:r>
              <w:rPr>
                <w:spacing w:val="-5"/>
              </w:rPr>
              <w:t>39</w:t>
            </w:r>
          </w:p>
        </w:tc>
        <w:tc>
          <w:tcPr>
            <w:tcW w:w="2163" w:type="dxa"/>
          </w:tcPr>
          <w:p w14:paraId="6B83AC14" w14:textId="77777777" w:rsidR="004F76C8" w:rsidRDefault="004F76C8">
            <w:pPr>
              <w:pStyle w:val="TableParagraph"/>
              <w:spacing w:before="212"/>
              <w:rPr>
                <w:rFonts w:ascii="Arial Narrow"/>
              </w:rPr>
            </w:pPr>
          </w:p>
          <w:p w14:paraId="356D59E7" w14:textId="77777777" w:rsidR="004F76C8" w:rsidRDefault="00927E42">
            <w:pPr>
              <w:pStyle w:val="TableParagraph"/>
              <w:ind w:left="107"/>
            </w:pPr>
            <w:r>
              <w:t>Unallowable</w:t>
            </w:r>
            <w:r>
              <w:rPr>
                <w:spacing w:val="-5"/>
              </w:rPr>
              <w:t xml:space="preserve"> </w:t>
            </w:r>
            <w:r>
              <w:rPr>
                <w:spacing w:val="-2"/>
              </w:rPr>
              <w:t>Costs</w:t>
            </w:r>
          </w:p>
        </w:tc>
        <w:tc>
          <w:tcPr>
            <w:tcW w:w="6805" w:type="dxa"/>
          </w:tcPr>
          <w:p w14:paraId="3F1EB647" w14:textId="77777777" w:rsidR="004F76C8" w:rsidRDefault="00927E42">
            <w:pPr>
              <w:pStyle w:val="TableParagraph"/>
              <w:spacing w:before="196"/>
              <w:ind w:left="107" w:right="193"/>
            </w:pPr>
            <w:r>
              <w:t>Review</w:t>
            </w:r>
            <w:r>
              <w:rPr>
                <w:spacing w:val="-5"/>
              </w:rPr>
              <w:t xml:space="preserve"> </w:t>
            </w:r>
            <w:r>
              <w:t>the</w:t>
            </w:r>
            <w:r>
              <w:rPr>
                <w:spacing w:val="-4"/>
              </w:rPr>
              <w:t xml:space="preserve"> </w:t>
            </w:r>
            <w:r>
              <w:t>cost</w:t>
            </w:r>
            <w:r>
              <w:rPr>
                <w:spacing w:val="-5"/>
              </w:rPr>
              <w:t xml:space="preserve"> </w:t>
            </w:r>
            <w:r>
              <w:t>pools</w:t>
            </w:r>
            <w:r>
              <w:rPr>
                <w:spacing w:val="-4"/>
              </w:rPr>
              <w:t xml:space="preserve"> </w:t>
            </w:r>
            <w:r>
              <w:t>allocated,</w:t>
            </w:r>
            <w:r>
              <w:rPr>
                <w:spacing w:val="-4"/>
              </w:rPr>
              <w:t xml:space="preserve"> </w:t>
            </w:r>
            <w:r>
              <w:t>such</w:t>
            </w:r>
            <w:r>
              <w:rPr>
                <w:spacing w:val="-5"/>
              </w:rPr>
              <w:t xml:space="preserve"> </w:t>
            </w:r>
            <w:r>
              <w:t>as</w:t>
            </w:r>
            <w:r>
              <w:rPr>
                <w:spacing w:val="-4"/>
              </w:rPr>
              <w:t xml:space="preserve"> </w:t>
            </w:r>
            <w:r>
              <w:t>General</w:t>
            </w:r>
            <w:r>
              <w:rPr>
                <w:spacing w:val="-4"/>
              </w:rPr>
              <w:t xml:space="preserve"> </w:t>
            </w:r>
            <w:r>
              <w:t>and</w:t>
            </w:r>
            <w:r>
              <w:rPr>
                <w:spacing w:val="-6"/>
              </w:rPr>
              <w:t xml:space="preserve"> </w:t>
            </w:r>
            <w:r>
              <w:t>Administrative (G&amp;A) and overhead, to ensure they do not contain unallowable expenses as per Canadian law.</w:t>
            </w:r>
          </w:p>
        </w:tc>
        <w:tc>
          <w:tcPr>
            <w:tcW w:w="2065" w:type="dxa"/>
          </w:tcPr>
          <w:p w14:paraId="1843A6F3" w14:textId="77777777" w:rsidR="004F76C8" w:rsidRDefault="004F76C8">
            <w:pPr>
              <w:pStyle w:val="TableParagraph"/>
              <w:rPr>
                <w:rFonts w:ascii="Times New Roman"/>
                <w:sz w:val="18"/>
              </w:rPr>
            </w:pPr>
          </w:p>
        </w:tc>
        <w:tc>
          <w:tcPr>
            <w:tcW w:w="2574" w:type="dxa"/>
            <w:shd w:val="clear" w:color="auto" w:fill="D0CECE"/>
          </w:tcPr>
          <w:p w14:paraId="766873FE" w14:textId="77777777" w:rsidR="004F76C8" w:rsidRDefault="004F76C8">
            <w:pPr>
              <w:pStyle w:val="TableParagraph"/>
              <w:rPr>
                <w:rFonts w:ascii="Times New Roman"/>
                <w:sz w:val="18"/>
              </w:rPr>
            </w:pPr>
          </w:p>
        </w:tc>
      </w:tr>
      <w:tr w:rsidR="004F76C8" w14:paraId="13A5F8DB" w14:textId="77777777">
        <w:trPr>
          <w:trHeight w:val="1852"/>
        </w:trPr>
        <w:tc>
          <w:tcPr>
            <w:tcW w:w="528" w:type="dxa"/>
          </w:tcPr>
          <w:p w14:paraId="719F2461" w14:textId="77777777" w:rsidR="004F76C8" w:rsidRDefault="004F76C8">
            <w:pPr>
              <w:pStyle w:val="TableParagraph"/>
              <w:rPr>
                <w:rFonts w:ascii="Arial Narrow"/>
              </w:rPr>
            </w:pPr>
          </w:p>
          <w:p w14:paraId="014394AE" w14:textId="77777777" w:rsidR="004F76C8" w:rsidRDefault="004F76C8">
            <w:pPr>
              <w:pStyle w:val="TableParagraph"/>
              <w:rPr>
                <w:rFonts w:ascii="Arial Narrow"/>
              </w:rPr>
            </w:pPr>
          </w:p>
          <w:p w14:paraId="18AB7902" w14:textId="77777777" w:rsidR="004F76C8" w:rsidRDefault="004F76C8">
            <w:pPr>
              <w:pStyle w:val="TableParagraph"/>
              <w:spacing w:before="33"/>
              <w:rPr>
                <w:rFonts w:ascii="Arial Narrow"/>
              </w:rPr>
            </w:pPr>
          </w:p>
          <w:p w14:paraId="054DF223" w14:textId="77777777" w:rsidR="004F76C8" w:rsidRDefault="00927E42">
            <w:pPr>
              <w:pStyle w:val="TableParagraph"/>
              <w:spacing w:before="1"/>
              <w:ind w:left="11" w:right="2"/>
              <w:jc w:val="center"/>
            </w:pPr>
            <w:r>
              <w:rPr>
                <w:spacing w:val="-5"/>
              </w:rPr>
              <w:t>40</w:t>
            </w:r>
          </w:p>
        </w:tc>
        <w:tc>
          <w:tcPr>
            <w:tcW w:w="2163" w:type="dxa"/>
          </w:tcPr>
          <w:p w14:paraId="1A4ECE5E" w14:textId="77777777" w:rsidR="004F76C8" w:rsidRDefault="004F76C8">
            <w:pPr>
              <w:pStyle w:val="TableParagraph"/>
              <w:rPr>
                <w:rFonts w:ascii="Arial Narrow"/>
              </w:rPr>
            </w:pPr>
          </w:p>
          <w:p w14:paraId="5C4FBD55" w14:textId="77777777" w:rsidR="004F76C8" w:rsidRDefault="004F76C8">
            <w:pPr>
              <w:pStyle w:val="TableParagraph"/>
              <w:rPr>
                <w:rFonts w:ascii="Arial Narrow"/>
              </w:rPr>
            </w:pPr>
          </w:p>
          <w:p w14:paraId="7A1F4B84" w14:textId="77777777" w:rsidR="004F76C8" w:rsidRDefault="004F76C8">
            <w:pPr>
              <w:pStyle w:val="TableParagraph"/>
              <w:spacing w:before="33"/>
              <w:rPr>
                <w:rFonts w:ascii="Arial Narrow"/>
              </w:rPr>
            </w:pPr>
          </w:p>
          <w:p w14:paraId="1DA10330" w14:textId="77777777" w:rsidR="004F76C8" w:rsidRDefault="00927E42">
            <w:pPr>
              <w:pStyle w:val="TableParagraph"/>
              <w:spacing w:before="1"/>
              <w:ind w:left="107"/>
            </w:pPr>
            <w:r>
              <w:rPr>
                <w:spacing w:val="-2"/>
              </w:rPr>
              <w:t>Profit</w:t>
            </w:r>
          </w:p>
        </w:tc>
        <w:tc>
          <w:tcPr>
            <w:tcW w:w="6805" w:type="dxa"/>
          </w:tcPr>
          <w:p w14:paraId="45040235" w14:textId="77777777" w:rsidR="004F76C8" w:rsidRDefault="00927E42">
            <w:pPr>
              <w:pStyle w:val="TableParagraph"/>
              <w:spacing w:before="119"/>
              <w:ind w:left="107" w:right="193"/>
            </w:pPr>
            <w:r>
              <w:t>Profit</w:t>
            </w:r>
            <w:r>
              <w:rPr>
                <w:spacing w:val="-3"/>
              </w:rPr>
              <w:t xml:space="preserve"> </w:t>
            </w:r>
            <w:r>
              <w:t>is</w:t>
            </w:r>
            <w:r>
              <w:rPr>
                <w:spacing w:val="-3"/>
              </w:rPr>
              <w:t xml:space="preserve"> </w:t>
            </w:r>
            <w:r>
              <w:t>an</w:t>
            </w:r>
            <w:r>
              <w:rPr>
                <w:spacing w:val="-6"/>
              </w:rPr>
              <w:t xml:space="preserve"> </w:t>
            </w:r>
            <w:r>
              <w:t>assessment</w:t>
            </w:r>
            <w:r>
              <w:rPr>
                <w:spacing w:val="-5"/>
              </w:rPr>
              <w:t xml:space="preserve"> </w:t>
            </w:r>
            <w:r>
              <w:t>of</w:t>
            </w:r>
            <w:r>
              <w:rPr>
                <w:spacing w:val="-3"/>
              </w:rPr>
              <w:t xml:space="preserve"> </w:t>
            </w:r>
            <w:r>
              <w:t>the</w:t>
            </w:r>
            <w:r>
              <w:rPr>
                <w:spacing w:val="-3"/>
              </w:rPr>
              <w:t xml:space="preserve"> </w:t>
            </w:r>
            <w:r>
              <w:t>risk</w:t>
            </w:r>
            <w:r>
              <w:rPr>
                <w:spacing w:val="-3"/>
              </w:rPr>
              <w:t xml:space="preserve"> </w:t>
            </w:r>
            <w:r>
              <w:t>associated</w:t>
            </w:r>
            <w:r>
              <w:rPr>
                <w:spacing w:val="-5"/>
              </w:rPr>
              <w:t xml:space="preserve"> </w:t>
            </w:r>
            <w:r>
              <w:t>with</w:t>
            </w:r>
            <w:r>
              <w:rPr>
                <w:spacing w:val="-3"/>
              </w:rPr>
              <w:t xml:space="preserve"> </w:t>
            </w:r>
            <w:r>
              <w:t>performance,</w:t>
            </w:r>
            <w:r>
              <w:rPr>
                <w:spacing w:val="-5"/>
              </w:rPr>
              <w:t xml:space="preserve"> </w:t>
            </w:r>
            <w:r>
              <w:t>contract type, the portion of costs financed by the supplier and the capital invested on facilities.</w:t>
            </w:r>
          </w:p>
          <w:p w14:paraId="45D586D1" w14:textId="77777777" w:rsidR="004F76C8" w:rsidRDefault="004F76C8">
            <w:pPr>
              <w:pStyle w:val="TableParagraph"/>
              <w:spacing w:before="17"/>
              <w:rPr>
                <w:rFonts w:ascii="Arial Narrow"/>
              </w:rPr>
            </w:pPr>
          </w:p>
          <w:p w14:paraId="2BA1D86B" w14:textId="77777777" w:rsidR="004F76C8" w:rsidRDefault="00927E42">
            <w:pPr>
              <w:pStyle w:val="TableParagraph"/>
              <w:ind w:left="107" w:right="193"/>
            </w:pPr>
            <w:r>
              <w:t>Is</w:t>
            </w:r>
            <w:r>
              <w:rPr>
                <w:spacing w:val="-2"/>
              </w:rPr>
              <w:t xml:space="preserve"> </w:t>
            </w:r>
            <w:r>
              <w:t>the</w:t>
            </w:r>
            <w:r>
              <w:rPr>
                <w:spacing w:val="-2"/>
              </w:rPr>
              <w:t xml:space="preserve"> </w:t>
            </w:r>
            <w:r>
              <w:t>proposed</w:t>
            </w:r>
            <w:r>
              <w:rPr>
                <w:spacing w:val="-2"/>
              </w:rPr>
              <w:t xml:space="preserve"> </w:t>
            </w:r>
            <w:r>
              <w:t>profit</w:t>
            </w:r>
            <w:r>
              <w:rPr>
                <w:spacing w:val="-2"/>
              </w:rPr>
              <w:t xml:space="preserve"> </w:t>
            </w:r>
            <w:r>
              <w:t>%</w:t>
            </w:r>
            <w:r>
              <w:rPr>
                <w:spacing w:val="-4"/>
              </w:rPr>
              <w:t xml:space="preserve"> </w:t>
            </w:r>
            <w:r>
              <w:t>in</w:t>
            </w:r>
            <w:r>
              <w:rPr>
                <w:spacing w:val="-5"/>
              </w:rPr>
              <w:t xml:space="preserve"> </w:t>
            </w:r>
            <w:r>
              <w:t>line</w:t>
            </w:r>
            <w:r>
              <w:rPr>
                <w:spacing w:val="-2"/>
              </w:rPr>
              <w:t xml:space="preserve"> </w:t>
            </w:r>
            <w:r>
              <w:t>with</w:t>
            </w:r>
            <w:r>
              <w:rPr>
                <w:spacing w:val="-4"/>
              </w:rPr>
              <w:t xml:space="preserve"> </w:t>
            </w:r>
            <w:r>
              <w:t>what</w:t>
            </w:r>
            <w:r>
              <w:rPr>
                <w:spacing w:val="-2"/>
              </w:rPr>
              <w:t xml:space="preserve"> </w:t>
            </w:r>
            <w:r>
              <w:t>is</w:t>
            </w:r>
            <w:r>
              <w:rPr>
                <w:spacing w:val="-5"/>
              </w:rPr>
              <w:t xml:space="preserve"> </w:t>
            </w:r>
            <w:r>
              <w:t>allowable</w:t>
            </w:r>
            <w:r>
              <w:rPr>
                <w:spacing w:val="-4"/>
              </w:rPr>
              <w:t xml:space="preserve"> </w:t>
            </w:r>
            <w:r>
              <w:t>by Canadian</w:t>
            </w:r>
            <w:r>
              <w:rPr>
                <w:spacing w:val="-3"/>
              </w:rPr>
              <w:t xml:space="preserve"> </w:t>
            </w:r>
            <w:r>
              <w:t>law for this type of contract?</w:t>
            </w:r>
          </w:p>
        </w:tc>
        <w:tc>
          <w:tcPr>
            <w:tcW w:w="2065" w:type="dxa"/>
          </w:tcPr>
          <w:p w14:paraId="7AF84833" w14:textId="77777777" w:rsidR="004F76C8" w:rsidRDefault="004F76C8">
            <w:pPr>
              <w:pStyle w:val="TableParagraph"/>
              <w:rPr>
                <w:rFonts w:ascii="Times New Roman"/>
                <w:sz w:val="18"/>
              </w:rPr>
            </w:pPr>
          </w:p>
        </w:tc>
        <w:tc>
          <w:tcPr>
            <w:tcW w:w="2574" w:type="dxa"/>
            <w:shd w:val="clear" w:color="auto" w:fill="D0CECE"/>
          </w:tcPr>
          <w:p w14:paraId="21F6C9BC" w14:textId="77777777" w:rsidR="004F76C8" w:rsidRDefault="004F76C8">
            <w:pPr>
              <w:pStyle w:val="TableParagraph"/>
              <w:rPr>
                <w:rFonts w:ascii="Times New Roman"/>
                <w:sz w:val="18"/>
              </w:rPr>
            </w:pPr>
          </w:p>
        </w:tc>
      </w:tr>
      <w:tr w:rsidR="004F76C8" w14:paraId="468026A3" w14:textId="77777777">
        <w:trPr>
          <w:trHeight w:val="1200"/>
        </w:trPr>
        <w:tc>
          <w:tcPr>
            <w:tcW w:w="528" w:type="dxa"/>
          </w:tcPr>
          <w:p w14:paraId="6148AEF1" w14:textId="77777777" w:rsidR="004F76C8" w:rsidRDefault="004F76C8">
            <w:pPr>
              <w:pStyle w:val="TableParagraph"/>
              <w:spacing w:before="212"/>
              <w:rPr>
                <w:rFonts w:ascii="Arial Narrow"/>
              </w:rPr>
            </w:pPr>
          </w:p>
          <w:p w14:paraId="3C6C3508" w14:textId="77777777" w:rsidR="004F76C8" w:rsidRDefault="00927E42">
            <w:pPr>
              <w:pStyle w:val="TableParagraph"/>
              <w:ind w:left="11" w:right="2"/>
              <w:jc w:val="center"/>
            </w:pPr>
            <w:r>
              <w:rPr>
                <w:spacing w:val="-5"/>
              </w:rPr>
              <w:t>41</w:t>
            </w:r>
          </w:p>
        </w:tc>
        <w:tc>
          <w:tcPr>
            <w:tcW w:w="2163" w:type="dxa"/>
          </w:tcPr>
          <w:p w14:paraId="1E3B59D0" w14:textId="77777777" w:rsidR="004F76C8" w:rsidRDefault="00927E42">
            <w:pPr>
              <w:pStyle w:val="TableParagraph"/>
              <w:spacing w:before="196"/>
              <w:ind w:left="107" w:right="190"/>
            </w:pPr>
            <w:r>
              <w:t>Overall</w:t>
            </w:r>
            <w:r>
              <w:rPr>
                <w:spacing w:val="-13"/>
              </w:rPr>
              <w:t xml:space="preserve"> </w:t>
            </w:r>
            <w:r>
              <w:t xml:space="preserve">performance to budget/ original </w:t>
            </w:r>
            <w:r>
              <w:rPr>
                <w:spacing w:val="-2"/>
              </w:rPr>
              <w:t>proposal</w:t>
            </w:r>
          </w:p>
        </w:tc>
        <w:tc>
          <w:tcPr>
            <w:tcW w:w="6805" w:type="dxa"/>
          </w:tcPr>
          <w:p w14:paraId="65F1353C" w14:textId="77777777" w:rsidR="004F76C8" w:rsidRDefault="004F76C8">
            <w:pPr>
              <w:pStyle w:val="TableParagraph"/>
              <w:spacing w:before="77"/>
              <w:rPr>
                <w:rFonts w:ascii="Arial Narrow"/>
              </w:rPr>
            </w:pPr>
          </w:p>
          <w:p w14:paraId="7194333C" w14:textId="77777777" w:rsidR="004F76C8" w:rsidRDefault="00927E42">
            <w:pPr>
              <w:pStyle w:val="TableParagraph"/>
              <w:spacing w:before="1"/>
              <w:ind w:left="107"/>
            </w:pPr>
            <w:r>
              <w:t>Provide</w:t>
            </w:r>
            <w:r>
              <w:rPr>
                <w:spacing w:val="-2"/>
              </w:rPr>
              <w:t xml:space="preserve"> </w:t>
            </w:r>
            <w:r>
              <w:t>a</w:t>
            </w:r>
            <w:r>
              <w:rPr>
                <w:spacing w:val="-5"/>
              </w:rPr>
              <w:t xml:space="preserve"> </w:t>
            </w:r>
            <w:r>
              <w:t>sample</w:t>
            </w:r>
            <w:r>
              <w:rPr>
                <w:spacing w:val="-4"/>
              </w:rPr>
              <w:t xml:space="preserve"> </w:t>
            </w:r>
            <w:r>
              <w:t>of</w:t>
            </w:r>
            <w:r>
              <w:rPr>
                <w:spacing w:val="-4"/>
              </w:rPr>
              <w:t xml:space="preserve"> </w:t>
            </w:r>
            <w:r>
              <w:t>3-5</w:t>
            </w:r>
            <w:r>
              <w:rPr>
                <w:spacing w:val="-4"/>
              </w:rPr>
              <w:t xml:space="preserve"> </w:t>
            </w:r>
            <w:r>
              <w:t>comparable</w:t>
            </w:r>
            <w:r>
              <w:rPr>
                <w:spacing w:val="-2"/>
              </w:rPr>
              <w:t xml:space="preserve"> </w:t>
            </w:r>
            <w:r>
              <w:t>projects,</w:t>
            </w:r>
            <w:r>
              <w:rPr>
                <w:spacing w:val="-4"/>
              </w:rPr>
              <w:t xml:space="preserve"> </w:t>
            </w:r>
            <w:r>
              <w:t>what</w:t>
            </w:r>
            <w:r>
              <w:rPr>
                <w:spacing w:val="-4"/>
              </w:rPr>
              <w:t xml:space="preserve"> </w:t>
            </w:r>
            <w:r>
              <w:t>your</w:t>
            </w:r>
            <w:r>
              <w:rPr>
                <w:spacing w:val="-2"/>
              </w:rPr>
              <w:t xml:space="preserve"> </w:t>
            </w:r>
            <w:r>
              <w:t>original</w:t>
            </w:r>
            <w:r>
              <w:rPr>
                <w:spacing w:val="-2"/>
              </w:rPr>
              <w:t xml:space="preserve"> </w:t>
            </w:r>
            <w:r>
              <w:t>bid</w:t>
            </w:r>
            <w:r>
              <w:rPr>
                <w:spacing w:val="-4"/>
              </w:rPr>
              <w:t xml:space="preserve"> </w:t>
            </w:r>
            <w:r>
              <w:t>was and actual completion (hours or $).</w:t>
            </w:r>
          </w:p>
        </w:tc>
        <w:tc>
          <w:tcPr>
            <w:tcW w:w="2065" w:type="dxa"/>
          </w:tcPr>
          <w:p w14:paraId="5D7E68F9" w14:textId="77777777" w:rsidR="004F76C8" w:rsidRDefault="004F76C8">
            <w:pPr>
              <w:pStyle w:val="TableParagraph"/>
              <w:rPr>
                <w:rFonts w:ascii="Times New Roman"/>
                <w:sz w:val="18"/>
              </w:rPr>
            </w:pPr>
          </w:p>
        </w:tc>
        <w:tc>
          <w:tcPr>
            <w:tcW w:w="2574" w:type="dxa"/>
            <w:shd w:val="clear" w:color="auto" w:fill="D0CECE"/>
          </w:tcPr>
          <w:p w14:paraId="558E131D" w14:textId="77777777" w:rsidR="004F76C8" w:rsidRDefault="004F76C8">
            <w:pPr>
              <w:pStyle w:val="TableParagraph"/>
              <w:rPr>
                <w:rFonts w:ascii="Times New Roman"/>
                <w:sz w:val="18"/>
              </w:rPr>
            </w:pPr>
          </w:p>
        </w:tc>
      </w:tr>
    </w:tbl>
    <w:p w14:paraId="3D5712A8" w14:textId="77777777" w:rsidR="004F76C8" w:rsidRDefault="004F76C8">
      <w:pPr>
        <w:pStyle w:val="BodyText"/>
        <w:spacing w:before="159"/>
        <w:rPr>
          <w:sz w:val="28"/>
        </w:rPr>
      </w:pPr>
    </w:p>
    <w:p w14:paraId="50738FE5" w14:textId="77777777" w:rsidR="004F76C8" w:rsidRDefault="00927E42">
      <w:pPr>
        <w:pStyle w:val="Heading1"/>
        <w:ind w:left="129" w:firstLine="0"/>
      </w:pPr>
      <w:bookmarkStart w:id="3" w:name="_bookmark3"/>
      <w:bookmarkEnd w:id="3"/>
      <w:r>
        <w:t>Appendix</w:t>
      </w:r>
      <w:r>
        <w:rPr>
          <w:spacing w:val="-5"/>
        </w:rPr>
        <w:t xml:space="preserve"> </w:t>
      </w:r>
      <w:r>
        <w:t>B</w:t>
      </w:r>
      <w:r>
        <w:rPr>
          <w:spacing w:val="66"/>
          <w:w w:val="150"/>
        </w:rPr>
        <w:t xml:space="preserve"> </w:t>
      </w:r>
      <w:r>
        <w:t>Sample</w:t>
      </w:r>
      <w:r>
        <w:rPr>
          <w:spacing w:val="-2"/>
        </w:rPr>
        <w:t xml:space="preserve"> Agendas</w:t>
      </w:r>
    </w:p>
    <w:p w14:paraId="7C642E5D" w14:textId="77777777" w:rsidR="004F76C8" w:rsidRDefault="00927E42">
      <w:pPr>
        <w:pStyle w:val="Heading2"/>
        <w:spacing w:before="201"/>
      </w:pPr>
      <w:r>
        <w:t>B.1</w:t>
      </w:r>
      <w:r>
        <w:rPr>
          <w:spacing w:val="-31"/>
        </w:rPr>
        <w:t xml:space="preserve"> </w:t>
      </w:r>
      <w:r>
        <w:t>Sample</w:t>
      </w:r>
      <w:r>
        <w:rPr>
          <w:spacing w:val="-15"/>
        </w:rPr>
        <w:t xml:space="preserve"> </w:t>
      </w:r>
      <w:r>
        <w:t>Agenda:</w:t>
      </w:r>
      <w:r>
        <w:rPr>
          <w:spacing w:val="-8"/>
        </w:rPr>
        <w:t xml:space="preserve"> </w:t>
      </w:r>
      <w:r>
        <w:t>Financial</w:t>
      </w:r>
      <w:r>
        <w:rPr>
          <w:spacing w:val="-9"/>
        </w:rPr>
        <w:t xml:space="preserve"> </w:t>
      </w:r>
      <w:r>
        <w:rPr>
          <w:spacing w:val="-2"/>
        </w:rPr>
        <w:t>Review</w:t>
      </w:r>
    </w:p>
    <w:p w14:paraId="2A538E63" w14:textId="77777777" w:rsidR="004F76C8" w:rsidRDefault="00927E42">
      <w:pPr>
        <w:pStyle w:val="ListParagraph"/>
        <w:numPr>
          <w:ilvl w:val="0"/>
          <w:numId w:val="2"/>
        </w:numPr>
        <w:tabs>
          <w:tab w:val="left" w:pos="1208"/>
        </w:tabs>
        <w:spacing w:before="121"/>
        <w:ind w:left="1208" w:hanging="358"/>
        <w:rPr>
          <w:sz w:val="24"/>
        </w:rPr>
      </w:pPr>
      <w:r>
        <w:rPr>
          <w:sz w:val="24"/>
        </w:rPr>
        <w:t>Why</w:t>
      </w:r>
      <w:r>
        <w:rPr>
          <w:spacing w:val="-4"/>
          <w:sz w:val="24"/>
        </w:rPr>
        <w:t xml:space="preserve"> </w:t>
      </w:r>
      <w:r>
        <w:rPr>
          <w:sz w:val="24"/>
        </w:rPr>
        <w:t>a</w:t>
      </w:r>
      <w:r>
        <w:rPr>
          <w:spacing w:val="-2"/>
          <w:sz w:val="24"/>
        </w:rPr>
        <w:t xml:space="preserve"> </w:t>
      </w:r>
      <w:r>
        <w:rPr>
          <w:sz w:val="24"/>
        </w:rPr>
        <w:t>Financial</w:t>
      </w:r>
      <w:r>
        <w:rPr>
          <w:spacing w:val="-3"/>
          <w:sz w:val="24"/>
        </w:rPr>
        <w:t xml:space="preserve"> </w:t>
      </w:r>
      <w:r>
        <w:rPr>
          <w:spacing w:val="-2"/>
          <w:sz w:val="24"/>
        </w:rPr>
        <w:t>Review?</w:t>
      </w:r>
    </w:p>
    <w:p w14:paraId="628A3551" w14:textId="77777777" w:rsidR="004F76C8" w:rsidRDefault="00927E42">
      <w:pPr>
        <w:pStyle w:val="ListParagraph"/>
        <w:numPr>
          <w:ilvl w:val="0"/>
          <w:numId w:val="2"/>
        </w:numPr>
        <w:tabs>
          <w:tab w:val="left" w:pos="1208"/>
        </w:tabs>
        <w:ind w:left="1208" w:hanging="358"/>
        <w:rPr>
          <w:sz w:val="24"/>
        </w:rPr>
      </w:pPr>
      <w:r>
        <w:rPr>
          <w:sz w:val="24"/>
        </w:rPr>
        <w:t>What</w:t>
      </w:r>
      <w:r>
        <w:rPr>
          <w:spacing w:val="-3"/>
          <w:sz w:val="24"/>
        </w:rPr>
        <w:t xml:space="preserve"> </w:t>
      </w:r>
      <w:r>
        <w:rPr>
          <w:sz w:val="24"/>
        </w:rPr>
        <w:t>is</w:t>
      </w:r>
      <w:r>
        <w:rPr>
          <w:spacing w:val="-3"/>
          <w:sz w:val="24"/>
        </w:rPr>
        <w:t xml:space="preserve"> </w:t>
      </w:r>
      <w:r>
        <w:rPr>
          <w:sz w:val="24"/>
        </w:rPr>
        <w:t>a</w:t>
      </w:r>
      <w:r>
        <w:rPr>
          <w:spacing w:val="-2"/>
          <w:sz w:val="24"/>
        </w:rPr>
        <w:t xml:space="preserve"> </w:t>
      </w:r>
      <w:r>
        <w:rPr>
          <w:sz w:val="24"/>
        </w:rPr>
        <w:t>Financial</w:t>
      </w:r>
      <w:r>
        <w:rPr>
          <w:spacing w:val="-3"/>
          <w:sz w:val="24"/>
        </w:rPr>
        <w:t xml:space="preserve"> </w:t>
      </w:r>
      <w:r>
        <w:rPr>
          <w:spacing w:val="-2"/>
          <w:sz w:val="24"/>
        </w:rPr>
        <w:t>Review?</w:t>
      </w:r>
    </w:p>
    <w:p w14:paraId="6B2C5DF5" w14:textId="77777777" w:rsidR="004F76C8" w:rsidRDefault="00927E42">
      <w:pPr>
        <w:pStyle w:val="ListParagraph"/>
        <w:numPr>
          <w:ilvl w:val="0"/>
          <w:numId w:val="2"/>
        </w:numPr>
        <w:tabs>
          <w:tab w:val="left" w:pos="1208"/>
        </w:tabs>
        <w:spacing w:before="121"/>
        <w:ind w:left="1208" w:hanging="358"/>
        <w:rPr>
          <w:sz w:val="24"/>
        </w:rPr>
      </w:pPr>
      <w:r>
        <w:rPr>
          <w:sz w:val="24"/>
        </w:rPr>
        <w:t>Protection</w:t>
      </w:r>
      <w:r>
        <w:rPr>
          <w:spacing w:val="-6"/>
          <w:sz w:val="24"/>
        </w:rPr>
        <w:t xml:space="preserve"> </w:t>
      </w:r>
      <w:r>
        <w:rPr>
          <w:sz w:val="24"/>
        </w:rPr>
        <w:t>of</w:t>
      </w:r>
      <w:r>
        <w:rPr>
          <w:spacing w:val="-6"/>
          <w:sz w:val="24"/>
        </w:rPr>
        <w:t xml:space="preserve"> </w:t>
      </w:r>
      <w:r>
        <w:rPr>
          <w:sz w:val="24"/>
        </w:rPr>
        <w:t>Supplier</w:t>
      </w:r>
      <w:r>
        <w:rPr>
          <w:spacing w:val="-5"/>
          <w:sz w:val="24"/>
        </w:rPr>
        <w:t xml:space="preserve"> </w:t>
      </w:r>
      <w:r>
        <w:rPr>
          <w:sz w:val="24"/>
        </w:rPr>
        <w:t>Confidential</w:t>
      </w:r>
      <w:r>
        <w:rPr>
          <w:spacing w:val="-6"/>
          <w:sz w:val="24"/>
        </w:rPr>
        <w:t xml:space="preserve"> </w:t>
      </w:r>
      <w:r>
        <w:rPr>
          <w:spacing w:val="-2"/>
          <w:sz w:val="24"/>
        </w:rPr>
        <w:t>Information</w:t>
      </w:r>
    </w:p>
    <w:p w14:paraId="201D71AC" w14:textId="77777777" w:rsidR="004F76C8" w:rsidRDefault="00927E42">
      <w:pPr>
        <w:pStyle w:val="ListParagraph"/>
        <w:numPr>
          <w:ilvl w:val="0"/>
          <w:numId w:val="2"/>
        </w:numPr>
        <w:tabs>
          <w:tab w:val="left" w:pos="1208"/>
        </w:tabs>
        <w:spacing w:before="121"/>
        <w:ind w:left="1208" w:hanging="358"/>
        <w:rPr>
          <w:sz w:val="24"/>
        </w:rPr>
      </w:pPr>
      <w:r>
        <w:rPr>
          <w:sz w:val="24"/>
        </w:rPr>
        <w:t>Review</w:t>
      </w:r>
      <w:r>
        <w:rPr>
          <w:spacing w:val="-4"/>
          <w:sz w:val="24"/>
        </w:rPr>
        <w:t xml:space="preserve"> </w:t>
      </w:r>
      <w:r>
        <w:rPr>
          <w:spacing w:val="-2"/>
          <w:sz w:val="24"/>
        </w:rPr>
        <w:t>Preparation</w:t>
      </w:r>
    </w:p>
    <w:p w14:paraId="249E9C18" w14:textId="77777777" w:rsidR="004F76C8" w:rsidRDefault="00927E42">
      <w:pPr>
        <w:pStyle w:val="ListParagraph"/>
        <w:numPr>
          <w:ilvl w:val="0"/>
          <w:numId w:val="2"/>
        </w:numPr>
        <w:tabs>
          <w:tab w:val="left" w:pos="1208"/>
        </w:tabs>
        <w:spacing w:before="120"/>
        <w:ind w:left="1208" w:hanging="358"/>
        <w:rPr>
          <w:sz w:val="24"/>
        </w:rPr>
      </w:pPr>
      <w:r>
        <w:rPr>
          <w:sz w:val="24"/>
        </w:rPr>
        <w:t>On-Site</w:t>
      </w:r>
      <w:r>
        <w:rPr>
          <w:spacing w:val="-3"/>
          <w:sz w:val="24"/>
        </w:rPr>
        <w:t xml:space="preserve"> </w:t>
      </w:r>
      <w:r>
        <w:rPr>
          <w:spacing w:val="-2"/>
          <w:sz w:val="24"/>
        </w:rPr>
        <w:t>Review</w:t>
      </w:r>
    </w:p>
    <w:p w14:paraId="73D6F891" w14:textId="77777777" w:rsidR="004F76C8" w:rsidRDefault="004F76C8">
      <w:pPr>
        <w:pStyle w:val="ListParagraph"/>
        <w:rPr>
          <w:sz w:val="24"/>
        </w:rPr>
        <w:sectPr w:rsidR="004F76C8">
          <w:pgSz w:w="15840" w:h="12240" w:orient="landscape"/>
          <w:pgMar w:top="1440" w:right="720" w:bottom="1520" w:left="720" w:header="328" w:footer="1322" w:gutter="0"/>
          <w:cols w:space="720"/>
        </w:sectPr>
      </w:pPr>
    </w:p>
    <w:p w14:paraId="190AC731" w14:textId="77777777" w:rsidR="004F76C8" w:rsidRDefault="00927E42">
      <w:pPr>
        <w:pStyle w:val="ListParagraph"/>
        <w:numPr>
          <w:ilvl w:val="0"/>
          <w:numId w:val="2"/>
        </w:numPr>
        <w:tabs>
          <w:tab w:val="left" w:pos="1208"/>
        </w:tabs>
        <w:spacing w:before="164"/>
        <w:ind w:left="1208" w:hanging="358"/>
        <w:rPr>
          <w:sz w:val="24"/>
        </w:rPr>
      </w:pPr>
      <w:r>
        <w:rPr>
          <w:sz w:val="24"/>
        </w:rPr>
        <w:lastRenderedPageBreak/>
        <w:t>Review</w:t>
      </w:r>
      <w:r>
        <w:rPr>
          <w:spacing w:val="-4"/>
          <w:sz w:val="24"/>
        </w:rPr>
        <w:t xml:space="preserve"> </w:t>
      </w:r>
      <w:r>
        <w:rPr>
          <w:spacing w:val="-2"/>
          <w:sz w:val="24"/>
        </w:rPr>
        <w:t>Conclusion</w:t>
      </w:r>
    </w:p>
    <w:p w14:paraId="4D8867A9" w14:textId="77777777" w:rsidR="004F76C8" w:rsidRDefault="00927E42">
      <w:pPr>
        <w:pStyle w:val="Heading2"/>
      </w:pPr>
      <w:r>
        <w:t>B.2</w:t>
      </w:r>
      <w:r>
        <w:rPr>
          <w:spacing w:val="-31"/>
        </w:rPr>
        <w:t xml:space="preserve"> </w:t>
      </w:r>
      <w:r>
        <w:t>Sample</w:t>
      </w:r>
      <w:r>
        <w:rPr>
          <w:spacing w:val="-15"/>
        </w:rPr>
        <w:t xml:space="preserve"> </w:t>
      </w:r>
      <w:r>
        <w:t>Agenda:</w:t>
      </w:r>
      <w:r>
        <w:rPr>
          <w:spacing w:val="-9"/>
        </w:rPr>
        <w:t xml:space="preserve"> </w:t>
      </w:r>
      <w:r>
        <w:t>Supplier</w:t>
      </w:r>
      <w:r>
        <w:rPr>
          <w:spacing w:val="-12"/>
        </w:rPr>
        <w:t xml:space="preserve"> </w:t>
      </w:r>
      <w:r>
        <w:t>Kick-</w:t>
      </w:r>
      <w:r>
        <w:rPr>
          <w:spacing w:val="-5"/>
        </w:rPr>
        <w:t>Off</w:t>
      </w:r>
    </w:p>
    <w:p w14:paraId="04FD9577" w14:textId="77777777" w:rsidR="004F76C8" w:rsidRDefault="00927E42">
      <w:pPr>
        <w:pStyle w:val="ListParagraph"/>
        <w:numPr>
          <w:ilvl w:val="0"/>
          <w:numId w:val="1"/>
        </w:numPr>
        <w:tabs>
          <w:tab w:val="left" w:pos="1208"/>
        </w:tabs>
        <w:spacing w:before="121"/>
        <w:ind w:left="1208" w:hanging="358"/>
        <w:rPr>
          <w:sz w:val="24"/>
        </w:rPr>
      </w:pPr>
      <w:r>
        <w:rPr>
          <w:sz w:val="24"/>
        </w:rPr>
        <w:t>Overview</w:t>
      </w:r>
      <w:r>
        <w:rPr>
          <w:spacing w:val="-5"/>
          <w:sz w:val="24"/>
        </w:rPr>
        <w:t xml:space="preserve"> </w:t>
      </w:r>
      <w:r>
        <w:rPr>
          <w:sz w:val="24"/>
        </w:rPr>
        <w:t>of</w:t>
      </w:r>
      <w:r>
        <w:rPr>
          <w:spacing w:val="-4"/>
          <w:sz w:val="24"/>
        </w:rPr>
        <w:t xml:space="preserve"> </w:t>
      </w:r>
      <w:r>
        <w:rPr>
          <w:sz w:val="24"/>
        </w:rPr>
        <w:t>Financial</w:t>
      </w:r>
      <w:r>
        <w:rPr>
          <w:spacing w:val="-5"/>
          <w:sz w:val="24"/>
        </w:rPr>
        <w:t xml:space="preserve"> </w:t>
      </w:r>
      <w:r>
        <w:rPr>
          <w:spacing w:val="-2"/>
          <w:sz w:val="24"/>
        </w:rPr>
        <w:t>Review</w:t>
      </w:r>
    </w:p>
    <w:p w14:paraId="0F5BAC42" w14:textId="77777777" w:rsidR="004F76C8" w:rsidRDefault="00927E42">
      <w:pPr>
        <w:pStyle w:val="ListParagraph"/>
        <w:numPr>
          <w:ilvl w:val="0"/>
          <w:numId w:val="1"/>
        </w:numPr>
        <w:tabs>
          <w:tab w:val="left" w:pos="1208"/>
        </w:tabs>
        <w:spacing w:before="121"/>
        <w:ind w:left="1208" w:hanging="358"/>
        <w:rPr>
          <w:sz w:val="24"/>
        </w:rPr>
      </w:pPr>
      <w:r>
        <w:rPr>
          <w:sz w:val="24"/>
        </w:rPr>
        <w:t>Overview</w:t>
      </w:r>
      <w:r>
        <w:rPr>
          <w:spacing w:val="-3"/>
          <w:sz w:val="24"/>
        </w:rPr>
        <w:t xml:space="preserve"> </w:t>
      </w:r>
      <w:r>
        <w:rPr>
          <w:sz w:val="24"/>
        </w:rPr>
        <w:t>of</w:t>
      </w:r>
      <w:r>
        <w:rPr>
          <w:spacing w:val="-2"/>
          <w:sz w:val="24"/>
        </w:rPr>
        <w:t xml:space="preserve"> </w:t>
      </w:r>
      <w:r>
        <w:rPr>
          <w:sz w:val="24"/>
        </w:rPr>
        <w:t>[Supplier]</w:t>
      </w:r>
      <w:r>
        <w:rPr>
          <w:spacing w:val="-3"/>
          <w:sz w:val="24"/>
        </w:rPr>
        <w:t xml:space="preserve"> </w:t>
      </w:r>
      <w:r>
        <w:rPr>
          <w:sz w:val="24"/>
        </w:rPr>
        <w:t>as</w:t>
      </w:r>
      <w:r>
        <w:rPr>
          <w:spacing w:val="-5"/>
          <w:sz w:val="24"/>
        </w:rPr>
        <w:t xml:space="preserve"> </w:t>
      </w:r>
      <w:r>
        <w:rPr>
          <w:sz w:val="24"/>
        </w:rPr>
        <w:t>a</w:t>
      </w:r>
      <w:r>
        <w:rPr>
          <w:spacing w:val="-3"/>
          <w:sz w:val="24"/>
        </w:rPr>
        <w:t xml:space="preserve"> </w:t>
      </w:r>
      <w:r>
        <w:rPr>
          <w:sz w:val="24"/>
        </w:rPr>
        <w:t>company</w:t>
      </w:r>
      <w:r>
        <w:rPr>
          <w:spacing w:val="-3"/>
          <w:sz w:val="24"/>
        </w:rPr>
        <w:t xml:space="preserve"> </w:t>
      </w:r>
      <w:r>
        <w:rPr>
          <w:spacing w:val="-2"/>
          <w:sz w:val="24"/>
        </w:rPr>
        <w:t>including:</w:t>
      </w:r>
    </w:p>
    <w:p w14:paraId="4AEC1207" w14:textId="77777777" w:rsidR="004F76C8" w:rsidRDefault="00927E42">
      <w:pPr>
        <w:pStyle w:val="ListParagraph"/>
        <w:numPr>
          <w:ilvl w:val="1"/>
          <w:numId w:val="1"/>
        </w:numPr>
        <w:tabs>
          <w:tab w:val="left" w:pos="1569"/>
        </w:tabs>
        <w:spacing w:before="121"/>
        <w:ind w:left="1569" w:hanging="359"/>
        <w:rPr>
          <w:sz w:val="24"/>
        </w:rPr>
      </w:pPr>
      <w:r>
        <w:rPr>
          <w:sz w:val="24"/>
        </w:rPr>
        <w:t>Core</w:t>
      </w:r>
      <w:r>
        <w:rPr>
          <w:spacing w:val="-5"/>
          <w:sz w:val="24"/>
        </w:rPr>
        <w:t xml:space="preserve"> </w:t>
      </w:r>
      <w:r>
        <w:rPr>
          <w:spacing w:val="-2"/>
          <w:sz w:val="24"/>
        </w:rPr>
        <w:t>competencies</w:t>
      </w:r>
    </w:p>
    <w:p w14:paraId="5D7C7D45" w14:textId="77777777" w:rsidR="004F76C8" w:rsidRDefault="00927E42">
      <w:pPr>
        <w:pStyle w:val="ListParagraph"/>
        <w:numPr>
          <w:ilvl w:val="1"/>
          <w:numId w:val="1"/>
        </w:numPr>
        <w:tabs>
          <w:tab w:val="left" w:pos="1569"/>
        </w:tabs>
        <w:spacing w:before="117"/>
        <w:ind w:left="1569" w:hanging="359"/>
        <w:rPr>
          <w:sz w:val="24"/>
        </w:rPr>
      </w:pPr>
      <w:r>
        <w:rPr>
          <w:sz w:val="24"/>
        </w:rPr>
        <w:t>Office</w:t>
      </w:r>
      <w:r>
        <w:rPr>
          <w:spacing w:val="-4"/>
          <w:sz w:val="24"/>
        </w:rPr>
        <w:t xml:space="preserve"> </w:t>
      </w:r>
      <w:r>
        <w:rPr>
          <w:sz w:val="24"/>
        </w:rPr>
        <w:t>and</w:t>
      </w:r>
      <w:r>
        <w:rPr>
          <w:spacing w:val="-4"/>
          <w:sz w:val="24"/>
        </w:rPr>
        <w:t xml:space="preserve"> </w:t>
      </w:r>
      <w:r>
        <w:rPr>
          <w:sz w:val="24"/>
        </w:rPr>
        <w:t>Headquarter</w:t>
      </w:r>
      <w:r>
        <w:rPr>
          <w:spacing w:val="-4"/>
          <w:sz w:val="24"/>
        </w:rPr>
        <w:t xml:space="preserve"> </w:t>
      </w:r>
      <w:r>
        <w:rPr>
          <w:spacing w:val="-2"/>
          <w:sz w:val="24"/>
        </w:rPr>
        <w:t>locations</w:t>
      </w:r>
    </w:p>
    <w:p w14:paraId="0BDE9B08" w14:textId="77777777" w:rsidR="004F76C8" w:rsidRDefault="00927E42">
      <w:pPr>
        <w:pStyle w:val="ListParagraph"/>
        <w:numPr>
          <w:ilvl w:val="1"/>
          <w:numId w:val="1"/>
        </w:numPr>
        <w:tabs>
          <w:tab w:val="left" w:pos="1569"/>
        </w:tabs>
        <w:ind w:left="1569" w:hanging="359"/>
        <w:rPr>
          <w:sz w:val="24"/>
        </w:rPr>
      </w:pPr>
      <w:r>
        <w:rPr>
          <w:sz w:val="24"/>
        </w:rPr>
        <w:t>Size</w:t>
      </w:r>
      <w:r>
        <w:rPr>
          <w:spacing w:val="-5"/>
          <w:sz w:val="24"/>
        </w:rPr>
        <w:t xml:space="preserve"> </w:t>
      </w:r>
      <w:r>
        <w:rPr>
          <w:sz w:val="24"/>
        </w:rPr>
        <w:t>of</w:t>
      </w:r>
      <w:r>
        <w:rPr>
          <w:spacing w:val="-4"/>
          <w:sz w:val="24"/>
        </w:rPr>
        <w:t xml:space="preserve"> </w:t>
      </w:r>
      <w:r>
        <w:rPr>
          <w:sz w:val="24"/>
        </w:rPr>
        <w:t>Company</w:t>
      </w:r>
      <w:r>
        <w:rPr>
          <w:spacing w:val="-5"/>
          <w:sz w:val="24"/>
        </w:rPr>
        <w:t xml:space="preserve"> </w:t>
      </w:r>
      <w:r>
        <w:rPr>
          <w:sz w:val="24"/>
        </w:rPr>
        <w:t>(personnel,</w:t>
      </w:r>
      <w:r>
        <w:rPr>
          <w:spacing w:val="-5"/>
          <w:sz w:val="24"/>
        </w:rPr>
        <w:t xml:space="preserve"> </w:t>
      </w:r>
      <w:r>
        <w:rPr>
          <w:sz w:val="24"/>
        </w:rPr>
        <w:t>revenue,</w:t>
      </w:r>
      <w:r>
        <w:rPr>
          <w:spacing w:val="-5"/>
          <w:sz w:val="24"/>
        </w:rPr>
        <w:t xml:space="preserve"> </w:t>
      </w:r>
      <w:r>
        <w:rPr>
          <w:spacing w:val="-4"/>
          <w:sz w:val="24"/>
        </w:rPr>
        <w:t>etc)</w:t>
      </w:r>
    </w:p>
    <w:p w14:paraId="75EE4903" w14:textId="77777777" w:rsidR="004F76C8" w:rsidRDefault="00927E42">
      <w:pPr>
        <w:pStyle w:val="ListParagraph"/>
        <w:numPr>
          <w:ilvl w:val="0"/>
          <w:numId w:val="1"/>
        </w:numPr>
        <w:tabs>
          <w:tab w:val="left" w:pos="1208"/>
        </w:tabs>
        <w:spacing w:before="116"/>
        <w:ind w:left="1208" w:hanging="358"/>
        <w:rPr>
          <w:sz w:val="24"/>
        </w:rPr>
      </w:pPr>
      <w:r>
        <w:rPr>
          <w:sz w:val="24"/>
        </w:rPr>
        <w:t>Team</w:t>
      </w:r>
      <w:r>
        <w:rPr>
          <w:spacing w:val="-2"/>
          <w:sz w:val="24"/>
        </w:rPr>
        <w:t xml:space="preserve"> Introductions</w:t>
      </w:r>
    </w:p>
    <w:p w14:paraId="5173E064" w14:textId="4E3483AB" w:rsidR="004F76C8" w:rsidRDefault="00D33BD8">
      <w:pPr>
        <w:pStyle w:val="ListParagraph"/>
        <w:numPr>
          <w:ilvl w:val="1"/>
          <w:numId w:val="1"/>
        </w:numPr>
        <w:tabs>
          <w:tab w:val="left" w:pos="1569"/>
        </w:tabs>
        <w:spacing w:before="121"/>
        <w:ind w:left="1569" w:hanging="359"/>
        <w:rPr>
          <w:sz w:val="24"/>
        </w:rPr>
      </w:pPr>
      <w:r>
        <w:rPr>
          <w:spacing w:val="-5"/>
          <w:sz w:val="24"/>
        </w:rPr>
        <w:t>THE COMPANY</w:t>
      </w:r>
    </w:p>
    <w:p w14:paraId="6574302C" w14:textId="77777777" w:rsidR="004F76C8" w:rsidRDefault="00927E42">
      <w:pPr>
        <w:pStyle w:val="ListParagraph"/>
        <w:numPr>
          <w:ilvl w:val="1"/>
          <w:numId w:val="1"/>
        </w:numPr>
        <w:tabs>
          <w:tab w:val="left" w:pos="1569"/>
        </w:tabs>
        <w:ind w:left="1569" w:hanging="359"/>
        <w:rPr>
          <w:sz w:val="24"/>
        </w:rPr>
      </w:pPr>
      <w:r>
        <w:rPr>
          <w:spacing w:val="-2"/>
          <w:sz w:val="24"/>
        </w:rPr>
        <w:t>[Supplier]</w:t>
      </w:r>
    </w:p>
    <w:sectPr w:rsidR="004F76C8">
      <w:pgSz w:w="15840" w:h="12240" w:orient="landscape"/>
      <w:pgMar w:top="1440" w:right="720" w:bottom="1520" w:left="720" w:header="328" w:footer="13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4B31D" w14:textId="77777777" w:rsidR="00FF04ED" w:rsidRDefault="00FF04ED">
      <w:r>
        <w:separator/>
      </w:r>
    </w:p>
  </w:endnote>
  <w:endnote w:type="continuationSeparator" w:id="0">
    <w:p w14:paraId="1F815C81" w14:textId="77777777" w:rsidR="00FF04ED" w:rsidRDefault="00FF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04C6A" w14:textId="77777777" w:rsidR="004F76C8" w:rsidRDefault="00927E42">
    <w:pPr>
      <w:pStyle w:val="BodyText"/>
      <w:spacing w:before="0" w:line="14" w:lineRule="auto"/>
      <w:rPr>
        <w:sz w:val="20"/>
      </w:rPr>
    </w:pPr>
    <w:r>
      <w:rPr>
        <w:noProof/>
        <w:sz w:val="20"/>
      </w:rPr>
      <mc:AlternateContent>
        <mc:Choice Requires="wps">
          <w:drawing>
            <wp:anchor distT="0" distB="0" distL="0" distR="0" simplePos="0" relativeHeight="486990848" behindDoc="1" locked="0" layoutInCell="1" allowOverlap="1" wp14:anchorId="34DF0535" wp14:editId="6AD79CB1">
              <wp:simplePos x="0" y="0"/>
              <wp:positionH relativeFrom="page">
                <wp:posOffset>595376</wp:posOffset>
              </wp:positionH>
              <wp:positionV relativeFrom="page">
                <wp:posOffset>9100262</wp:posOffset>
              </wp:positionV>
              <wp:extent cx="6581140" cy="6165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1140" cy="616585"/>
                      </a:xfrm>
                      <a:prstGeom prst="rect">
                        <a:avLst/>
                      </a:prstGeom>
                    </wps:spPr>
                    <wps:txbx>
                      <w:txbxContent>
                        <w:p w14:paraId="59BAF7EE" w14:textId="725B5890" w:rsidR="004F76C8" w:rsidRDefault="004F76C8">
                          <w:pPr>
                            <w:spacing w:before="81"/>
                            <w:ind w:left="20" w:right="39"/>
                            <w:rPr>
                              <w:sz w:val="14"/>
                            </w:rPr>
                          </w:pPr>
                        </w:p>
                      </w:txbxContent>
                    </wps:txbx>
                    <wps:bodyPr wrap="square" lIns="0" tIns="0" rIns="0" bIns="0" rtlCol="0">
                      <a:noAutofit/>
                    </wps:bodyPr>
                  </wps:wsp>
                </a:graphicData>
              </a:graphic>
            </wp:anchor>
          </w:drawing>
        </mc:Choice>
        <mc:Fallback>
          <w:pict>
            <v:shapetype w14:anchorId="34DF0535" id="_x0000_t202" coordsize="21600,21600" o:spt="202" path="m,l,21600r21600,l21600,xe">
              <v:stroke joinstyle="miter"/>
              <v:path gradientshapeok="t" o:connecttype="rect"/>
            </v:shapetype>
            <v:shape id="Textbox 1" o:spid="_x0000_s1026" type="#_x0000_t202" style="position:absolute;margin-left:46.9pt;margin-top:716.55pt;width:518.2pt;height:48.55pt;z-index:-16325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" filled="f" stroked="f">
              <v:textbox inset="0,0,0,0">
                <w:txbxContent>
                  <w:p w14:paraId="59BAF7EE" w14:textId="725B5890" w:rsidR="004F76C8" w:rsidRDefault="004F76C8">
                    <w:pPr>
                      <w:spacing w:before="81"/>
                      <w:ind w:left="20" w:right="39"/>
                      <w:rPr>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0A4E1" w14:textId="5546F6C4" w:rsidR="004F76C8" w:rsidRDefault="004F76C8">
    <w:pPr>
      <w:pStyle w:val="BodyText"/>
      <w:spacing w:before="0"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4A75" w14:textId="31124CC3" w:rsidR="004F76C8" w:rsidRDefault="004F76C8">
    <w:pPr>
      <w:pStyle w:val="BodyText"/>
      <w:spacing w:before="0"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CE7A6" w14:textId="77777777" w:rsidR="00FF04ED" w:rsidRDefault="00FF04ED">
      <w:r>
        <w:separator/>
      </w:r>
    </w:p>
  </w:footnote>
  <w:footnote w:type="continuationSeparator" w:id="0">
    <w:p w14:paraId="48933D72" w14:textId="77777777" w:rsidR="00FF04ED" w:rsidRDefault="00FF0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B970A" w14:textId="56058D22" w:rsidR="004F76C8" w:rsidRDefault="00927E42">
    <w:pPr>
      <w:pStyle w:val="BodyText"/>
      <w:spacing w:before="0" w:line="14" w:lineRule="auto"/>
      <w:rPr>
        <w:sz w:val="20"/>
      </w:rPr>
    </w:pPr>
    <w:r>
      <w:rPr>
        <w:noProof/>
        <w:sz w:val="20"/>
      </w:rPr>
      <mc:AlternateContent>
        <mc:Choice Requires="wps">
          <w:drawing>
            <wp:anchor distT="0" distB="0" distL="0" distR="0" simplePos="0" relativeHeight="486991872" behindDoc="1" locked="0" layoutInCell="1" allowOverlap="1" wp14:anchorId="40864982" wp14:editId="2E043468">
              <wp:simplePos x="0" y="0"/>
              <wp:positionH relativeFrom="page">
                <wp:posOffset>539495</wp:posOffset>
              </wp:positionH>
              <wp:positionV relativeFrom="page">
                <wp:posOffset>461772</wp:posOffset>
              </wp:positionV>
              <wp:extent cx="6694805" cy="25654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4805" cy="256540"/>
                      </a:xfrm>
                      <a:custGeom>
                        <a:avLst/>
                        <a:gdLst/>
                        <a:ahLst/>
                        <a:cxnLst/>
                        <a:rect l="l" t="t" r="r" b="b"/>
                        <a:pathLst>
                          <a:path w="6694805" h="256540">
                            <a:moveTo>
                              <a:pt x="6694678" y="0"/>
                            </a:moveTo>
                            <a:lnTo>
                              <a:pt x="0" y="0"/>
                            </a:lnTo>
                            <a:lnTo>
                              <a:pt x="0" y="256031"/>
                            </a:lnTo>
                            <a:lnTo>
                              <a:pt x="6694678" y="256031"/>
                            </a:lnTo>
                            <a:lnTo>
                              <a:pt x="669467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41EB692" id="Graphic 4" o:spid="_x0000_s1026" style="position:absolute;margin-left:42.5pt;margin-top:36.35pt;width:527.15pt;height:20.2pt;z-index:-16324608;visibility:visible;mso-wrap-style:square;mso-wrap-distance-left:0;mso-wrap-distance-top:0;mso-wrap-distance-right:0;mso-wrap-distance-bottom:0;mso-position-horizontal:absolute;mso-position-horizontal-relative:page;mso-position-vertical:absolute;mso-position-vertical-relative:page;v-text-anchor:top" coordsize="6694805,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" path="m6694678,l,,,256031r6694678,l6694678,xe" fillcolor="#d9d9d9" stroked="f">
              <v:path arrowok="t"/>
              <w10:wrap anchorx="page" anchory="page"/>
            </v:shape>
          </w:pict>
        </mc:Fallback>
      </mc:AlternateContent>
    </w:r>
    <w:r>
      <w:rPr>
        <w:noProof/>
        <w:sz w:val="20"/>
      </w:rPr>
      <mc:AlternateContent>
        <mc:Choice Requires="wps">
          <w:drawing>
            <wp:anchor distT="0" distB="0" distL="0" distR="0" simplePos="0" relativeHeight="486992384" behindDoc="1" locked="0" layoutInCell="1" allowOverlap="1" wp14:anchorId="05FA38C6" wp14:editId="6B60C6D7">
              <wp:simplePos x="0" y="0"/>
              <wp:positionH relativeFrom="page">
                <wp:posOffset>2540635</wp:posOffset>
              </wp:positionH>
              <wp:positionV relativeFrom="page">
                <wp:posOffset>474280</wp:posOffset>
              </wp:positionV>
              <wp:extent cx="2690495" cy="23050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0495" cy="230504"/>
                      </a:xfrm>
                      <a:prstGeom prst="rect">
                        <a:avLst/>
                      </a:prstGeom>
                    </wps:spPr>
                    <wps:txbx>
                      <w:txbxContent>
                        <w:p w14:paraId="76A4E58D" w14:textId="77777777" w:rsidR="004F76C8" w:rsidRDefault="00927E42">
                          <w:pPr>
                            <w:spacing w:before="20"/>
                            <w:ind w:left="20"/>
                            <w:rPr>
                              <w:b/>
                              <w:sz w:val="28"/>
                            </w:rPr>
                          </w:pPr>
                          <w:r>
                            <w:rPr>
                              <w:b/>
                              <w:sz w:val="28"/>
                            </w:rPr>
                            <w:t>Subcontractor</w:t>
                          </w:r>
                          <w:r>
                            <w:rPr>
                              <w:b/>
                              <w:spacing w:val="-9"/>
                              <w:sz w:val="28"/>
                            </w:rPr>
                            <w:t xml:space="preserve"> </w:t>
                          </w:r>
                          <w:r>
                            <w:rPr>
                              <w:b/>
                              <w:sz w:val="28"/>
                            </w:rPr>
                            <w:t>Proposal</w:t>
                          </w:r>
                          <w:r>
                            <w:rPr>
                              <w:b/>
                              <w:spacing w:val="-4"/>
                              <w:sz w:val="28"/>
                            </w:rPr>
                            <w:t xml:space="preserve"> </w:t>
                          </w:r>
                          <w:r>
                            <w:rPr>
                              <w:b/>
                              <w:sz w:val="28"/>
                            </w:rPr>
                            <w:t>Cost</w:t>
                          </w:r>
                          <w:r>
                            <w:rPr>
                              <w:b/>
                              <w:spacing w:val="-5"/>
                              <w:sz w:val="28"/>
                            </w:rPr>
                            <w:t xml:space="preserve"> </w:t>
                          </w:r>
                          <w:r>
                            <w:rPr>
                              <w:b/>
                              <w:spacing w:val="-2"/>
                              <w:sz w:val="28"/>
                            </w:rPr>
                            <w:t>Analysis</w:t>
                          </w:r>
                        </w:p>
                      </w:txbxContent>
                    </wps:txbx>
                    <wps:bodyPr wrap="square" lIns="0" tIns="0" rIns="0" bIns="0" rtlCol="0">
                      <a:noAutofit/>
                    </wps:bodyPr>
                  </wps:wsp>
                </a:graphicData>
              </a:graphic>
            </wp:anchor>
          </w:drawing>
        </mc:Choice>
        <mc:Fallback>
          <w:pict>
            <v:shapetype w14:anchorId="05FA38C6" id="_x0000_t202" coordsize="21600,21600" o:spt="202" path="m,l,21600r21600,l21600,xe">
              <v:stroke joinstyle="miter"/>
              <v:path gradientshapeok="t" o:connecttype="rect"/>
            </v:shapetype>
            <v:shape id="Textbox 5" o:spid="_x0000_s1027" type="#_x0000_t202" style="position:absolute;margin-left:200.05pt;margin-top:37.35pt;width:211.85pt;height:18.15pt;z-index:-16324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" filled="f" stroked="f">
              <v:textbox inset="0,0,0,0">
                <w:txbxContent>
                  <w:p w14:paraId="76A4E58D" w14:textId="77777777" w:rsidR="004F76C8" w:rsidRDefault="00927E42">
                    <w:pPr>
                      <w:spacing w:before="20"/>
                      <w:ind w:left="20"/>
                      <w:rPr>
                        <w:b/>
                        <w:sz w:val="28"/>
                      </w:rPr>
                    </w:pPr>
                    <w:r>
                      <w:rPr>
                        <w:b/>
                        <w:sz w:val="28"/>
                      </w:rPr>
                      <w:t>Subcontractor</w:t>
                    </w:r>
                    <w:r>
                      <w:rPr>
                        <w:b/>
                        <w:spacing w:val="-9"/>
                        <w:sz w:val="28"/>
                      </w:rPr>
                      <w:t xml:space="preserve"> </w:t>
                    </w:r>
                    <w:r>
                      <w:rPr>
                        <w:b/>
                        <w:sz w:val="28"/>
                      </w:rPr>
                      <w:t>Proposal</w:t>
                    </w:r>
                    <w:r>
                      <w:rPr>
                        <w:b/>
                        <w:spacing w:val="-4"/>
                        <w:sz w:val="28"/>
                      </w:rPr>
                      <w:t xml:space="preserve"> </w:t>
                    </w:r>
                    <w:r>
                      <w:rPr>
                        <w:b/>
                        <w:sz w:val="28"/>
                      </w:rPr>
                      <w:t>Cost</w:t>
                    </w:r>
                    <w:r>
                      <w:rPr>
                        <w:b/>
                        <w:spacing w:val="-5"/>
                        <w:sz w:val="28"/>
                      </w:rPr>
                      <w:t xml:space="preserve"> </w:t>
                    </w:r>
                    <w:r>
                      <w:rPr>
                        <w:b/>
                        <w:spacing w:val="-2"/>
                        <w:sz w:val="28"/>
                      </w:rPr>
                      <w:t>Analysis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7375C" w14:textId="261792BC" w:rsidR="004F76C8" w:rsidRDefault="00927E42">
    <w:pPr>
      <w:pStyle w:val="BodyText"/>
      <w:spacing w:before="0" w:line="14" w:lineRule="auto"/>
      <w:rPr>
        <w:sz w:val="20"/>
      </w:rPr>
    </w:pPr>
    <w:r>
      <w:rPr>
        <w:noProof/>
        <w:sz w:val="20"/>
      </w:rPr>
      <mc:AlternateContent>
        <mc:Choice Requires="wps">
          <w:drawing>
            <wp:anchor distT="0" distB="0" distL="0" distR="0" simplePos="0" relativeHeight="486996480" behindDoc="1" locked="0" layoutInCell="1" allowOverlap="1" wp14:anchorId="59BCEC05" wp14:editId="7164EB1E">
              <wp:simplePos x="0" y="0"/>
              <wp:positionH relativeFrom="page">
                <wp:posOffset>539495</wp:posOffset>
              </wp:positionH>
              <wp:positionV relativeFrom="page">
                <wp:posOffset>461772</wp:posOffset>
              </wp:positionV>
              <wp:extent cx="8981440" cy="25654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81440" cy="256540"/>
                      </a:xfrm>
                      <a:custGeom>
                        <a:avLst/>
                        <a:gdLst/>
                        <a:ahLst/>
                        <a:cxnLst/>
                        <a:rect l="l" t="t" r="r" b="b"/>
                        <a:pathLst>
                          <a:path w="8981440" h="256540">
                            <a:moveTo>
                              <a:pt x="8980932" y="0"/>
                            </a:moveTo>
                            <a:lnTo>
                              <a:pt x="0" y="0"/>
                            </a:lnTo>
                            <a:lnTo>
                              <a:pt x="0" y="256031"/>
                            </a:lnTo>
                            <a:lnTo>
                              <a:pt x="8980932" y="256031"/>
                            </a:lnTo>
                            <a:lnTo>
                              <a:pt x="898093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D67C102" id="Graphic 13" o:spid="_x0000_s1026" style="position:absolute;margin-left:42.5pt;margin-top:36.35pt;width:707.2pt;height:20.2pt;z-index:-16320000;visibility:visible;mso-wrap-style:square;mso-wrap-distance-left:0;mso-wrap-distance-top:0;mso-wrap-distance-right:0;mso-wrap-distance-bottom:0;mso-position-horizontal:absolute;mso-position-horizontal-relative:page;mso-position-vertical:absolute;mso-position-vertical-relative:page;v-text-anchor:top" coordsize="8981440,2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" path="m8980932,l,,,256031r8980932,l8980932,xe" fillcolor="#d9d9d9" stroked="f">
              <v:path arrowok="t"/>
              <w10:wrap anchorx="page" anchory="page"/>
            </v:shape>
          </w:pict>
        </mc:Fallback>
      </mc:AlternateContent>
    </w:r>
    <w:r>
      <w:rPr>
        <w:noProof/>
        <w:sz w:val="20"/>
      </w:rPr>
      <mc:AlternateContent>
        <mc:Choice Requires="wps">
          <w:drawing>
            <wp:anchor distT="0" distB="0" distL="0" distR="0" simplePos="0" relativeHeight="486996992" behindDoc="1" locked="0" layoutInCell="1" allowOverlap="1" wp14:anchorId="7B998EF2" wp14:editId="4D0DC68F">
              <wp:simplePos x="0" y="0"/>
              <wp:positionH relativeFrom="page">
                <wp:posOffset>3683634</wp:posOffset>
              </wp:positionH>
              <wp:positionV relativeFrom="page">
                <wp:posOffset>474280</wp:posOffset>
              </wp:positionV>
              <wp:extent cx="2690495" cy="230504"/>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0495" cy="230504"/>
                      </a:xfrm>
                      <a:prstGeom prst="rect">
                        <a:avLst/>
                      </a:prstGeom>
                    </wps:spPr>
                    <wps:txbx>
                      <w:txbxContent>
                        <w:p w14:paraId="5B59F4F9" w14:textId="77777777" w:rsidR="004F76C8" w:rsidRDefault="00927E42">
                          <w:pPr>
                            <w:spacing w:before="20"/>
                            <w:ind w:left="20"/>
                            <w:rPr>
                              <w:b/>
                              <w:sz w:val="28"/>
                            </w:rPr>
                          </w:pPr>
                          <w:r>
                            <w:rPr>
                              <w:b/>
                              <w:sz w:val="28"/>
                            </w:rPr>
                            <w:t>Subcontractor</w:t>
                          </w:r>
                          <w:r>
                            <w:rPr>
                              <w:b/>
                              <w:spacing w:val="-9"/>
                              <w:sz w:val="28"/>
                            </w:rPr>
                            <w:t xml:space="preserve"> </w:t>
                          </w:r>
                          <w:r>
                            <w:rPr>
                              <w:b/>
                              <w:sz w:val="28"/>
                            </w:rPr>
                            <w:t>Proposal</w:t>
                          </w:r>
                          <w:r>
                            <w:rPr>
                              <w:b/>
                              <w:spacing w:val="-4"/>
                              <w:sz w:val="28"/>
                            </w:rPr>
                            <w:t xml:space="preserve"> </w:t>
                          </w:r>
                          <w:r>
                            <w:rPr>
                              <w:b/>
                              <w:sz w:val="28"/>
                            </w:rPr>
                            <w:t>Cost</w:t>
                          </w:r>
                          <w:r>
                            <w:rPr>
                              <w:b/>
                              <w:spacing w:val="-5"/>
                              <w:sz w:val="28"/>
                            </w:rPr>
                            <w:t xml:space="preserve"> </w:t>
                          </w:r>
                          <w:r>
                            <w:rPr>
                              <w:b/>
                              <w:spacing w:val="-2"/>
                              <w:sz w:val="28"/>
                            </w:rPr>
                            <w:t>Analysis</w:t>
                          </w:r>
                        </w:p>
                      </w:txbxContent>
                    </wps:txbx>
                    <wps:bodyPr wrap="square" lIns="0" tIns="0" rIns="0" bIns="0" rtlCol="0">
                      <a:noAutofit/>
                    </wps:bodyPr>
                  </wps:wsp>
                </a:graphicData>
              </a:graphic>
            </wp:anchor>
          </w:drawing>
        </mc:Choice>
        <mc:Fallback>
          <w:pict>
            <v:shapetype w14:anchorId="7B998EF2" id="_x0000_t202" coordsize="21600,21600" o:spt="202" path="m,l,21600r21600,l21600,xe">
              <v:stroke joinstyle="miter"/>
              <v:path gradientshapeok="t" o:connecttype="rect"/>
            </v:shapetype>
            <v:shape id="Textbox 14" o:spid="_x0000_s1028" type="#_x0000_t202" style="position:absolute;margin-left:290.05pt;margin-top:37.35pt;width:211.85pt;height:18.15pt;z-index:-16319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" filled="f" stroked="f">
              <v:textbox inset="0,0,0,0">
                <w:txbxContent>
                  <w:p w14:paraId="5B59F4F9" w14:textId="77777777" w:rsidR="004F76C8" w:rsidRDefault="00927E42">
                    <w:pPr>
                      <w:spacing w:before="20"/>
                      <w:ind w:left="20"/>
                      <w:rPr>
                        <w:b/>
                        <w:sz w:val="28"/>
                      </w:rPr>
                    </w:pPr>
                    <w:r>
                      <w:rPr>
                        <w:b/>
                        <w:sz w:val="28"/>
                      </w:rPr>
                      <w:t>Subcontractor</w:t>
                    </w:r>
                    <w:r>
                      <w:rPr>
                        <w:b/>
                        <w:spacing w:val="-9"/>
                        <w:sz w:val="28"/>
                      </w:rPr>
                      <w:t xml:space="preserve"> </w:t>
                    </w:r>
                    <w:r>
                      <w:rPr>
                        <w:b/>
                        <w:sz w:val="28"/>
                      </w:rPr>
                      <w:t>Proposal</w:t>
                    </w:r>
                    <w:r>
                      <w:rPr>
                        <w:b/>
                        <w:spacing w:val="-4"/>
                        <w:sz w:val="28"/>
                      </w:rPr>
                      <w:t xml:space="preserve"> </w:t>
                    </w:r>
                    <w:r>
                      <w:rPr>
                        <w:b/>
                        <w:sz w:val="28"/>
                      </w:rPr>
                      <w:t>Cost</w:t>
                    </w:r>
                    <w:r>
                      <w:rPr>
                        <w:b/>
                        <w:spacing w:val="-5"/>
                        <w:sz w:val="28"/>
                      </w:rPr>
                      <w:t xml:space="preserve"> </w:t>
                    </w:r>
                    <w:r>
                      <w:rPr>
                        <w:b/>
                        <w:spacing w:val="-2"/>
                        <w:sz w:val="28"/>
                      </w:rPr>
                      <w:t>Analysis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B9D"/>
    <w:multiLevelType w:val="hybridMultilevel"/>
    <w:tmpl w:val="341A1FE6"/>
    <w:lvl w:ilvl="0" w:tplc="1BEA6620">
      <w:numFmt w:val="bullet"/>
      <w:lvlText w:val=""/>
      <w:lvlJc w:val="left"/>
      <w:pPr>
        <w:ind w:left="450" w:hanging="360"/>
      </w:pPr>
      <w:rPr>
        <w:rFonts w:ascii="Symbol" w:eastAsia="Symbol" w:hAnsi="Symbol" w:cs="Symbol" w:hint="default"/>
        <w:b w:val="0"/>
        <w:bCs w:val="0"/>
        <w:i w:val="0"/>
        <w:iCs w:val="0"/>
        <w:spacing w:val="0"/>
        <w:w w:val="100"/>
        <w:sz w:val="21"/>
        <w:szCs w:val="21"/>
        <w:lang w:val="en-US" w:eastAsia="en-US" w:bidi="ar-SA"/>
      </w:rPr>
    </w:lvl>
    <w:lvl w:ilvl="1" w:tplc="776CF77C">
      <w:numFmt w:val="bullet"/>
      <w:lvlText w:val="•"/>
      <w:lvlJc w:val="left"/>
      <w:pPr>
        <w:ind w:left="813" w:hanging="360"/>
      </w:pPr>
      <w:rPr>
        <w:rFonts w:hint="default"/>
        <w:lang w:val="en-US" w:eastAsia="en-US" w:bidi="ar-SA"/>
      </w:rPr>
    </w:lvl>
    <w:lvl w:ilvl="2" w:tplc="0414D3BA">
      <w:numFmt w:val="bullet"/>
      <w:lvlText w:val="•"/>
      <w:lvlJc w:val="left"/>
      <w:pPr>
        <w:ind w:left="1166" w:hanging="360"/>
      </w:pPr>
      <w:rPr>
        <w:rFonts w:hint="default"/>
        <w:lang w:val="en-US" w:eastAsia="en-US" w:bidi="ar-SA"/>
      </w:rPr>
    </w:lvl>
    <w:lvl w:ilvl="3" w:tplc="19FE682E">
      <w:numFmt w:val="bullet"/>
      <w:lvlText w:val="•"/>
      <w:lvlJc w:val="left"/>
      <w:pPr>
        <w:ind w:left="1519" w:hanging="360"/>
      </w:pPr>
      <w:rPr>
        <w:rFonts w:hint="default"/>
        <w:lang w:val="en-US" w:eastAsia="en-US" w:bidi="ar-SA"/>
      </w:rPr>
    </w:lvl>
    <w:lvl w:ilvl="4" w:tplc="317EFCC6">
      <w:numFmt w:val="bullet"/>
      <w:lvlText w:val="•"/>
      <w:lvlJc w:val="left"/>
      <w:pPr>
        <w:ind w:left="1872" w:hanging="360"/>
      </w:pPr>
      <w:rPr>
        <w:rFonts w:hint="default"/>
        <w:lang w:val="en-US" w:eastAsia="en-US" w:bidi="ar-SA"/>
      </w:rPr>
    </w:lvl>
    <w:lvl w:ilvl="5" w:tplc="C09A5B6A">
      <w:numFmt w:val="bullet"/>
      <w:lvlText w:val="•"/>
      <w:lvlJc w:val="left"/>
      <w:pPr>
        <w:ind w:left="2225" w:hanging="360"/>
      </w:pPr>
      <w:rPr>
        <w:rFonts w:hint="default"/>
        <w:lang w:val="en-US" w:eastAsia="en-US" w:bidi="ar-SA"/>
      </w:rPr>
    </w:lvl>
    <w:lvl w:ilvl="6" w:tplc="736A4C42">
      <w:numFmt w:val="bullet"/>
      <w:lvlText w:val="•"/>
      <w:lvlJc w:val="left"/>
      <w:pPr>
        <w:ind w:left="2578" w:hanging="360"/>
      </w:pPr>
      <w:rPr>
        <w:rFonts w:hint="default"/>
        <w:lang w:val="en-US" w:eastAsia="en-US" w:bidi="ar-SA"/>
      </w:rPr>
    </w:lvl>
    <w:lvl w:ilvl="7" w:tplc="12FEFED8">
      <w:numFmt w:val="bullet"/>
      <w:lvlText w:val="•"/>
      <w:lvlJc w:val="left"/>
      <w:pPr>
        <w:ind w:left="2931" w:hanging="360"/>
      </w:pPr>
      <w:rPr>
        <w:rFonts w:hint="default"/>
        <w:lang w:val="en-US" w:eastAsia="en-US" w:bidi="ar-SA"/>
      </w:rPr>
    </w:lvl>
    <w:lvl w:ilvl="8" w:tplc="4848825E">
      <w:numFmt w:val="bullet"/>
      <w:lvlText w:val="•"/>
      <w:lvlJc w:val="left"/>
      <w:pPr>
        <w:ind w:left="3284" w:hanging="360"/>
      </w:pPr>
      <w:rPr>
        <w:rFonts w:hint="default"/>
        <w:lang w:val="en-US" w:eastAsia="en-US" w:bidi="ar-SA"/>
      </w:rPr>
    </w:lvl>
  </w:abstractNum>
  <w:abstractNum w:abstractNumId="1" w15:restartNumberingAfterBreak="0">
    <w:nsid w:val="02A179E5"/>
    <w:multiLevelType w:val="hybridMultilevel"/>
    <w:tmpl w:val="496887F4"/>
    <w:lvl w:ilvl="0" w:tplc="33886168">
      <w:numFmt w:val="bullet"/>
      <w:lvlText w:val=""/>
      <w:lvlJc w:val="left"/>
      <w:pPr>
        <w:ind w:left="450" w:hanging="360"/>
      </w:pPr>
      <w:rPr>
        <w:rFonts w:ascii="Symbol" w:eastAsia="Symbol" w:hAnsi="Symbol" w:cs="Symbol" w:hint="default"/>
        <w:b w:val="0"/>
        <w:bCs w:val="0"/>
        <w:i w:val="0"/>
        <w:iCs w:val="0"/>
        <w:spacing w:val="0"/>
        <w:w w:val="100"/>
        <w:sz w:val="21"/>
        <w:szCs w:val="21"/>
        <w:lang w:val="en-US" w:eastAsia="en-US" w:bidi="ar-SA"/>
      </w:rPr>
    </w:lvl>
    <w:lvl w:ilvl="1" w:tplc="2B5E2F76">
      <w:numFmt w:val="bullet"/>
      <w:lvlText w:val="•"/>
      <w:lvlJc w:val="left"/>
      <w:pPr>
        <w:ind w:left="813" w:hanging="360"/>
      </w:pPr>
      <w:rPr>
        <w:rFonts w:hint="default"/>
        <w:lang w:val="en-US" w:eastAsia="en-US" w:bidi="ar-SA"/>
      </w:rPr>
    </w:lvl>
    <w:lvl w:ilvl="2" w:tplc="3DC89B0E">
      <w:numFmt w:val="bullet"/>
      <w:lvlText w:val="•"/>
      <w:lvlJc w:val="left"/>
      <w:pPr>
        <w:ind w:left="1166" w:hanging="360"/>
      </w:pPr>
      <w:rPr>
        <w:rFonts w:hint="default"/>
        <w:lang w:val="en-US" w:eastAsia="en-US" w:bidi="ar-SA"/>
      </w:rPr>
    </w:lvl>
    <w:lvl w:ilvl="3" w:tplc="D62CCF92">
      <w:numFmt w:val="bullet"/>
      <w:lvlText w:val="•"/>
      <w:lvlJc w:val="left"/>
      <w:pPr>
        <w:ind w:left="1519" w:hanging="360"/>
      </w:pPr>
      <w:rPr>
        <w:rFonts w:hint="default"/>
        <w:lang w:val="en-US" w:eastAsia="en-US" w:bidi="ar-SA"/>
      </w:rPr>
    </w:lvl>
    <w:lvl w:ilvl="4" w:tplc="BC3CC4DC">
      <w:numFmt w:val="bullet"/>
      <w:lvlText w:val="•"/>
      <w:lvlJc w:val="left"/>
      <w:pPr>
        <w:ind w:left="1872" w:hanging="360"/>
      </w:pPr>
      <w:rPr>
        <w:rFonts w:hint="default"/>
        <w:lang w:val="en-US" w:eastAsia="en-US" w:bidi="ar-SA"/>
      </w:rPr>
    </w:lvl>
    <w:lvl w:ilvl="5" w:tplc="B8647876">
      <w:numFmt w:val="bullet"/>
      <w:lvlText w:val="•"/>
      <w:lvlJc w:val="left"/>
      <w:pPr>
        <w:ind w:left="2225" w:hanging="360"/>
      </w:pPr>
      <w:rPr>
        <w:rFonts w:hint="default"/>
        <w:lang w:val="en-US" w:eastAsia="en-US" w:bidi="ar-SA"/>
      </w:rPr>
    </w:lvl>
    <w:lvl w:ilvl="6" w:tplc="A40CCB72">
      <w:numFmt w:val="bullet"/>
      <w:lvlText w:val="•"/>
      <w:lvlJc w:val="left"/>
      <w:pPr>
        <w:ind w:left="2578" w:hanging="360"/>
      </w:pPr>
      <w:rPr>
        <w:rFonts w:hint="default"/>
        <w:lang w:val="en-US" w:eastAsia="en-US" w:bidi="ar-SA"/>
      </w:rPr>
    </w:lvl>
    <w:lvl w:ilvl="7" w:tplc="56A446FA">
      <w:numFmt w:val="bullet"/>
      <w:lvlText w:val="•"/>
      <w:lvlJc w:val="left"/>
      <w:pPr>
        <w:ind w:left="2931" w:hanging="360"/>
      </w:pPr>
      <w:rPr>
        <w:rFonts w:hint="default"/>
        <w:lang w:val="en-US" w:eastAsia="en-US" w:bidi="ar-SA"/>
      </w:rPr>
    </w:lvl>
    <w:lvl w:ilvl="8" w:tplc="5B680304">
      <w:numFmt w:val="bullet"/>
      <w:lvlText w:val="•"/>
      <w:lvlJc w:val="left"/>
      <w:pPr>
        <w:ind w:left="3284" w:hanging="360"/>
      </w:pPr>
      <w:rPr>
        <w:rFonts w:hint="default"/>
        <w:lang w:val="en-US" w:eastAsia="en-US" w:bidi="ar-SA"/>
      </w:rPr>
    </w:lvl>
  </w:abstractNum>
  <w:abstractNum w:abstractNumId="2" w15:restartNumberingAfterBreak="0">
    <w:nsid w:val="0C4C76DF"/>
    <w:multiLevelType w:val="hybridMultilevel"/>
    <w:tmpl w:val="3280A80C"/>
    <w:lvl w:ilvl="0" w:tplc="4502CBC0">
      <w:numFmt w:val="bullet"/>
      <w:lvlText w:val=""/>
      <w:lvlJc w:val="left"/>
      <w:pPr>
        <w:ind w:left="467" w:hanging="360"/>
      </w:pPr>
      <w:rPr>
        <w:rFonts w:ascii="Symbol" w:eastAsia="Symbol" w:hAnsi="Symbol" w:cs="Symbol" w:hint="default"/>
        <w:b w:val="0"/>
        <w:bCs w:val="0"/>
        <w:i w:val="0"/>
        <w:iCs w:val="0"/>
        <w:spacing w:val="0"/>
        <w:w w:val="100"/>
        <w:sz w:val="21"/>
        <w:szCs w:val="21"/>
        <w:lang w:val="en-US" w:eastAsia="en-US" w:bidi="ar-SA"/>
      </w:rPr>
    </w:lvl>
    <w:lvl w:ilvl="1" w:tplc="24064904">
      <w:numFmt w:val="bullet"/>
      <w:lvlText w:val="•"/>
      <w:lvlJc w:val="left"/>
      <w:pPr>
        <w:ind w:left="813" w:hanging="360"/>
      </w:pPr>
      <w:rPr>
        <w:rFonts w:hint="default"/>
        <w:lang w:val="en-US" w:eastAsia="en-US" w:bidi="ar-SA"/>
      </w:rPr>
    </w:lvl>
    <w:lvl w:ilvl="2" w:tplc="A798E15C">
      <w:numFmt w:val="bullet"/>
      <w:lvlText w:val="•"/>
      <w:lvlJc w:val="left"/>
      <w:pPr>
        <w:ind w:left="1166" w:hanging="360"/>
      </w:pPr>
      <w:rPr>
        <w:rFonts w:hint="default"/>
        <w:lang w:val="en-US" w:eastAsia="en-US" w:bidi="ar-SA"/>
      </w:rPr>
    </w:lvl>
    <w:lvl w:ilvl="3" w:tplc="4A7ABAC4">
      <w:numFmt w:val="bullet"/>
      <w:lvlText w:val="•"/>
      <w:lvlJc w:val="left"/>
      <w:pPr>
        <w:ind w:left="1519" w:hanging="360"/>
      </w:pPr>
      <w:rPr>
        <w:rFonts w:hint="default"/>
        <w:lang w:val="en-US" w:eastAsia="en-US" w:bidi="ar-SA"/>
      </w:rPr>
    </w:lvl>
    <w:lvl w:ilvl="4" w:tplc="7D44312C">
      <w:numFmt w:val="bullet"/>
      <w:lvlText w:val="•"/>
      <w:lvlJc w:val="left"/>
      <w:pPr>
        <w:ind w:left="1872" w:hanging="360"/>
      </w:pPr>
      <w:rPr>
        <w:rFonts w:hint="default"/>
        <w:lang w:val="en-US" w:eastAsia="en-US" w:bidi="ar-SA"/>
      </w:rPr>
    </w:lvl>
    <w:lvl w:ilvl="5" w:tplc="E1BCA158">
      <w:numFmt w:val="bullet"/>
      <w:lvlText w:val="•"/>
      <w:lvlJc w:val="left"/>
      <w:pPr>
        <w:ind w:left="2225" w:hanging="360"/>
      </w:pPr>
      <w:rPr>
        <w:rFonts w:hint="default"/>
        <w:lang w:val="en-US" w:eastAsia="en-US" w:bidi="ar-SA"/>
      </w:rPr>
    </w:lvl>
    <w:lvl w:ilvl="6" w:tplc="2744E61A">
      <w:numFmt w:val="bullet"/>
      <w:lvlText w:val="•"/>
      <w:lvlJc w:val="left"/>
      <w:pPr>
        <w:ind w:left="2578" w:hanging="360"/>
      </w:pPr>
      <w:rPr>
        <w:rFonts w:hint="default"/>
        <w:lang w:val="en-US" w:eastAsia="en-US" w:bidi="ar-SA"/>
      </w:rPr>
    </w:lvl>
    <w:lvl w:ilvl="7" w:tplc="1CE24C00">
      <w:numFmt w:val="bullet"/>
      <w:lvlText w:val="•"/>
      <w:lvlJc w:val="left"/>
      <w:pPr>
        <w:ind w:left="2931" w:hanging="360"/>
      </w:pPr>
      <w:rPr>
        <w:rFonts w:hint="default"/>
        <w:lang w:val="en-US" w:eastAsia="en-US" w:bidi="ar-SA"/>
      </w:rPr>
    </w:lvl>
    <w:lvl w:ilvl="8" w:tplc="30602E80">
      <w:numFmt w:val="bullet"/>
      <w:lvlText w:val="•"/>
      <w:lvlJc w:val="left"/>
      <w:pPr>
        <w:ind w:left="3284" w:hanging="360"/>
      </w:pPr>
      <w:rPr>
        <w:rFonts w:hint="default"/>
        <w:lang w:val="en-US" w:eastAsia="en-US" w:bidi="ar-SA"/>
      </w:rPr>
    </w:lvl>
  </w:abstractNum>
  <w:abstractNum w:abstractNumId="3" w15:restartNumberingAfterBreak="0">
    <w:nsid w:val="121026F3"/>
    <w:multiLevelType w:val="hybridMultilevel"/>
    <w:tmpl w:val="FF3E8A52"/>
    <w:lvl w:ilvl="0" w:tplc="EDF8CB1E">
      <w:numFmt w:val="bullet"/>
      <w:lvlText w:val=""/>
      <w:lvlJc w:val="left"/>
      <w:pPr>
        <w:ind w:left="994" w:hanging="360"/>
      </w:pPr>
      <w:rPr>
        <w:rFonts w:ascii="Symbol" w:eastAsia="Symbol" w:hAnsi="Symbol" w:cs="Symbol" w:hint="default"/>
        <w:b w:val="0"/>
        <w:bCs w:val="0"/>
        <w:i w:val="0"/>
        <w:iCs w:val="0"/>
        <w:spacing w:val="0"/>
        <w:w w:val="100"/>
        <w:sz w:val="24"/>
        <w:szCs w:val="24"/>
        <w:lang w:val="en-US" w:eastAsia="en-US" w:bidi="ar-SA"/>
      </w:rPr>
    </w:lvl>
    <w:lvl w:ilvl="1" w:tplc="E92E24BA">
      <w:numFmt w:val="bullet"/>
      <w:lvlText w:val="•"/>
      <w:lvlJc w:val="left"/>
      <w:pPr>
        <w:ind w:left="1980" w:hanging="360"/>
      </w:pPr>
      <w:rPr>
        <w:rFonts w:hint="default"/>
        <w:lang w:val="en-US" w:eastAsia="en-US" w:bidi="ar-SA"/>
      </w:rPr>
    </w:lvl>
    <w:lvl w:ilvl="2" w:tplc="810C0CD4">
      <w:numFmt w:val="bullet"/>
      <w:lvlText w:val="•"/>
      <w:lvlJc w:val="left"/>
      <w:pPr>
        <w:ind w:left="2960" w:hanging="360"/>
      </w:pPr>
      <w:rPr>
        <w:rFonts w:hint="default"/>
        <w:lang w:val="en-US" w:eastAsia="en-US" w:bidi="ar-SA"/>
      </w:rPr>
    </w:lvl>
    <w:lvl w:ilvl="3" w:tplc="822081F6">
      <w:numFmt w:val="bullet"/>
      <w:lvlText w:val="•"/>
      <w:lvlJc w:val="left"/>
      <w:pPr>
        <w:ind w:left="3940" w:hanging="360"/>
      </w:pPr>
      <w:rPr>
        <w:rFonts w:hint="default"/>
        <w:lang w:val="en-US" w:eastAsia="en-US" w:bidi="ar-SA"/>
      </w:rPr>
    </w:lvl>
    <w:lvl w:ilvl="4" w:tplc="2488DAF8">
      <w:numFmt w:val="bullet"/>
      <w:lvlText w:val="•"/>
      <w:lvlJc w:val="left"/>
      <w:pPr>
        <w:ind w:left="4920" w:hanging="360"/>
      </w:pPr>
      <w:rPr>
        <w:rFonts w:hint="default"/>
        <w:lang w:val="en-US" w:eastAsia="en-US" w:bidi="ar-SA"/>
      </w:rPr>
    </w:lvl>
    <w:lvl w:ilvl="5" w:tplc="0638D844">
      <w:numFmt w:val="bullet"/>
      <w:lvlText w:val="•"/>
      <w:lvlJc w:val="left"/>
      <w:pPr>
        <w:ind w:left="5900" w:hanging="360"/>
      </w:pPr>
      <w:rPr>
        <w:rFonts w:hint="default"/>
        <w:lang w:val="en-US" w:eastAsia="en-US" w:bidi="ar-SA"/>
      </w:rPr>
    </w:lvl>
    <w:lvl w:ilvl="6" w:tplc="3EC2F9D2">
      <w:numFmt w:val="bullet"/>
      <w:lvlText w:val="•"/>
      <w:lvlJc w:val="left"/>
      <w:pPr>
        <w:ind w:left="6880" w:hanging="360"/>
      </w:pPr>
      <w:rPr>
        <w:rFonts w:hint="default"/>
        <w:lang w:val="en-US" w:eastAsia="en-US" w:bidi="ar-SA"/>
      </w:rPr>
    </w:lvl>
    <w:lvl w:ilvl="7" w:tplc="B7804AC4">
      <w:numFmt w:val="bullet"/>
      <w:lvlText w:val="•"/>
      <w:lvlJc w:val="left"/>
      <w:pPr>
        <w:ind w:left="7860" w:hanging="360"/>
      </w:pPr>
      <w:rPr>
        <w:rFonts w:hint="default"/>
        <w:lang w:val="en-US" w:eastAsia="en-US" w:bidi="ar-SA"/>
      </w:rPr>
    </w:lvl>
    <w:lvl w:ilvl="8" w:tplc="BCFE0A9E">
      <w:numFmt w:val="bullet"/>
      <w:lvlText w:val="•"/>
      <w:lvlJc w:val="left"/>
      <w:pPr>
        <w:ind w:left="8840" w:hanging="360"/>
      </w:pPr>
      <w:rPr>
        <w:rFonts w:hint="default"/>
        <w:lang w:val="en-US" w:eastAsia="en-US" w:bidi="ar-SA"/>
      </w:rPr>
    </w:lvl>
  </w:abstractNum>
  <w:abstractNum w:abstractNumId="4" w15:restartNumberingAfterBreak="0">
    <w:nsid w:val="14B803DA"/>
    <w:multiLevelType w:val="hybridMultilevel"/>
    <w:tmpl w:val="ECA62F28"/>
    <w:lvl w:ilvl="0" w:tplc="8BA24432">
      <w:start w:val="1"/>
      <w:numFmt w:val="decimal"/>
      <w:lvlText w:val="%1."/>
      <w:lvlJc w:val="left"/>
      <w:pPr>
        <w:ind w:left="1210" w:hanging="360"/>
        <w:jc w:val="left"/>
      </w:pPr>
      <w:rPr>
        <w:rFonts w:ascii="Arial Narrow" w:eastAsia="Arial Narrow" w:hAnsi="Arial Narrow" w:cs="Arial Narrow" w:hint="default"/>
        <w:b w:val="0"/>
        <w:bCs w:val="0"/>
        <w:i w:val="0"/>
        <w:iCs w:val="0"/>
        <w:spacing w:val="0"/>
        <w:w w:val="100"/>
        <w:sz w:val="24"/>
        <w:szCs w:val="24"/>
        <w:lang w:val="en-US" w:eastAsia="en-US" w:bidi="ar-SA"/>
      </w:rPr>
    </w:lvl>
    <w:lvl w:ilvl="1" w:tplc="AF2E1672">
      <w:numFmt w:val="bullet"/>
      <w:lvlText w:val="•"/>
      <w:lvlJc w:val="left"/>
      <w:pPr>
        <w:ind w:left="2538" w:hanging="360"/>
      </w:pPr>
      <w:rPr>
        <w:rFonts w:hint="default"/>
        <w:lang w:val="en-US" w:eastAsia="en-US" w:bidi="ar-SA"/>
      </w:rPr>
    </w:lvl>
    <w:lvl w:ilvl="2" w:tplc="54FEEEC2">
      <w:numFmt w:val="bullet"/>
      <w:lvlText w:val="•"/>
      <w:lvlJc w:val="left"/>
      <w:pPr>
        <w:ind w:left="3856" w:hanging="360"/>
      </w:pPr>
      <w:rPr>
        <w:rFonts w:hint="default"/>
        <w:lang w:val="en-US" w:eastAsia="en-US" w:bidi="ar-SA"/>
      </w:rPr>
    </w:lvl>
    <w:lvl w:ilvl="3" w:tplc="493851FC">
      <w:numFmt w:val="bullet"/>
      <w:lvlText w:val="•"/>
      <w:lvlJc w:val="left"/>
      <w:pPr>
        <w:ind w:left="5174" w:hanging="360"/>
      </w:pPr>
      <w:rPr>
        <w:rFonts w:hint="default"/>
        <w:lang w:val="en-US" w:eastAsia="en-US" w:bidi="ar-SA"/>
      </w:rPr>
    </w:lvl>
    <w:lvl w:ilvl="4" w:tplc="C3BA2A72">
      <w:numFmt w:val="bullet"/>
      <w:lvlText w:val="•"/>
      <w:lvlJc w:val="left"/>
      <w:pPr>
        <w:ind w:left="6492" w:hanging="360"/>
      </w:pPr>
      <w:rPr>
        <w:rFonts w:hint="default"/>
        <w:lang w:val="en-US" w:eastAsia="en-US" w:bidi="ar-SA"/>
      </w:rPr>
    </w:lvl>
    <w:lvl w:ilvl="5" w:tplc="E12047D0">
      <w:numFmt w:val="bullet"/>
      <w:lvlText w:val="•"/>
      <w:lvlJc w:val="left"/>
      <w:pPr>
        <w:ind w:left="7810" w:hanging="360"/>
      </w:pPr>
      <w:rPr>
        <w:rFonts w:hint="default"/>
        <w:lang w:val="en-US" w:eastAsia="en-US" w:bidi="ar-SA"/>
      </w:rPr>
    </w:lvl>
    <w:lvl w:ilvl="6" w:tplc="7D604F48">
      <w:numFmt w:val="bullet"/>
      <w:lvlText w:val="•"/>
      <w:lvlJc w:val="left"/>
      <w:pPr>
        <w:ind w:left="9128" w:hanging="360"/>
      </w:pPr>
      <w:rPr>
        <w:rFonts w:hint="default"/>
        <w:lang w:val="en-US" w:eastAsia="en-US" w:bidi="ar-SA"/>
      </w:rPr>
    </w:lvl>
    <w:lvl w:ilvl="7" w:tplc="CF58164C">
      <w:numFmt w:val="bullet"/>
      <w:lvlText w:val="•"/>
      <w:lvlJc w:val="left"/>
      <w:pPr>
        <w:ind w:left="10446" w:hanging="360"/>
      </w:pPr>
      <w:rPr>
        <w:rFonts w:hint="default"/>
        <w:lang w:val="en-US" w:eastAsia="en-US" w:bidi="ar-SA"/>
      </w:rPr>
    </w:lvl>
    <w:lvl w:ilvl="8" w:tplc="B1FEECF2">
      <w:numFmt w:val="bullet"/>
      <w:lvlText w:val="•"/>
      <w:lvlJc w:val="left"/>
      <w:pPr>
        <w:ind w:left="11764" w:hanging="360"/>
      </w:pPr>
      <w:rPr>
        <w:rFonts w:hint="default"/>
        <w:lang w:val="en-US" w:eastAsia="en-US" w:bidi="ar-SA"/>
      </w:rPr>
    </w:lvl>
  </w:abstractNum>
  <w:abstractNum w:abstractNumId="5" w15:restartNumberingAfterBreak="0">
    <w:nsid w:val="1B3B5001"/>
    <w:multiLevelType w:val="multilevel"/>
    <w:tmpl w:val="04441F90"/>
    <w:lvl w:ilvl="0">
      <w:start w:val="1"/>
      <w:numFmt w:val="decimal"/>
      <w:lvlText w:val="%1."/>
      <w:lvlJc w:val="left"/>
      <w:pPr>
        <w:ind w:left="634" w:hanging="505"/>
        <w:jc w:val="left"/>
      </w:pPr>
      <w:rPr>
        <w:rFonts w:ascii="Arial Narrow" w:eastAsia="Arial Narrow" w:hAnsi="Arial Narrow" w:cs="Arial Narrow" w:hint="default"/>
        <w:b/>
        <w:bCs/>
        <w:i w:val="0"/>
        <w:iCs w:val="0"/>
        <w:spacing w:val="-1"/>
        <w:w w:val="100"/>
        <w:sz w:val="28"/>
        <w:szCs w:val="28"/>
        <w:lang w:val="en-US" w:eastAsia="en-US" w:bidi="ar-SA"/>
      </w:rPr>
    </w:lvl>
    <w:lvl w:ilvl="1">
      <w:start w:val="1"/>
      <w:numFmt w:val="decimal"/>
      <w:lvlText w:val="%1.%2."/>
      <w:lvlJc w:val="left"/>
      <w:pPr>
        <w:ind w:left="1138" w:hanging="576"/>
        <w:jc w:val="left"/>
      </w:pPr>
      <w:rPr>
        <w:rFonts w:ascii="Arial Narrow" w:eastAsia="Arial Narrow" w:hAnsi="Arial Narrow" w:cs="Arial Narrow" w:hint="default"/>
        <w:b/>
        <w:bCs/>
        <w:i w:val="0"/>
        <w:iCs w:val="0"/>
        <w:spacing w:val="-1"/>
        <w:w w:val="100"/>
        <w:sz w:val="24"/>
        <w:szCs w:val="24"/>
        <w:lang w:val="en-US" w:eastAsia="en-US" w:bidi="ar-SA"/>
      </w:rPr>
    </w:lvl>
    <w:lvl w:ilvl="2">
      <w:start w:val="1"/>
      <w:numFmt w:val="decimal"/>
      <w:lvlText w:val="%1.%2.%3"/>
      <w:lvlJc w:val="left"/>
      <w:pPr>
        <w:ind w:left="1714" w:hanging="720"/>
        <w:jc w:val="left"/>
      </w:pPr>
      <w:rPr>
        <w:rFonts w:ascii="Arial Narrow" w:eastAsia="Arial Narrow" w:hAnsi="Arial Narrow" w:cs="Arial Narrow" w:hint="default"/>
        <w:b/>
        <w:bCs/>
        <w:i w:val="0"/>
        <w:iCs w:val="0"/>
        <w:spacing w:val="-2"/>
        <w:w w:val="100"/>
        <w:sz w:val="24"/>
        <w:szCs w:val="24"/>
        <w:lang w:val="en-US" w:eastAsia="en-US" w:bidi="ar-SA"/>
      </w:rPr>
    </w:lvl>
    <w:lvl w:ilvl="3">
      <w:numFmt w:val="bullet"/>
      <w:lvlText w:val=""/>
      <w:lvlJc w:val="left"/>
      <w:pPr>
        <w:ind w:left="2074"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325" w:hanging="360"/>
      </w:pPr>
      <w:rPr>
        <w:rFonts w:hint="default"/>
        <w:lang w:val="en-US" w:eastAsia="en-US" w:bidi="ar-SA"/>
      </w:rPr>
    </w:lvl>
    <w:lvl w:ilvl="5">
      <w:numFmt w:val="bullet"/>
      <w:lvlText w:val="•"/>
      <w:lvlJc w:val="left"/>
      <w:pPr>
        <w:ind w:left="4571" w:hanging="360"/>
      </w:pPr>
      <w:rPr>
        <w:rFonts w:hint="default"/>
        <w:lang w:val="en-US" w:eastAsia="en-US" w:bidi="ar-SA"/>
      </w:rPr>
    </w:lvl>
    <w:lvl w:ilvl="6">
      <w:numFmt w:val="bullet"/>
      <w:lvlText w:val="•"/>
      <w:lvlJc w:val="left"/>
      <w:pPr>
        <w:ind w:left="5817" w:hanging="360"/>
      </w:pPr>
      <w:rPr>
        <w:rFonts w:hint="default"/>
        <w:lang w:val="en-US" w:eastAsia="en-US" w:bidi="ar-SA"/>
      </w:rPr>
    </w:lvl>
    <w:lvl w:ilvl="7">
      <w:numFmt w:val="bullet"/>
      <w:lvlText w:val="•"/>
      <w:lvlJc w:val="left"/>
      <w:pPr>
        <w:ind w:left="7062" w:hanging="360"/>
      </w:pPr>
      <w:rPr>
        <w:rFonts w:hint="default"/>
        <w:lang w:val="en-US" w:eastAsia="en-US" w:bidi="ar-SA"/>
      </w:rPr>
    </w:lvl>
    <w:lvl w:ilvl="8">
      <w:numFmt w:val="bullet"/>
      <w:lvlText w:val="•"/>
      <w:lvlJc w:val="left"/>
      <w:pPr>
        <w:ind w:left="8308" w:hanging="360"/>
      </w:pPr>
      <w:rPr>
        <w:rFonts w:hint="default"/>
        <w:lang w:val="en-US" w:eastAsia="en-US" w:bidi="ar-SA"/>
      </w:rPr>
    </w:lvl>
  </w:abstractNum>
  <w:abstractNum w:abstractNumId="6" w15:restartNumberingAfterBreak="0">
    <w:nsid w:val="215B5A4C"/>
    <w:multiLevelType w:val="hybridMultilevel"/>
    <w:tmpl w:val="B1906126"/>
    <w:lvl w:ilvl="0" w:tplc="422842A8">
      <w:numFmt w:val="bullet"/>
      <w:lvlText w:val=""/>
      <w:lvlJc w:val="left"/>
      <w:pPr>
        <w:ind w:left="443" w:hanging="360"/>
      </w:pPr>
      <w:rPr>
        <w:rFonts w:ascii="Symbol" w:eastAsia="Symbol" w:hAnsi="Symbol" w:cs="Symbol" w:hint="default"/>
        <w:b w:val="0"/>
        <w:bCs w:val="0"/>
        <w:i w:val="0"/>
        <w:iCs w:val="0"/>
        <w:spacing w:val="0"/>
        <w:w w:val="100"/>
        <w:sz w:val="21"/>
        <w:szCs w:val="21"/>
        <w:lang w:val="en-US" w:eastAsia="en-US" w:bidi="ar-SA"/>
      </w:rPr>
    </w:lvl>
    <w:lvl w:ilvl="1" w:tplc="A3021EB4">
      <w:numFmt w:val="bullet"/>
      <w:lvlText w:val="•"/>
      <w:lvlJc w:val="left"/>
      <w:pPr>
        <w:ind w:left="795" w:hanging="360"/>
      </w:pPr>
      <w:rPr>
        <w:rFonts w:hint="default"/>
        <w:lang w:val="en-US" w:eastAsia="en-US" w:bidi="ar-SA"/>
      </w:rPr>
    </w:lvl>
    <w:lvl w:ilvl="2" w:tplc="489E6494">
      <w:numFmt w:val="bullet"/>
      <w:lvlText w:val="•"/>
      <w:lvlJc w:val="left"/>
      <w:pPr>
        <w:ind w:left="1150" w:hanging="360"/>
      </w:pPr>
      <w:rPr>
        <w:rFonts w:hint="default"/>
        <w:lang w:val="en-US" w:eastAsia="en-US" w:bidi="ar-SA"/>
      </w:rPr>
    </w:lvl>
    <w:lvl w:ilvl="3" w:tplc="0A00FBE4">
      <w:numFmt w:val="bullet"/>
      <w:lvlText w:val="•"/>
      <w:lvlJc w:val="left"/>
      <w:pPr>
        <w:ind w:left="1505" w:hanging="360"/>
      </w:pPr>
      <w:rPr>
        <w:rFonts w:hint="default"/>
        <w:lang w:val="en-US" w:eastAsia="en-US" w:bidi="ar-SA"/>
      </w:rPr>
    </w:lvl>
    <w:lvl w:ilvl="4" w:tplc="0660E6B8">
      <w:numFmt w:val="bullet"/>
      <w:lvlText w:val="•"/>
      <w:lvlJc w:val="left"/>
      <w:pPr>
        <w:ind w:left="1860" w:hanging="360"/>
      </w:pPr>
      <w:rPr>
        <w:rFonts w:hint="default"/>
        <w:lang w:val="en-US" w:eastAsia="en-US" w:bidi="ar-SA"/>
      </w:rPr>
    </w:lvl>
    <w:lvl w:ilvl="5" w:tplc="A07E96F4">
      <w:numFmt w:val="bullet"/>
      <w:lvlText w:val="•"/>
      <w:lvlJc w:val="left"/>
      <w:pPr>
        <w:ind w:left="2215" w:hanging="360"/>
      </w:pPr>
      <w:rPr>
        <w:rFonts w:hint="default"/>
        <w:lang w:val="en-US" w:eastAsia="en-US" w:bidi="ar-SA"/>
      </w:rPr>
    </w:lvl>
    <w:lvl w:ilvl="6" w:tplc="7814348C">
      <w:numFmt w:val="bullet"/>
      <w:lvlText w:val="•"/>
      <w:lvlJc w:val="left"/>
      <w:pPr>
        <w:ind w:left="2570" w:hanging="360"/>
      </w:pPr>
      <w:rPr>
        <w:rFonts w:hint="default"/>
        <w:lang w:val="en-US" w:eastAsia="en-US" w:bidi="ar-SA"/>
      </w:rPr>
    </w:lvl>
    <w:lvl w:ilvl="7" w:tplc="46F0FC96">
      <w:numFmt w:val="bullet"/>
      <w:lvlText w:val="•"/>
      <w:lvlJc w:val="left"/>
      <w:pPr>
        <w:ind w:left="2925" w:hanging="360"/>
      </w:pPr>
      <w:rPr>
        <w:rFonts w:hint="default"/>
        <w:lang w:val="en-US" w:eastAsia="en-US" w:bidi="ar-SA"/>
      </w:rPr>
    </w:lvl>
    <w:lvl w:ilvl="8" w:tplc="CB0C3D2C">
      <w:numFmt w:val="bullet"/>
      <w:lvlText w:val="•"/>
      <w:lvlJc w:val="left"/>
      <w:pPr>
        <w:ind w:left="3280" w:hanging="360"/>
      </w:pPr>
      <w:rPr>
        <w:rFonts w:hint="default"/>
        <w:lang w:val="en-US" w:eastAsia="en-US" w:bidi="ar-SA"/>
      </w:rPr>
    </w:lvl>
  </w:abstractNum>
  <w:abstractNum w:abstractNumId="7" w15:restartNumberingAfterBreak="0">
    <w:nsid w:val="26A24C44"/>
    <w:multiLevelType w:val="hybridMultilevel"/>
    <w:tmpl w:val="1F54353A"/>
    <w:lvl w:ilvl="0" w:tplc="5044A83E">
      <w:numFmt w:val="bullet"/>
      <w:lvlText w:val=""/>
      <w:lvlJc w:val="left"/>
      <w:pPr>
        <w:ind w:left="357" w:hanging="269"/>
      </w:pPr>
      <w:rPr>
        <w:rFonts w:ascii="Symbol" w:eastAsia="Symbol" w:hAnsi="Symbol" w:cs="Symbol" w:hint="default"/>
        <w:b w:val="0"/>
        <w:bCs w:val="0"/>
        <w:i w:val="0"/>
        <w:iCs w:val="0"/>
        <w:spacing w:val="0"/>
        <w:w w:val="100"/>
        <w:sz w:val="21"/>
        <w:szCs w:val="21"/>
        <w:lang w:val="en-US" w:eastAsia="en-US" w:bidi="ar-SA"/>
      </w:rPr>
    </w:lvl>
    <w:lvl w:ilvl="1" w:tplc="BDC486B8">
      <w:numFmt w:val="bullet"/>
      <w:lvlText w:val="•"/>
      <w:lvlJc w:val="left"/>
      <w:pPr>
        <w:ind w:left="723" w:hanging="269"/>
      </w:pPr>
      <w:rPr>
        <w:rFonts w:hint="default"/>
        <w:lang w:val="en-US" w:eastAsia="en-US" w:bidi="ar-SA"/>
      </w:rPr>
    </w:lvl>
    <w:lvl w:ilvl="2" w:tplc="EB10513A">
      <w:numFmt w:val="bullet"/>
      <w:lvlText w:val="•"/>
      <w:lvlJc w:val="left"/>
      <w:pPr>
        <w:ind w:left="1086" w:hanging="269"/>
      </w:pPr>
      <w:rPr>
        <w:rFonts w:hint="default"/>
        <w:lang w:val="en-US" w:eastAsia="en-US" w:bidi="ar-SA"/>
      </w:rPr>
    </w:lvl>
    <w:lvl w:ilvl="3" w:tplc="8A16DC0A">
      <w:numFmt w:val="bullet"/>
      <w:lvlText w:val="•"/>
      <w:lvlJc w:val="left"/>
      <w:pPr>
        <w:ind w:left="1449" w:hanging="269"/>
      </w:pPr>
      <w:rPr>
        <w:rFonts w:hint="default"/>
        <w:lang w:val="en-US" w:eastAsia="en-US" w:bidi="ar-SA"/>
      </w:rPr>
    </w:lvl>
    <w:lvl w:ilvl="4" w:tplc="0272159C">
      <w:numFmt w:val="bullet"/>
      <w:lvlText w:val="•"/>
      <w:lvlJc w:val="left"/>
      <w:pPr>
        <w:ind w:left="1812" w:hanging="269"/>
      </w:pPr>
      <w:rPr>
        <w:rFonts w:hint="default"/>
        <w:lang w:val="en-US" w:eastAsia="en-US" w:bidi="ar-SA"/>
      </w:rPr>
    </w:lvl>
    <w:lvl w:ilvl="5" w:tplc="7D34A392">
      <w:numFmt w:val="bullet"/>
      <w:lvlText w:val="•"/>
      <w:lvlJc w:val="left"/>
      <w:pPr>
        <w:ind w:left="2175" w:hanging="269"/>
      </w:pPr>
      <w:rPr>
        <w:rFonts w:hint="default"/>
        <w:lang w:val="en-US" w:eastAsia="en-US" w:bidi="ar-SA"/>
      </w:rPr>
    </w:lvl>
    <w:lvl w:ilvl="6" w:tplc="B32E73AC">
      <w:numFmt w:val="bullet"/>
      <w:lvlText w:val="•"/>
      <w:lvlJc w:val="left"/>
      <w:pPr>
        <w:ind w:left="2538" w:hanging="269"/>
      </w:pPr>
      <w:rPr>
        <w:rFonts w:hint="default"/>
        <w:lang w:val="en-US" w:eastAsia="en-US" w:bidi="ar-SA"/>
      </w:rPr>
    </w:lvl>
    <w:lvl w:ilvl="7" w:tplc="F18665BE">
      <w:numFmt w:val="bullet"/>
      <w:lvlText w:val="•"/>
      <w:lvlJc w:val="left"/>
      <w:pPr>
        <w:ind w:left="2901" w:hanging="269"/>
      </w:pPr>
      <w:rPr>
        <w:rFonts w:hint="default"/>
        <w:lang w:val="en-US" w:eastAsia="en-US" w:bidi="ar-SA"/>
      </w:rPr>
    </w:lvl>
    <w:lvl w:ilvl="8" w:tplc="820692DC">
      <w:numFmt w:val="bullet"/>
      <w:lvlText w:val="•"/>
      <w:lvlJc w:val="left"/>
      <w:pPr>
        <w:ind w:left="3264" w:hanging="269"/>
      </w:pPr>
      <w:rPr>
        <w:rFonts w:hint="default"/>
        <w:lang w:val="en-US" w:eastAsia="en-US" w:bidi="ar-SA"/>
      </w:rPr>
    </w:lvl>
  </w:abstractNum>
  <w:abstractNum w:abstractNumId="8" w15:restartNumberingAfterBreak="0">
    <w:nsid w:val="2D1F49FE"/>
    <w:multiLevelType w:val="hybridMultilevel"/>
    <w:tmpl w:val="A0C2BA6E"/>
    <w:lvl w:ilvl="0" w:tplc="9AAA0E2A">
      <w:numFmt w:val="bullet"/>
      <w:lvlText w:val="-"/>
      <w:lvlJc w:val="left"/>
      <w:pPr>
        <w:ind w:left="225" w:hanging="118"/>
      </w:pPr>
      <w:rPr>
        <w:rFonts w:ascii="Calibri" w:eastAsia="Calibri" w:hAnsi="Calibri" w:cs="Calibri" w:hint="default"/>
        <w:b w:val="0"/>
        <w:bCs w:val="0"/>
        <w:i w:val="0"/>
        <w:iCs w:val="0"/>
        <w:spacing w:val="0"/>
        <w:w w:val="100"/>
        <w:sz w:val="22"/>
        <w:szCs w:val="22"/>
        <w:lang w:val="en-US" w:eastAsia="en-US" w:bidi="ar-SA"/>
      </w:rPr>
    </w:lvl>
    <w:lvl w:ilvl="1" w:tplc="A25C0ACC">
      <w:numFmt w:val="bullet"/>
      <w:lvlText w:val="•"/>
      <w:lvlJc w:val="left"/>
      <w:pPr>
        <w:ind w:left="877" w:hanging="118"/>
      </w:pPr>
      <w:rPr>
        <w:rFonts w:hint="default"/>
        <w:lang w:val="en-US" w:eastAsia="en-US" w:bidi="ar-SA"/>
      </w:rPr>
    </w:lvl>
    <w:lvl w:ilvl="2" w:tplc="9E385418">
      <w:numFmt w:val="bullet"/>
      <w:lvlText w:val="•"/>
      <w:lvlJc w:val="left"/>
      <w:pPr>
        <w:ind w:left="1535" w:hanging="118"/>
      </w:pPr>
      <w:rPr>
        <w:rFonts w:hint="default"/>
        <w:lang w:val="en-US" w:eastAsia="en-US" w:bidi="ar-SA"/>
      </w:rPr>
    </w:lvl>
    <w:lvl w:ilvl="3" w:tplc="9844F0CA">
      <w:numFmt w:val="bullet"/>
      <w:lvlText w:val="•"/>
      <w:lvlJc w:val="left"/>
      <w:pPr>
        <w:ind w:left="2192" w:hanging="118"/>
      </w:pPr>
      <w:rPr>
        <w:rFonts w:hint="default"/>
        <w:lang w:val="en-US" w:eastAsia="en-US" w:bidi="ar-SA"/>
      </w:rPr>
    </w:lvl>
    <w:lvl w:ilvl="4" w:tplc="0D002E56">
      <w:numFmt w:val="bullet"/>
      <w:lvlText w:val="•"/>
      <w:lvlJc w:val="left"/>
      <w:pPr>
        <w:ind w:left="2850" w:hanging="118"/>
      </w:pPr>
      <w:rPr>
        <w:rFonts w:hint="default"/>
        <w:lang w:val="en-US" w:eastAsia="en-US" w:bidi="ar-SA"/>
      </w:rPr>
    </w:lvl>
    <w:lvl w:ilvl="5" w:tplc="17A43A30">
      <w:numFmt w:val="bullet"/>
      <w:lvlText w:val="•"/>
      <w:lvlJc w:val="left"/>
      <w:pPr>
        <w:ind w:left="3507" w:hanging="118"/>
      </w:pPr>
      <w:rPr>
        <w:rFonts w:hint="default"/>
        <w:lang w:val="en-US" w:eastAsia="en-US" w:bidi="ar-SA"/>
      </w:rPr>
    </w:lvl>
    <w:lvl w:ilvl="6" w:tplc="BE1020F8">
      <w:numFmt w:val="bullet"/>
      <w:lvlText w:val="•"/>
      <w:lvlJc w:val="left"/>
      <w:pPr>
        <w:ind w:left="4165" w:hanging="118"/>
      </w:pPr>
      <w:rPr>
        <w:rFonts w:hint="default"/>
        <w:lang w:val="en-US" w:eastAsia="en-US" w:bidi="ar-SA"/>
      </w:rPr>
    </w:lvl>
    <w:lvl w:ilvl="7" w:tplc="47227212">
      <w:numFmt w:val="bullet"/>
      <w:lvlText w:val="•"/>
      <w:lvlJc w:val="left"/>
      <w:pPr>
        <w:ind w:left="4822" w:hanging="118"/>
      </w:pPr>
      <w:rPr>
        <w:rFonts w:hint="default"/>
        <w:lang w:val="en-US" w:eastAsia="en-US" w:bidi="ar-SA"/>
      </w:rPr>
    </w:lvl>
    <w:lvl w:ilvl="8" w:tplc="AF38925A">
      <w:numFmt w:val="bullet"/>
      <w:lvlText w:val="•"/>
      <w:lvlJc w:val="left"/>
      <w:pPr>
        <w:ind w:left="5480" w:hanging="118"/>
      </w:pPr>
      <w:rPr>
        <w:rFonts w:hint="default"/>
        <w:lang w:val="en-US" w:eastAsia="en-US" w:bidi="ar-SA"/>
      </w:rPr>
    </w:lvl>
  </w:abstractNum>
  <w:abstractNum w:abstractNumId="9" w15:restartNumberingAfterBreak="0">
    <w:nsid w:val="3546722E"/>
    <w:multiLevelType w:val="hybridMultilevel"/>
    <w:tmpl w:val="389C3B24"/>
    <w:lvl w:ilvl="0" w:tplc="2FE85330">
      <w:numFmt w:val="bullet"/>
      <w:lvlText w:val=""/>
      <w:lvlJc w:val="left"/>
      <w:pPr>
        <w:ind w:left="450" w:hanging="360"/>
      </w:pPr>
      <w:rPr>
        <w:rFonts w:ascii="Symbol" w:eastAsia="Symbol" w:hAnsi="Symbol" w:cs="Symbol" w:hint="default"/>
        <w:b w:val="0"/>
        <w:bCs w:val="0"/>
        <w:i w:val="0"/>
        <w:iCs w:val="0"/>
        <w:spacing w:val="0"/>
        <w:w w:val="100"/>
        <w:sz w:val="21"/>
        <w:szCs w:val="21"/>
        <w:lang w:val="en-US" w:eastAsia="en-US" w:bidi="ar-SA"/>
      </w:rPr>
    </w:lvl>
    <w:lvl w:ilvl="1" w:tplc="BB80B9E0">
      <w:numFmt w:val="bullet"/>
      <w:lvlText w:val="•"/>
      <w:lvlJc w:val="left"/>
      <w:pPr>
        <w:ind w:left="813" w:hanging="360"/>
      </w:pPr>
      <w:rPr>
        <w:rFonts w:hint="default"/>
        <w:lang w:val="en-US" w:eastAsia="en-US" w:bidi="ar-SA"/>
      </w:rPr>
    </w:lvl>
    <w:lvl w:ilvl="2" w:tplc="62D27308">
      <w:numFmt w:val="bullet"/>
      <w:lvlText w:val="•"/>
      <w:lvlJc w:val="left"/>
      <w:pPr>
        <w:ind w:left="1166" w:hanging="360"/>
      </w:pPr>
      <w:rPr>
        <w:rFonts w:hint="default"/>
        <w:lang w:val="en-US" w:eastAsia="en-US" w:bidi="ar-SA"/>
      </w:rPr>
    </w:lvl>
    <w:lvl w:ilvl="3" w:tplc="7BF2961C">
      <w:numFmt w:val="bullet"/>
      <w:lvlText w:val="•"/>
      <w:lvlJc w:val="left"/>
      <w:pPr>
        <w:ind w:left="1519" w:hanging="360"/>
      </w:pPr>
      <w:rPr>
        <w:rFonts w:hint="default"/>
        <w:lang w:val="en-US" w:eastAsia="en-US" w:bidi="ar-SA"/>
      </w:rPr>
    </w:lvl>
    <w:lvl w:ilvl="4" w:tplc="3B5EED1C">
      <w:numFmt w:val="bullet"/>
      <w:lvlText w:val="•"/>
      <w:lvlJc w:val="left"/>
      <w:pPr>
        <w:ind w:left="1872" w:hanging="360"/>
      </w:pPr>
      <w:rPr>
        <w:rFonts w:hint="default"/>
        <w:lang w:val="en-US" w:eastAsia="en-US" w:bidi="ar-SA"/>
      </w:rPr>
    </w:lvl>
    <w:lvl w:ilvl="5" w:tplc="E6EEE376">
      <w:numFmt w:val="bullet"/>
      <w:lvlText w:val="•"/>
      <w:lvlJc w:val="left"/>
      <w:pPr>
        <w:ind w:left="2225" w:hanging="360"/>
      </w:pPr>
      <w:rPr>
        <w:rFonts w:hint="default"/>
        <w:lang w:val="en-US" w:eastAsia="en-US" w:bidi="ar-SA"/>
      </w:rPr>
    </w:lvl>
    <w:lvl w:ilvl="6" w:tplc="CBCA897A">
      <w:numFmt w:val="bullet"/>
      <w:lvlText w:val="•"/>
      <w:lvlJc w:val="left"/>
      <w:pPr>
        <w:ind w:left="2578" w:hanging="360"/>
      </w:pPr>
      <w:rPr>
        <w:rFonts w:hint="default"/>
        <w:lang w:val="en-US" w:eastAsia="en-US" w:bidi="ar-SA"/>
      </w:rPr>
    </w:lvl>
    <w:lvl w:ilvl="7" w:tplc="9CCE1286">
      <w:numFmt w:val="bullet"/>
      <w:lvlText w:val="•"/>
      <w:lvlJc w:val="left"/>
      <w:pPr>
        <w:ind w:left="2931" w:hanging="360"/>
      </w:pPr>
      <w:rPr>
        <w:rFonts w:hint="default"/>
        <w:lang w:val="en-US" w:eastAsia="en-US" w:bidi="ar-SA"/>
      </w:rPr>
    </w:lvl>
    <w:lvl w:ilvl="8" w:tplc="EB082B36">
      <w:numFmt w:val="bullet"/>
      <w:lvlText w:val="•"/>
      <w:lvlJc w:val="left"/>
      <w:pPr>
        <w:ind w:left="3284" w:hanging="360"/>
      </w:pPr>
      <w:rPr>
        <w:rFonts w:hint="default"/>
        <w:lang w:val="en-US" w:eastAsia="en-US" w:bidi="ar-SA"/>
      </w:rPr>
    </w:lvl>
  </w:abstractNum>
  <w:abstractNum w:abstractNumId="10" w15:restartNumberingAfterBreak="0">
    <w:nsid w:val="3D036E31"/>
    <w:multiLevelType w:val="hybridMultilevel"/>
    <w:tmpl w:val="4D5E7F16"/>
    <w:lvl w:ilvl="0" w:tplc="F446BA5C">
      <w:numFmt w:val="bullet"/>
      <w:lvlText w:val="-"/>
      <w:lvlJc w:val="left"/>
      <w:pPr>
        <w:ind w:left="107" w:hanging="118"/>
      </w:pPr>
      <w:rPr>
        <w:rFonts w:ascii="Calibri" w:eastAsia="Calibri" w:hAnsi="Calibri" w:cs="Calibri" w:hint="default"/>
        <w:b w:val="0"/>
        <w:bCs w:val="0"/>
        <w:i w:val="0"/>
        <w:iCs w:val="0"/>
        <w:spacing w:val="0"/>
        <w:w w:val="100"/>
        <w:sz w:val="22"/>
        <w:szCs w:val="22"/>
        <w:lang w:val="en-US" w:eastAsia="en-US" w:bidi="ar-SA"/>
      </w:rPr>
    </w:lvl>
    <w:lvl w:ilvl="1" w:tplc="E23A841C">
      <w:numFmt w:val="bullet"/>
      <w:lvlText w:val="•"/>
      <w:lvlJc w:val="left"/>
      <w:pPr>
        <w:ind w:left="769" w:hanging="118"/>
      </w:pPr>
      <w:rPr>
        <w:rFonts w:hint="default"/>
        <w:lang w:val="en-US" w:eastAsia="en-US" w:bidi="ar-SA"/>
      </w:rPr>
    </w:lvl>
    <w:lvl w:ilvl="2" w:tplc="C69271B2">
      <w:numFmt w:val="bullet"/>
      <w:lvlText w:val="•"/>
      <w:lvlJc w:val="left"/>
      <w:pPr>
        <w:ind w:left="1439" w:hanging="118"/>
      </w:pPr>
      <w:rPr>
        <w:rFonts w:hint="default"/>
        <w:lang w:val="en-US" w:eastAsia="en-US" w:bidi="ar-SA"/>
      </w:rPr>
    </w:lvl>
    <w:lvl w:ilvl="3" w:tplc="51DA6756">
      <w:numFmt w:val="bullet"/>
      <w:lvlText w:val="•"/>
      <w:lvlJc w:val="left"/>
      <w:pPr>
        <w:ind w:left="2108" w:hanging="118"/>
      </w:pPr>
      <w:rPr>
        <w:rFonts w:hint="default"/>
        <w:lang w:val="en-US" w:eastAsia="en-US" w:bidi="ar-SA"/>
      </w:rPr>
    </w:lvl>
    <w:lvl w:ilvl="4" w:tplc="CB8EB532">
      <w:numFmt w:val="bullet"/>
      <w:lvlText w:val="•"/>
      <w:lvlJc w:val="left"/>
      <w:pPr>
        <w:ind w:left="2778" w:hanging="118"/>
      </w:pPr>
      <w:rPr>
        <w:rFonts w:hint="default"/>
        <w:lang w:val="en-US" w:eastAsia="en-US" w:bidi="ar-SA"/>
      </w:rPr>
    </w:lvl>
    <w:lvl w:ilvl="5" w:tplc="BE7E9998">
      <w:numFmt w:val="bullet"/>
      <w:lvlText w:val="•"/>
      <w:lvlJc w:val="left"/>
      <w:pPr>
        <w:ind w:left="3447" w:hanging="118"/>
      </w:pPr>
      <w:rPr>
        <w:rFonts w:hint="default"/>
        <w:lang w:val="en-US" w:eastAsia="en-US" w:bidi="ar-SA"/>
      </w:rPr>
    </w:lvl>
    <w:lvl w:ilvl="6" w:tplc="F8020182">
      <w:numFmt w:val="bullet"/>
      <w:lvlText w:val="•"/>
      <w:lvlJc w:val="left"/>
      <w:pPr>
        <w:ind w:left="4117" w:hanging="118"/>
      </w:pPr>
      <w:rPr>
        <w:rFonts w:hint="default"/>
        <w:lang w:val="en-US" w:eastAsia="en-US" w:bidi="ar-SA"/>
      </w:rPr>
    </w:lvl>
    <w:lvl w:ilvl="7" w:tplc="47B455E2">
      <w:numFmt w:val="bullet"/>
      <w:lvlText w:val="•"/>
      <w:lvlJc w:val="left"/>
      <w:pPr>
        <w:ind w:left="4786" w:hanging="118"/>
      </w:pPr>
      <w:rPr>
        <w:rFonts w:hint="default"/>
        <w:lang w:val="en-US" w:eastAsia="en-US" w:bidi="ar-SA"/>
      </w:rPr>
    </w:lvl>
    <w:lvl w:ilvl="8" w:tplc="0FDA79E4">
      <w:numFmt w:val="bullet"/>
      <w:lvlText w:val="•"/>
      <w:lvlJc w:val="left"/>
      <w:pPr>
        <w:ind w:left="5456" w:hanging="118"/>
      </w:pPr>
      <w:rPr>
        <w:rFonts w:hint="default"/>
        <w:lang w:val="en-US" w:eastAsia="en-US" w:bidi="ar-SA"/>
      </w:rPr>
    </w:lvl>
  </w:abstractNum>
  <w:abstractNum w:abstractNumId="11" w15:restartNumberingAfterBreak="0">
    <w:nsid w:val="414F35D0"/>
    <w:multiLevelType w:val="hybridMultilevel"/>
    <w:tmpl w:val="4E769048"/>
    <w:lvl w:ilvl="0" w:tplc="C260507E">
      <w:numFmt w:val="bullet"/>
      <w:lvlText w:val=""/>
      <w:lvlJc w:val="left"/>
      <w:pPr>
        <w:ind w:left="357" w:hanging="269"/>
      </w:pPr>
      <w:rPr>
        <w:rFonts w:ascii="Symbol" w:eastAsia="Symbol" w:hAnsi="Symbol" w:cs="Symbol" w:hint="default"/>
        <w:b w:val="0"/>
        <w:bCs w:val="0"/>
        <w:i w:val="0"/>
        <w:iCs w:val="0"/>
        <w:spacing w:val="0"/>
        <w:w w:val="100"/>
        <w:sz w:val="21"/>
        <w:szCs w:val="21"/>
        <w:lang w:val="en-US" w:eastAsia="en-US" w:bidi="ar-SA"/>
      </w:rPr>
    </w:lvl>
    <w:lvl w:ilvl="1" w:tplc="43E89422">
      <w:numFmt w:val="bullet"/>
      <w:lvlText w:val="•"/>
      <w:lvlJc w:val="left"/>
      <w:pPr>
        <w:ind w:left="723" w:hanging="269"/>
      </w:pPr>
      <w:rPr>
        <w:rFonts w:hint="default"/>
        <w:lang w:val="en-US" w:eastAsia="en-US" w:bidi="ar-SA"/>
      </w:rPr>
    </w:lvl>
    <w:lvl w:ilvl="2" w:tplc="4B3A50E0">
      <w:numFmt w:val="bullet"/>
      <w:lvlText w:val="•"/>
      <w:lvlJc w:val="left"/>
      <w:pPr>
        <w:ind w:left="1086" w:hanging="269"/>
      </w:pPr>
      <w:rPr>
        <w:rFonts w:hint="default"/>
        <w:lang w:val="en-US" w:eastAsia="en-US" w:bidi="ar-SA"/>
      </w:rPr>
    </w:lvl>
    <w:lvl w:ilvl="3" w:tplc="2B6C1C0C">
      <w:numFmt w:val="bullet"/>
      <w:lvlText w:val="•"/>
      <w:lvlJc w:val="left"/>
      <w:pPr>
        <w:ind w:left="1449" w:hanging="269"/>
      </w:pPr>
      <w:rPr>
        <w:rFonts w:hint="default"/>
        <w:lang w:val="en-US" w:eastAsia="en-US" w:bidi="ar-SA"/>
      </w:rPr>
    </w:lvl>
    <w:lvl w:ilvl="4" w:tplc="42644AA2">
      <w:numFmt w:val="bullet"/>
      <w:lvlText w:val="•"/>
      <w:lvlJc w:val="left"/>
      <w:pPr>
        <w:ind w:left="1812" w:hanging="269"/>
      </w:pPr>
      <w:rPr>
        <w:rFonts w:hint="default"/>
        <w:lang w:val="en-US" w:eastAsia="en-US" w:bidi="ar-SA"/>
      </w:rPr>
    </w:lvl>
    <w:lvl w:ilvl="5" w:tplc="924CFAC4">
      <w:numFmt w:val="bullet"/>
      <w:lvlText w:val="•"/>
      <w:lvlJc w:val="left"/>
      <w:pPr>
        <w:ind w:left="2175" w:hanging="269"/>
      </w:pPr>
      <w:rPr>
        <w:rFonts w:hint="default"/>
        <w:lang w:val="en-US" w:eastAsia="en-US" w:bidi="ar-SA"/>
      </w:rPr>
    </w:lvl>
    <w:lvl w:ilvl="6" w:tplc="FA123ACA">
      <w:numFmt w:val="bullet"/>
      <w:lvlText w:val="•"/>
      <w:lvlJc w:val="left"/>
      <w:pPr>
        <w:ind w:left="2538" w:hanging="269"/>
      </w:pPr>
      <w:rPr>
        <w:rFonts w:hint="default"/>
        <w:lang w:val="en-US" w:eastAsia="en-US" w:bidi="ar-SA"/>
      </w:rPr>
    </w:lvl>
    <w:lvl w:ilvl="7" w:tplc="AEA6A202">
      <w:numFmt w:val="bullet"/>
      <w:lvlText w:val="•"/>
      <w:lvlJc w:val="left"/>
      <w:pPr>
        <w:ind w:left="2901" w:hanging="269"/>
      </w:pPr>
      <w:rPr>
        <w:rFonts w:hint="default"/>
        <w:lang w:val="en-US" w:eastAsia="en-US" w:bidi="ar-SA"/>
      </w:rPr>
    </w:lvl>
    <w:lvl w:ilvl="8" w:tplc="B038CE0C">
      <w:numFmt w:val="bullet"/>
      <w:lvlText w:val="•"/>
      <w:lvlJc w:val="left"/>
      <w:pPr>
        <w:ind w:left="3264" w:hanging="269"/>
      </w:pPr>
      <w:rPr>
        <w:rFonts w:hint="default"/>
        <w:lang w:val="en-US" w:eastAsia="en-US" w:bidi="ar-SA"/>
      </w:rPr>
    </w:lvl>
  </w:abstractNum>
  <w:abstractNum w:abstractNumId="12" w15:restartNumberingAfterBreak="0">
    <w:nsid w:val="4D5328DC"/>
    <w:multiLevelType w:val="hybridMultilevel"/>
    <w:tmpl w:val="53623008"/>
    <w:lvl w:ilvl="0" w:tplc="30ACA184">
      <w:start w:val="1"/>
      <w:numFmt w:val="decimal"/>
      <w:lvlText w:val="%1."/>
      <w:lvlJc w:val="left"/>
      <w:pPr>
        <w:ind w:left="1354" w:hanging="360"/>
        <w:jc w:val="left"/>
      </w:pPr>
      <w:rPr>
        <w:rFonts w:ascii="Arial Narrow" w:eastAsia="Arial Narrow" w:hAnsi="Arial Narrow" w:cs="Arial Narrow" w:hint="default"/>
        <w:b w:val="0"/>
        <w:bCs w:val="0"/>
        <w:i w:val="0"/>
        <w:iCs w:val="0"/>
        <w:spacing w:val="0"/>
        <w:w w:val="100"/>
        <w:sz w:val="24"/>
        <w:szCs w:val="24"/>
        <w:lang w:val="en-US" w:eastAsia="en-US" w:bidi="ar-SA"/>
      </w:rPr>
    </w:lvl>
    <w:lvl w:ilvl="1" w:tplc="AD320948">
      <w:numFmt w:val="bullet"/>
      <w:lvlText w:val=""/>
      <w:lvlJc w:val="left"/>
      <w:pPr>
        <w:ind w:left="1714" w:hanging="360"/>
      </w:pPr>
      <w:rPr>
        <w:rFonts w:ascii="Symbol" w:eastAsia="Symbol" w:hAnsi="Symbol" w:cs="Symbol" w:hint="default"/>
        <w:b w:val="0"/>
        <w:bCs w:val="0"/>
        <w:i w:val="0"/>
        <w:iCs w:val="0"/>
        <w:spacing w:val="0"/>
        <w:w w:val="100"/>
        <w:sz w:val="24"/>
        <w:szCs w:val="24"/>
        <w:lang w:val="en-US" w:eastAsia="en-US" w:bidi="ar-SA"/>
      </w:rPr>
    </w:lvl>
    <w:lvl w:ilvl="2" w:tplc="7F905518">
      <w:numFmt w:val="bullet"/>
      <w:lvlText w:val="•"/>
      <w:lvlJc w:val="left"/>
      <w:pPr>
        <w:ind w:left="2728" w:hanging="360"/>
      </w:pPr>
      <w:rPr>
        <w:rFonts w:hint="default"/>
        <w:lang w:val="en-US" w:eastAsia="en-US" w:bidi="ar-SA"/>
      </w:rPr>
    </w:lvl>
    <w:lvl w:ilvl="3" w:tplc="13BC90D8">
      <w:numFmt w:val="bullet"/>
      <w:lvlText w:val="•"/>
      <w:lvlJc w:val="left"/>
      <w:pPr>
        <w:ind w:left="3737" w:hanging="360"/>
      </w:pPr>
      <w:rPr>
        <w:rFonts w:hint="default"/>
        <w:lang w:val="en-US" w:eastAsia="en-US" w:bidi="ar-SA"/>
      </w:rPr>
    </w:lvl>
    <w:lvl w:ilvl="4" w:tplc="3AFE7A40">
      <w:numFmt w:val="bullet"/>
      <w:lvlText w:val="•"/>
      <w:lvlJc w:val="left"/>
      <w:pPr>
        <w:ind w:left="4746" w:hanging="360"/>
      </w:pPr>
      <w:rPr>
        <w:rFonts w:hint="default"/>
        <w:lang w:val="en-US" w:eastAsia="en-US" w:bidi="ar-SA"/>
      </w:rPr>
    </w:lvl>
    <w:lvl w:ilvl="5" w:tplc="46E89322">
      <w:numFmt w:val="bullet"/>
      <w:lvlText w:val="•"/>
      <w:lvlJc w:val="left"/>
      <w:pPr>
        <w:ind w:left="5755" w:hanging="360"/>
      </w:pPr>
      <w:rPr>
        <w:rFonts w:hint="default"/>
        <w:lang w:val="en-US" w:eastAsia="en-US" w:bidi="ar-SA"/>
      </w:rPr>
    </w:lvl>
    <w:lvl w:ilvl="6" w:tplc="1A18505A">
      <w:numFmt w:val="bullet"/>
      <w:lvlText w:val="•"/>
      <w:lvlJc w:val="left"/>
      <w:pPr>
        <w:ind w:left="6764" w:hanging="360"/>
      </w:pPr>
      <w:rPr>
        <w:rFonts w:hint="default"/>
        <w:lang w:val="en-US" w:eastAsia="en-US" w:bidi="ar-SA"/>
      </w:rPr>
    </w:lvl>
    <w:lvl w:ilvl="7" w:tplc="18781C16">
      <w:numFmt w:val="bullet"/>
      <w:lvlText w:val="•"/>
      <w:lvlJc w:val="left"/>
      <w:pPr>
        <w:ind w:left="7773" w:hanging="360"/>
      </w:pPr>
      <w:rPr>
        <w:rFonts w:hint="default"/>
        <w:lang w:val="en-US" w:eastAsia="en-US" w:bidi="ar-SA"/>
      </w:rPr>
    </w:lvl>
    <w:lvl w:ilvl="8" w:tplc="01B0F7D6">
      <w:numFmt w:val="bullet"/>
      <w:lvlText w:val="•"/>
      <w:lvlJc w:val="left"/>
      <w:pPr>
        <w:ind w:left="8782" w:hanging="360"/>
      </w:pPr>
      <w:rPr>
        <w:rFonts w:hint="default"/>
        <w:lang w:val="en-US" w:eastAsia="en-US" w:bidi="ar-SA"/>
      </w:rPr>
    </w:lvl>
  </w:abstractNum>
  <w:abstractNum w:abstractNumId="13" w15:restartNumberingAfterBreak="0">
    <w:nsid w:val="53680DFB"/>
    <w:multiLevelType w:val="hybridMultilevel"/>
    <w:tmpl w:val="26C6BFB2"/>
    <w:lvl w:ilvl="0" w:tplc="8988B056">
      <w:numFmt w:val="bullet"/>
      <w:lvlText w:val=""/>
      <w:lvlJc w:val="left"/>
      <w:pPr>
        <w:ind w:left="450" w:hanging="360"/>
      </w:pPr>
      <w:rPr>
        <w:rFonts w:ascii="Symbol" w:eastAsia="Symbol" w:hAnsi="Symbol" w:cs="Symbol" w:hint="default"/>
        <w:b w:val="0"/>
        <w:bCs w:val="0"/>
        <w:i w:val="0"/>
        <w:iCs w:val="0"/>
        <w:spacing w:val="0"/>
        <w:w w:val="100"/>
        <w:sz w:val="21"/>
        <w:szCs w:val="21"/>
        <w:lang w:val="en-US" w:eastAsia="en-US" w:bidi="ar-SA"/>
      </w:rPr>
    </w:lvl>
    <w:lvl w:ilvl="1" w:tplc="64EAE7AE">
      <w:numFmt w:val="bullet"/>
      <w:lvlText w:val="•"/>
      <w:lvlJc w:val="left"/>
      <w:pPr>
        <w:ind w:left="813" w:hanging="360"/>
      </w:pPr>
      <w:rPr>
        <w:rFonts w:hint="default"/>
        <w:lang w:val="en-US" w:eastAsia="en-US" w:bidi="ar-SA"/>
      </w:rPr>
    </w:lvl>
    <w:lvl w:ilvl="2" w:tplc="80F8091C">
      <w:numFmt w:val="bullet"/>
      <w:lvlText w:val="•"/>
      <w:lvlJc w:val="left"/>
      <w:pPr>
        <w:ind w:left="1166" w:hanging="360"/>
      </w:pPr>
      <w:rPr>
        <w:rFonts w:hint="default"/>
        <w:lang w:val="en-US" w:eastAsia="en-US" w:bidi="ar-SA"/>
      </w:rPr>
    </w:lvl>
    <w:lvl w:ilvl="3" w:tplc="D1D6A822">
      <w:numFmt w:val="bullet"/>
      <w:lvlText w:val="•"/>
      <w:lvlJc w:val="left"/>
      <w:pPr>
        <w:ind w:left="1519" w:hanging="360"/>
      </w:pPr>
      <w:rPr>
        <w:rFonts w:hint="default"/>
        <w:lang w:val="en-US" w:eastAsia="en-US" w:bidi="ar-SA"/>
      </w:rPr>
    </w:lvl>
    <w:lvl w:ilvl="4" w:tplc="8EEEDC8C">
      <w:numFmt w:val="bullet"/>
      <w:lvlText w:val="•"/>
      <w:lvlJc w:val="left"/>
      <w:pPr>
        <w:ind w:left="1872" w:hanging="360"/>
      </w:pPr>
      <w:rPr>
        <w:rFonts w:hint="default"/>
        <w:lang w:val="en-US" w:eastAsia="en-US" w:bidi="ar-SA"/>
      </w:rPr>
    </w:lvl>
    <w:lvl w:ilvl="5" w:tplc="7AD22F14">
      <w:numFmt w:val="bullet"/>
      <w:lvlText w:val="•"/>
      <w:lvlJc w:val="left"/>
      <w:pPr>
        <w:ind w:left="2225" w:hanging="360"/>
      </w:pPr>
      <w:rPr>
        <w:rFonts w:hint="default"/>
        <w:lang w:val="en-US" w:eastAsia="en-US" w:bidi="ar-SA"/>
      </w:rPr>
    </w:lvl>
    <w:lvl w:ilvl="6" w:tplc="61AC5F9A">
      <w:numFmt w:val="bullet"/>
      <w:lvlText w:val="•"/>
      <w:lvlJc w:val="left"/>
      <w:pPr>
        <w:ind w:left="2578" w:hanging="360"/>
      </w:pPr>
      <w:rPr>
        <w:rFonts w:hint="default"/>
        <w:lang w:val="en-US" w:eastAsia="en-US" w:bidi="ar-SA"/>
      </w:rPr>
    </w:lvl>
    <w:lvl w:ilvl="7" w:tplc="10DABC5E">
      <w:numFmt w:val="bullet"/>
      <w:lvlText w:val="•"/>
      <w:lvlJc w:val="left"/>
      <w:pPr>
        <w:ind w:left="2931" w:hanging="360"/>
      </w:pPr>
      <w:rPr>
        <w:rFonts w:hint="default"/>
        <w:lang w:val="en-US" w:eastAsia="en-US" w:bidi="ar-SA"/>
      </w:rPr>
    </w:lvl>
    <w:lvl w:ilvl="8" w:tplc="D7927B40">
      <w:numFmt w:val="bullet"/>
      <w:lvlText w:val="•"/>
      <w:lvlJc w:val="left"/>
      <w:pPr>
        <w:ind w:left="3284" w:hanging="360"/>
      </w:pPr>
      <w:rPr>
        <w:rFonts w:hint="default"/>
        <w:lang w:val="en-US" w:eastAsia="en-US" w:bidi="ar-SA"/>
      </w:rPr>
    </w:lvl>
  </w:abstractNum>
  <w:abstractNum w:abstractNumId="14" w15:restartNumberingAfterBreak="0">
    <w:nsid w:val="5AC75FC8"/>
    <w:multiLevelType w:val="hybridMultilevel"/>
    <w:tmpl w:val="BF7C9F6A"/>
    <w:lvl w:ilvl="0" w:tplc="4FD062D0">
      <w:start w:val="1"/>
      <w:numFmt w:val="decimal"/>
      <w:lvlText w:val="%1."/>
      <w:lvlJc w:val="left"/>
      <w:pPr>
        <w:ind w:left="1210" w:hanging="360"/>
        <w:jc w:val="left"/>
      </w:pPr>
      <w:rPr>
        <w:rFonts w:ascii="Arial Narrow" w:eastAsia="Arial Narrow" w:hAnsi="Arial Narrow" w:cs="Arial Narrow" w:hint="default"/>
        <w:b w:val="0"/>
        <w:bCs w:val="0"/>
        <w:i w:val="0"/>
        <w:iCs w:val="0"/>
        <w:spacing w:val="0"/>
        <w:w w:val="100"/>
        <w:sz w:val="24"/>
        <w:szCs w:val="24"/>
        <w:lang w:val="en-US" w:eastAsia="en-US" w:bidi="ar-SA"/>
      </w:rPr>
    </w:lvl>
    <w:lvl w:ilvl="1" w:tplc="23FAA332">
      <w:numFmt w:val="bullet"/>
      <w:lvlText w:val=""/>
      <w:lvlJc w:val="left"/>
      <w:pPr>
        <w:ind w:left="1570" w:hanging="360"/>
      </w:pPr>
      <w:rPr>
        <w:rFonts w:ascii="Symbol" w:eastAsia="Symbol" w:hAnsi="Symbol" w:cs="Symbol" w:hint="default"/>
        <w:b w:val="0"/>
        <w:bCs w:val="0"/>
        <w:i w:val="0"/>
        <w:iCs w:val="0"/>
        <w:spacing w:val="0"/>
        <w:w w:val="100"/>
        <w:sz w:val="24"/>
        <w:szCs w:val="24"/>
        <w:lang w:val="en-US" w:eastAsia="en-US" w:bidi="ar-SA"/>
      </w:rPr>
    </w:lvl>
    <w:lvl w:ilvl="2" w:tplc="3280E8AE">
      <w:numFmt w:val="bullet"/>
      <w:lvlText w:val="•"/>
      <w:lvlJc w:val="left"/>
      <w:pPr>
        <w:ind w:left="3004" w:hanging="360"/>
      </w:pPr>
      <w:rPr>
        <w:rFonts w:hint="default"/>
        <w:lang w:val="en-US" w:eastAsia="en-US" w:bidi="ar-SA"/>
      </w:rPr>
    </w:lvl>
    <w:lvl w:ilvl="3" w:tplc="0AFE2D62">
      <w:numFmt w:val="bullet"/>
      <w:lvlText w:val="•"/>
      <w:lvlJc w:val="left"/>
      <w:pPr>
        <w:ind w:left="4428" w:hanging="360"/>
      </w:pPr>
      <w:rPr>
        <w:rFonts w:hint="default"/>
        <w:lang w:val="en-US" w:eastAsia="en-US" w:bidi="ar-SA"/>
      </w:rPr>
    </w:lvl>
    <w:lvl w:ilvl="4" w:tplc="8FE6CC5A">
      <w:numFmt w:val="bullet"/>
      <w:lvlText w:val="•"/>
      <w:lvlJc w:val="left"/>
      <w:pPr>
        <w:ind w:left="5853" w:hanging="360"/>
      </w:pPr>
      <w:rPr>
        <w:rFonts w:hint="default"/>
        <w:lang w:val="en-US" w:eastAsia="en-US" w:bidi="ar-SA"/>
      </w:rPr>
    </w:lvl>
    <w:lvl w:ilvl="5" w:tplc="40C2C684">
      <w:numFmt w:val="bullet"/>
      <w:lvlText w:val="•"/>
      <w:lvlJc w:val="left"/>
      <w:pPr>
        <w:ind w:left="7277" w:hanging="360"/>
      </w:pPr>
      <w:rPr>
        <w:rFonts w:hint="default"/>
        <w:lang w:val="en-US" w:eastAsia="en-US" w:bidi="ar-SA"/>
      </w:rPr>
    </w:lvl>
    <w:lvl w:ilvl="6" w:tplc="38D4AEC8">
      <w:numFmt w:val="bullet"/>
      <w:lvlText w:val="•"/>
      <w:lvlJc w:val="left"/>
      <w:pPr>
        <w:ind w:left="8702" w:hanging="360"/>
      </w:pPr>
      <w:rPr>
        <w:rFonts w:hint="default"/>
        <w:lang w:val="en-US" w:eastAsia="en-US" w:bidi="ar-SA"/>
      </w:rPr>
    </w:lvl>
    <w:lvl w:ilvl="7" w:tplc="A3A68E3A">
      <w:numFmt w:val="bullet"/>
      <w:lvlText w:val="•"/>
      <w:lvlJc w:val="left"/>
      <w:pPr>
        <w:ind w:left="10126" w:hanging="360"/>
      </w:pPr>
      <w:rPr>
        <w:rFonts w:hint="default"/>
        <w:lang w:val="en-US" w:eastAsia="en-US" w:bidi="ar-SA"/>
      </w:rPr>
    </w:lvl>
    <w:lvl w:ilvl="8" w:tplc="DE643F6E">
      <w:numFmt w:val="bullet"/>
      <w:lvlText w:val="•"/>
      <w:lvlJc w:val="left"/>
      <w:pPr>
        <w:ind w:left="11551" w:hanging="360"/>
      </w:pPr>
      <w:rPr>
        <w:rFonts w:hint="default"/>
        <w:lang w:val="en-US" w:eastAsia="en-US" w:bidi="ar-SA"/>
      </w:rPr>
    </w:lvl>
  </w:abstractNum>
  <w:abstractNum w:abstractNumId="15" w15:restartNumberingAfterBreak="0">
    <w:nsid w:val="5B2F58F9"/>
    <w:multiLevelType w:val="hybridMultilevel"/>
    <w:tmpl w:val="2A1E3DEC"/>
    <w:lvl w:ilvl="0" w:tplc="DAE4E768">
      <w:numFmt w:val="bullet"/>
      <w:lvlText w:val=""/>
      <w:lvlJc w:val="left"/>
      <w:pPr>
        <w:ind w:left="443" w:hanging="360"/>
      </w:pPr>
      <w:rPr>
        <w:rFonts w:ascii="Symbol" w:eastAsia="Symbol" w:hAnsi="Symbol" w:cs="Symbol" w:hint="default"/>
        <w:b w:val="0"/>
        <w:bCs w:val="0"/>
        <w:i w:val="0"/>
        <w:iCs w:val="0"/>
        <w:spacing w:val="0"/>
        <w:w w:val="100"/>
        <w:sz w:val="21"/>
        <w:szCs w:val="21"/>
        <w:lang w:val="en-US" w:eastAsia="en-US" w:bidi="ar-SA"/>
      </w:rPr>
    </w:lvl>
    <w:lvl w:ilvl="1" w:tplc="11AC6D5A">
      <w:numFmt w:val="bullet"/>
      <w:lvlText w:val="•"/>
      <w:lvlJc w:val="left"/>
      <w:pPr>
        <w:ind w:left="795" w:hanging="360"/>
      </w:pPr>
      <w:rPr>
        <w:rFonts w:hint="default"/>
        <w:lang w:val="en-US" w:eastAsia="en-US" w:bidi="ar-SA"/>
      </w:rPr>
    </w:lvl>
    <w:lvl w:ilvl="2" w:tplc="AF4CA6C6">
      <w:numFmt w:val="bullet"/>
      <w:lvlText w:val="•"/>
      <w:lvlJc w:val="left"/>
      <w:pPr>
        <w:ind w:left="1150" w:hanging="360"/>
      </w:pPr>
      <w:rPr>
        <w:rFonts w:hint="default"/>
        <w:lang w:val="en-US" w:eastAsia="en-US" w:bidi="ar-SA"/>
      </w:rPr>
    </w:lvl>
    <w:lvl w:ilvl="3" w:tplc="66EE2280">
      <w:numFmt w:val="bullet"/>
      <w:lvlText w:val="•"/>
      <w:lvlJc w:val="left"/>
      <w:pPr>
        <w:ind w:left="1505" w:hanging="360"/>
      </w:pPr>
      <w:rPr>
        <w:rFonts w:hint="default"/>
        <w:lang w:val="en-US" w:eastAsia="en-US" w:bidi="ar-SA"/>
      </w:rPr>
    </w:lvl>
    <w:lvl w:ilvl="4" w:tplc="F828DE7A">
      <w:numFmt w:val="bullet"/>
      <w:lvlText w:val="•"/>
      <w:lvlJc w:val="left"/>
      <w:pPr>
        <w:ind w:left="1860" w:hanging="360"/>
      </w:pPr>
      <w:rPr>
        <w:rFonts w:hint="default"/>
        <w:lang w:val="en-US" w:eastAsia="en-US" w:bidi="ar-SA"/>
      </w:rPr>
    </w:lvl>
    <w:lvl w:ilvl="5" w:tplc="9B4ADA02">
      <w:numFmt w:val="bullet"/>
      <w:lvlText w:val="•"/>
      <w:lvlJc w:val="left"/>
      <w:pPr>
        <w:ind w:left="2215" w:hanging="360"/>
      </w:pPr>
      <w:rPr>
        <w:rFonts w:hint="default"/>
        <w:lang w:val="en-US" w:eastAsia="en-US" w:bidi="ar-SA"/>
      </w:rPr>
    </w:lvl>
    <w:lvl w:ilvl="6" w:tplc="2400584E">
      <w:numFmt w:val="bullet"/>
      <w:lvlText w:val="•"/>
      <w:lvlJc w:val="left"/>
      <w:pPr>
        <w:ind w:left="2570" w:hanging="360"/>
      </w:pPr>
      <w:rPr>
        <w:rFonts w:hint="default"/>
        <w:lang w:val="en-US" w:eastAsia="en-US" w:bidi="ar-SA"/>
      </w:rPr>
    </w:lvl>
    <w:lvl w:ilvl="7" w:tplc="185AB3B6">
      <w:numFmt w:val="bullet"/>
      <w:lvlText w:val="•"/>
      <w:lvlJc w:val="left"/>
      <w:pPr>
        <w:ind w:left="2925" w:hanging="360"/>
      </w:pPr>
      <w:rPr>
        <w:rFonts w:hint="default"/>
        <w:lang w:val="en-US" w:eastAsia="en-US" w:bidi="ar-SA"/>
      </w:rPr>
    </w:lvl>
    <w:lvl w:ilvl="8" w:tplc="E6828584">
      <w:numFmt w:val="bullet"/>
      <w:lvlText w:val="•"/>
      <w:lvlJc w:val="left"/>
      <w:pPr>
        <w:ind w:left="3280" w:hanging="360"/>
      </w:pPr>
      <w:rPr>
        <w:rFonts w:hint="default"/>
        <w:lang w:val="en-US" w:eastAsia="en-US" w:bidi="ar-SA"/>
      </w:rPr>
    </w:lvl>
  </w:abstractNum>
  <w:abstractNum w:abstractNumId="16" w15:restartNumberingAfterBreak="0">
    <w:nsid w:val="75173E2A"/>
    <w:multiLevelType w:val="hybridMultilevel"/>
    <w:tmpl w:val="18D62814"/>
    <w:lvl w:ilvl="0" w:tplc="E5BCDC92">
      <w:start w:val="1"/>
      <w:numFmt w:val="decimal"/>
      <w:lvlText w:val="%1."/>
      <w:lvlJc w:val="left"/>
      <w:pPr>
        <w:ind w:left="2434" w:hanging="360"/>
        <w:jc w:val="left"/>
      </w:pPr>
      <w:rPr>
        <w:rFonts w:ascii="Arial Narrow" w:eastAsia="Arial Narrow" w:hAnsi="Arial Narrow" w:cs="Arial Narrow" w:hint="default"/>
        <w:b w:val="0"/>
        <w:bCs w:val="0"/>
        <w:i w:val="0"/>
        <w:iCs w:val="0"/>
        <w:spacing w:val="0"/>
        <w:w w:val="100"/>
        <w:sz w:val="24"/>
        <w:szCs w:val="24"/>
        <w:lang w:val="en-US" w:eastAsia="en-US" w:bidi="ar-SA"/>
      </w:rPr>
    </w:lvl>
    <w:lvl w:ilvl="1" w:tplc="4FC6E8C8">
      <w:numFmt w:val="bullet"/>
      <w:lvlText w:val="•"/>
      <w:lvlJc w:val="left"/>
      <w:pPr>
        <w:ind w:left="3276" w:hanging="360"/>
      </w:pPr>
      <w:rPr>
        <w:rFonts w:hint="default"/>
        <w:lang w:val="en-US" w:eastAsia="en-US" w:bidi="ar-SA"/>
      </w:rPr>
    </w:lvl>
    <w:lvl w:ilvl="2" w:tplc="E54E60CA">
      <w:numFmt w:val="bullet"/>
      <w:lvlText w:val="•"/>
      <w:lvlJc w:val="left"/>
      <w:pPr>
        <w:ind w:left="4112" w:hanging="360"/>
      </w:pPr>
      <w:rPr>
        <w:rFonts w:hint="default"/>
        <w:lang w:val="en-US" w:eastAsia="en-US" w:bidi="ar-SA"/>
      </w:rPr>
    </w:lvl>
    <w:lvl w:ilvl="3" w:tplc="BBBA5760">
      <w:numFmt w:val="bullet"/>
      <w:lvlText w:val="•"/>
      <w:lvlJc w:val="left"/>
      <w:pPr>
        <w:ind w:left="4948" w:hanging="360"/>
      </w:pPr>
      <w:rPr>
        <w:rFonts w:hint="default"/>
        <w:lang w:val="en-US" w:eastAsia="en-US" w:bidi="ar-SA"/>
      </w:rPr>
    </w:lvl>
    <w:lvl w:ilvl="4" w:tplc="6AE8D1F8">
      <w:numFmt w:val="bullet"/>
      <w:lvlText w:val="•"/>
      <w:lvlJc w:val="left"/>
      <w:pPr>
        <w:ind w:left="5784" w:hanging="360"/>
      </w:pPr>
      <w:rPr>
        <w:rFonts w:hint="default"/>
        <w:lang w:val="en-US" w:eastAsia="en-US" w:bidi="ar-SA"/>
      </w:rPr>
    </w:lvl>
    <w:lvl w:ilvl="5" w:tplc="BD88C18A">
      <w:numFmt w:val="bullet"/>
      <w:lvlText w:val="•"/>
      <w:lvlJc w:val="left"/>
      <w:pPr>
        <w:ind w:left="6620" w:hanging="360"/>
      </w:pPr>
      <w:rPr>
        <w:rFonts w:hint="default"/>
        <w:lang w:val="en-US" w:eastAsia="en-US" w:bidi="ar-SA"/>
      </w:rPr>
    </w:lvl>
    <w:lvl w:ilvl="6" w:tplc="7DC8DC9A">
      <w:numFmt w:val="bullet"/>
      <w:lvlText w:val="•"/>
      <w:lvlJc w:val="left"/>
      <w:pPr>
        <w:ind w:left="7456" w:hanging="360"/>
      </w:pPr>
      <w:rPr>
        <w:rFonts w:hint="default"/>
        <w:lang w:val="en-US" w:eastAsia="en-US" w:bidi="ar-SA"/>
      </w:rPr>
    </w:lvl>
    <w:lvl w:ilvl="7" w:tplc="82847530">
      <w:numFmt w:val="bullet"/>
      <w:lvlText w:val="•"/>
      <w:lvlJc w:val="left"/>
      <w:pPr>
        <w:ind w:left="8292" w:hanging="360"/>
      </w:pPr>
      <w:rPr>
        <w:rFonts w:hint="default"/>
        <w:lang w:val="en-US" w:eastAsia="en-US" w:bidi="ar-SA"/>
      </w:rPr>
    </w:lvl>
    <w:lvl w:ilvl="8" w:tplc="1DEAF65E">
      <w:numFmt w:val="bullet"/>
      <w:lvlText w:val="•"/>
      <w:lvlJc w:val="left"/>
      <w:pPr>
        <w:ind w:left="9128" w:hanging="360"/>
      </w:pPr>
      <w:rPr>
        <w:rFonts w:hint="default"/>
        <w:lang w:val="en-US" w:eastAsia="en-US" w:bidi="ar-SA"/>
      </w:rPr>
    </w:lvl>
  </w:abstractNum>
  <w:abstractNum w:abstractNumId="17" w15:restartNumberingAfterBreak="0">
    <w:nsid w:val="778617ED"/>
    <w:multiLevelType w:val="hybridMultilevel"/>
    <w:tmpl w:val="4EFCA0C0"/>
    <w:lvl w:ilvl="0" w:tplc="76BCAAB8">
      <w:numFmt w:val="bullet"/>
      <w:lvlText w:val=""/>
      <w:lvlJc w:val="left"/>
      <w:pPr>
        <w:ind w:left="373" w:hanging="269"/>
      </w:pPr>
      <w:rPr>
        <w:rFonts w:ascii="Symbol" w:eastAsia="Symbol" w:hAnsi="Symbol" w:cs="Symbol" w:hint="default"/>
        <w:b w:val="0"/>
        <w:bCs w:val="0"/>
        <w:i w:val="0"/>
        <w:iCs w:val="0"/>
        <w:spacing w:val="0"/>
        <w:w w:val="100"/>
        <w:sz w:val="21"/>
        <w:szCs w:val="21"/>
        <w:lang w:val="en-US" w:eastAsia="en-US" w:bidi="ar-SA"/>
      </w:rPr>
    </w:lvl>
    <w:lvl w:ilvl="1" w:tplc="E858263E">
      <w:numFmt w:val="bullet"/>
      <w:lvlText w:val="•"/>
      <w:lvlJc w:val="left"/>
      <w:pPr>
        <w:ind w:left="741" w:hanging="269"/>
      </w:pPr>
      <w:rPr>
        <w:rFonts w:hint="default"/>
        <w:lang w:val="en-US" w:eastAsia="en-US" w:bidi="ar-SA"/>
      </w:rPr>
    </w:lvl>
    <w:lvl w:ilvl="2" w:tplc="928EBD5E">
      <w:numFmt w:val="bullet"/>
      <w:lvlText w:val="•"/>
      <w:lvlJc w:val="left"/>
      <w:pPr>
        <w:ind w:left="1102" w:hanging="269"/>
      </w:pPr>
      <w:rPr>
        <w:rFonts w:hint="default"/>
        <w:lang w:val="en-US" w:eastAsia="en-US" w:bidi="ar-SA"/>
      </w:rPr>
    </w:lvl>
    <w:lvl w:ilvl="3" w:tplc="38740FDE">
      <w:numFmt w:val="bullet"/>
      <w:lvlText w:val="•"/>
      <w:lvlJc w:val="left"/>
      <w:pPr>
        <w:ind w:left="1463" w:hanging="269"/>
      </w:pPr>
      <w:rPr>
        <w:rFonts w:hint="default"/>
        <w:lang w:val="en-US" w:eastAsia="en-US" w:bidi="ar-SA"/>
      </w:rPr>
    </w:lvl>
    <w:lvl w:ilvl="4" w:tplc="1ED2E550">
      <w:numFmt w:val="bullet"/>
      <w:lvlText w:val="•"/>
      <w:lvlJc w:val="left"/>
      <w:pPr>
        <w:ind w:left="1824" w:hanging="269"/>
      </w:pPr>
      <w:rPr>
        <w:rFonts w:hint="default"/>
        <w:lang w:val="en-US" w:eastAsia="en-US" w:bidi="ar-SA"/>
      </w:rPr>
    </w:lvl>
    <w:lvl w:ilvl="5" w:tplc="C91A9BE0">
      <w:numFmt w:val="bullet"/>
      <w:lvlText w:val="•"/>
      <w:lvlJc w:val="left"/>
      <w:pPr>
        <w:ind w:left="2185" w:hanging="269"/>
      </w:pPr>
      <w:rPr>
        <w:rFonts w:hint="default"/>
        <w:lang w:val="en-US" w:eastAsia="en-US" w:bidi="ar-SA"/>
      </w:rPr>
    </w:lvl>
    <w:lvl w:ilvl="6" w:tplc="74C886DE">
      <w:numFmt w:val="bullet"/>
      <w:lvlText w:val="•"/>
      <w:lvlJc w:val="left"/>
      <w:pPr>
        <w:ind w:left="2546" w:hanging="269"/>
      </w:pPr>
      <w:rPr>
        <w:rFonts w:hint="default"/>
        <w:lang w:val="en-US" w:eastAsia="en-US" w:bidi="ar-SA"/>
      </w:rPr>
    </w:lvl>
    <w:lvl w:ilvl="7" w:tplc="8E7A828E">
      <w:numFmt w:val="bullet"/>
      <w:lvlText w:val="•"/>
      <w:lvlJc w:val="left"/>
      <w:pPr>
        <w:ind w:left="2907" w:hanging="269"/>
      </w:pPr>
      <w:rPr>
        <w:rFonts w:hint="default"/>
        <w:lang w:val="en-US" w:eastAsia="en-US" w:bidi="ar-SA"/>
      </w:rPr>
    </w:lvl>
    <w:lvl w:ilvl="8" w:tplc="0A2EEEC2">
      <w:numFmt w:val="bullet"/>
      <w:lvlText w:val="•"/>
      <w:lvlJc w:val="left"/>
      <w:pPr>
        <w:ind w:left="3268" w:hanging="269"/>
      </w:pPr>
      <w:rPr>
        <w:rFonts w:hint="default"/>
        <w:lang w:val="en-US" w:eastAsia="en-US" w:bidi="ar-SA"/>
      </w:rPr>
    </w:lvl>
  </w:abstractNum>
  <w:abstractNum w:abstractNumId="18" w15:restartNumberingAfterBreak="0">
    <w:nsid w:val="7E73460B"/>
    <w:multiLevelType w:val="hybridMultilevel"/>
    <w:tmpl w:val="9CE8FAA0"/>
    <w:lvl w:ilvl="0" w:tplc="85D24222">
      <w:numFmt w:val="bullet"/>
      <w:lvlText w:val=""/>
      <w:lvlJc w:val="left"/>
      <w:pPr>
        <w:ind w:left="450" w:hanging="360"/>
      </w:pPr>
      <w:rPr>
        <w:rFonts w:ascii="Symbol" w:eastAsia="Symbol" w:hAnsi="Symbol" w:cs="Symbol" w:hint="default"/>
        <w:b w:val="0"/>
        <w:bCs w:val="0"/>
        <w:i w:val="0"/>
        <w:iCs w:val="0"/>
        <w:spacing w:val="0"/>
        <w:w w:val="100"/>
        <w:sz w:val="21"/>
        <w:szCs w:val="21"/>
        <w:lang w:val="en-US" w:eastAsia="en-US" w:bidi="ar-SA"/>
      </w:rPr>
    </w:lvl>
    <w:lvl w:ilvl="1" w:tplc="A43E90E6">
      <w:numFmt w:val="bullet"/>
      <w:lvlText w:val="•"/>
      <w:lvlJc w:val="left"/>
      <w:pPr>
        <w:ind w:left="813" w:hanging="360"/>
      </w:pPr>
      <w:rPr>
        <w:rFonts w:hint="default"/>
        <w:lang w:val="en-US" w:eastAsia="en-US" w:bidi="ar-SA"/>
      </w:rPr>
    </w:lvl>
    <w:lvl w:ilvl="2" w:tplc="4852D038">
      <w:numFmt w:val="bullet"/>
      <w:lvlText w:val="•"/>
      <w:lvlJc w:val="left"/>
      <w:pPr>
        <w:ind w:left="1166" w:hanging="360"/>
      </w:pPr>
      <w:rPr>
        <w:rFonts w:hint="default"/>
        <w:lang w:val="en-US" w:eastAsia="en-US" w:bidi="ar-SA"/>
      </w:rPr>
    </w:lvl>
    <w:lvl w:ilvl="3" w:tplc="76A645C8">
      <w:numFmt w:val="bullet"/>
      <w:lvlText w:val="•"/>
      <w:lvlJc w:val="left"/>
      <w:pPr>
        <w:ind w:left="1519" w:hanging="360"/>
      </w:pPr>
      <w:rPr>
        <w:rFonts w:hint="default"/>
        <w:lang w:val="en-US" w:eastAsia="en-US" w:bidi="ar-SA"/>
      </w:rPr>
    </w:lvl>
    <w:lvl w:ilvl="4" w:tplc="7D0CA64A">
      <w:numFmt w:val="bullet"/>
      <w:lvlText w:val="•"/>
      <w:lvlJc w:val="left"/>
      <w:pPr>
        <w:ind w:left="1872" w:hanging="360"/>
      </w:pPr>
      <w:rPr>
        <w:rFonts w:hint="default"/>
        <w:lang w:val="en-US" w:eastAsia="en-US" w:bidi="ar-SA"/>
      </w:rPr>
    </w:lvl>
    <w:lvl w:ilvl="5" w:tplc="E640C8AA">
      <w:numFmt w:val="bullet"/>
      <w:lvlText w:val="•"/>
      <w:lvlJc w:val="left"/>
      <w:pPr>
        <w:ind w:left="2225" w:hanging="360"/>
      </w:pPr>
      <w:rPr>
        <w:rFonts w:hint="default"/>
        <w:lang w:val="en-US" w:eastAsia="en-US" w:bidi="ar-SA"/>
      </w:rPr>
    </w:lvl>
    <w:lvl w:ilvl="6" w:tplc="9474B26E">
      <w:numFmt w:val="bullet"/>
      <w:lvlText w:val="•"/>
      <w:lvlJc w:val="left"/>
      <w:pPr>
        <w:ind w:left="2578" w:hanging="360"/>
      </w:pPr>
      <w:rPr>
        <w:rFonts w:hint="default"/>
        <w:lang w:val="en-US" w:eastAsia="en-US" w:bidi="ar-SA"/>
      </w:rPr>
    </w:lvl>
    <w:lvl w:ilvl="7" w:tplc="C3F4FB5C">
      <w:numFmt w:val="bullet"/>
      <w:lvlText w:val="•"/>
      <w:lvlJc w:val="left"/>
      <w:pPr>
        <w:ind w:left="2931" w:hanging="360"/>
      </w:pPr>
      <w:rPr>
        <w:rFonts w:hint="default"/>
        <w:lang w:val="en-US" w:eastAsia="en-US" w:bidi="ar-SA"/>
      </w:rPr>
    </w:lvl>
    <w:lvl w:ilvl="8" w:tplc="9F60C354">
      <w:numFmt w:val="bullet"/>
      <w:lvlText w:val="•"/>
      <w:lvlJc w:val="left"/>
      <w:pPr>
        <w:ind w:left="3284" w:hanging="360"/>
      </w:pPr>
      <w:rPr>
        <w:rFonts w:hint="default"/>
        <w:lang w:val="en-US" w:eastAsia="en-US" w:bidi="ar-SA"/>
      </w:rPr>
    </w:lvl>
  </w:abstractNum>
  <w:abstractNum w:abstractNumId="19" w15:restartNumberingAfterBreak="0">
    <w:nsid w:val="7F750C50"/>
    <w:multiLevelType w:val="hybridMultilevel"/>
    <w:tmpl w:val="0C848CAA"/>
    <w:lvl w:ilvl="0" w:tplc="E9EA425C">
      <w:numFmt w:val="bullet"/>
      <w:lvlText w:val=""/>
      <w:lvlJc w:val="left"/>
      <w:pPr>
        <w:ind w:left="450" w:hanging="360"/>
      </w:pPr>
      <w:rPr>
        <w:rFonts w:ascii="Symbol" w:eastAsia="Symbol" w:hAnsi="Symbol" w:cs="Symbol" w:hint="default"/>
        <w:b w:val="0"/>
        <w:bCs w:val="0"/>
        <w:i w:val="0"/>
        <w:iCs w:val="0"/>
        <w:spacing w:val="0"/>
        <w:w w:val="100"/>
        <w:sz w:val="21"/>
        <w:szCs w:val="21"/>
        <w:lang w:val="en-US" w:eastAsia="en-US" w:bidi="ar-SA"/>
      </w:rPr>
    </w:lvl>
    <w:lvl w:ilvl="1" w:tplc="52E476D0">
      <w:numFmt w:val="bullet"/>
      <w:lvlText w:val="•"/>
      <w:lvlJc w:val="left"/>
      <w:pPr>
        <w:ind w:left="813" w:hanging="360"/>
      </w:pPr>
      <w:rPr>
        <w:rFonts w:hint="default"/>
        <w:lang w:val="en-US" w:eastAsia="en-US" w:bidi="ar-SA"/>
      </w:rPr>
    </w:lvl>
    <w:lvl w:ilvl="2" w:tplc="78D86E78">
      <w:numFmt w:val="bullet"/>
      <w:lvlText w:val="•"/>
      <w:lvlJc w:val="left"/>
      <w:pPr>
        <w:ind w:left="1166" w:hanging="360"/>
      </w:pPr>
      <w:rPr>
        <w:rFonts w:hint="default"/>
        <w:lang w:val="en-US" w:eastAsia="en-US" w:bidi="ar-SA"/>
      </w:rPr>
    </w:lvl>
    <w:lvl w:ilvl="3" w:tplc="66A68838">
      <w:numFmt w:val="bullet"/>
      <w:lvlText w:val="•"/>
      <w:lvlJc w:val="left"/>
      <w:pPr>
        <w:ind w:left="1519" w:hanging="360"/>
      </w:pPr>
      <w:rPr>
        <w:rFonts w:hint="default"/>
        <w:lang w:val="en-US" w:eastAsia="en-US" w:bidi="ar-SA"/>
      </w:rPr>
    </w:lvl>
    <w:lvl w:ilvl="4" w:tplc="65F6F8DC">
      <w:numFmt w:val="bullet"/>
      <w:lvlText w:val="•"/>
      <w:lvlJc w:val="left"/>
      <w:pPr>
        <w:ind w:left="1872" w:hanging="360"/>
      </w:pPr>
      <w:rPr>
        <w:rFonts w:hint="default"/>
        <w:lang w:val="en-US" w:eastAsia="en-US" w:bidi="ar-SA"/>
      </w:rPr>
    </w:lvl>
    <w:lvl w:ilvl="5" w:tplc="B5B68628">
      <w:numFmt w:val="bullet"/>
      <w:lvlText w:val="•"/>
      <w:lvlJc w:val="left"/>
      <w:pPr>
        <w:ind w:left="2225" w:hanging="360"/>
      </w:pPr>
      <w:rPr>
        <w:rFonts w:hint="default"/>
        <w:lang w:val="en-US" w:eastAsia="en-US" w:bidi="ar-SA"/>
      </w:rPr>
    </w:lvl>
    <w:lvl w:ilvl="6" w:tplc="13FC0F7A">
      <w:numFmt w:val="bullet"/>
      <w:lvlText w:val="•"/>
      <w:lvlJc w:val="left"/>
      <w:pPr>
        <w:ind w:left="2578" w:hanging="360"/>
      </w:pPr>
      <w:rPr>
        <w:rFonts w:hint="default"/>
        <w:lang w:val="en-US" w:eastAsia="en-US" w:bidi="ar-SA"/>
      </w:rPr>
    </w:lvl>
    <w:lvl w:ilvl="7" w:tplc="F6F007C8">
      <w:numFmt w:val="bullet"/>
      <w:lvlText w:val="•"/>
      <w:lvlJc w:val="left"/>
      <w:pPr>
        <w:ind w:left="2931" w:hanging="360"/>
      </w:pPr>
      <w:rPr>
        <w:rFonts w:hint="default"/>
        <w:lang w:val="en-US" w:eastAsia="en-US" w:bidi="ar-SA"/>
      </w:rPr>
    </w:lvl>
    <w:lvl w:ilvl="8" w:tplc="EA706330">
      <w:numFmt w:val="bullet"/>
      <w:lvlText w:val="•"/>
      <w:lvlJc w:val="left"/>
      <w:pPr>
        <w:ind w:left="3284" w:hanging="360"/>
      </w:pPr>
      <w:rPr>
        <w:rFonts w:hint="default"/>
        <w:lang w:val="en-US" w:eastAsia="en-US" w:bidi="ar-SA"/>
      </w:rPr>
    </w:lvl>
  </w:abstractNum>
  <w:num w:numId="1" w16cid:durableId="1754159582">
    <w:abstractNumId w:val="14"/>
  </w:num>
  <w:num w:numId="2" w16cid:durableId="1924490115">
    <w:abstractNumId w:val="4"/>
  </w:num>
  <w:num w:numId="3" w16cid:durableId="678435870">
    <w:abstractNumId w:val="8"/>
  </w:num>
  <w:num w:numId="4" w16cid:durableId="943148782">
    <w:abstractNumId w:val="10"/>
  </w:num>
  <w:num w:numId="5" w16cid:durableId="467746385">
    <w:abstractNumId w:val="16"/>
  </w:num>
  <w:num w:numId="6" w16cid:durableId="1600019929">
    <w:abstractNumId w:val="17"/>
  </w:num>
  <w:num w:numId="7" w16cid:durableId="1941377792">
    <w:abstractNumId w:val="2"/>
  </w:num>
  <w:num w:numId="8" w16cid:durableId="71197522">
    <w:abstractNumId w:val="6"/>
  </w:num>
  <w:num w:numId="9" w16cid:durableId="78409197">
    <w:abstractNumId w:val="15"/>
  </w:num>
  <w:num w:numId="10" w16cid:durableId="689919137">
    <w:abstractNumId w:val="18"/>
  </w:num>
  <w:num w:numId="11" w16cid:durableId="1569732793">
    <w:abstractNumId w:val="1"/>
  </w:num>
  <w:num w:numId="12" w16cid:durableId="244341663">
    <w:abstractNumId w:val="19"/>
  </w:num>
  <w:num w:numId="13" w16cid:durableId="1157503271">
    <w:abstractNumId w:val="13"/>
  </w:num>
  <w:num w:numId="14" w16cid:durableId="387848918">
    <w:abstractNumId w:val="9"/>
  </w:num>
  <w:num w:numId="15" w16cid:durableId="664281777">
    <w:abstractNumId w:val="0"/>
  </w:num>
  <w:num w:numId="16" w16cid:durableId="655107254">
    <w:abstractNumId w:val="11"/>
  </w:num>
  <w:num w:numId="17" w16cid:durableId="1224365930">
    <w:abstractNumId w:val="7"/>
  </w:num>
  <w:num w:numId="18" w16cid:durableId="57365749">
    <w:abstractNumId w:val="3"/>
  </w:num>
  <w:num w:numId="19" w16cid:durableId="853954605">
    <w:abstractNumId w:val="12"/>
  </w:num>
  <w:num w:numId="20" w16cid:durableId="352269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76C8"/>
    <w:rsid w:val="001D0B68"/>
    <w:rsid w:val="004F76C8"/>
    <w:rsid w:val="00927E42"/>
    <w:rsid w:val="00C81730"/>
    <w:rsid w:val="00D33BD8"/>
    <w:rsid w:val="00FF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2BC1"/>
  <w15:docId w15:val="{C1425653-B695-4E95-BF85-8F2AD018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paragraph" w:styleId="Heading1">
    <w:name w:val="heading 1"/>
    <w:basedOn w:val="Normal"/>
    <w:uiPriority w:val="9"/>
    <w:qFormat/>
    <w:pPr>
      <w:ind w:left="633" w:hanging="504"/>
      <w:outlineLvl w:val="0"/>
    </w:pPr>
    <w:rPr>
      <w:b/>
      <w:bCs/>
      <w:sz w:val="28"/>
      <w:szCs w:val="28"/>
    </w:rPr>
  </w:style>
  <w:style w:type="paragraph" w:styleId="Heading2">
    <w:name w:val="heading 2"/>
    <w:basedOn w:val="Normal"/>
    <w:uiPriority w:val="9"/>
    <w:unhideWhenUsed/>
    <w:qFormat/>
    <w:pPr>
      <w:spacing w:before="198"/>
      <w:ind w:left="489"/>
      <w:outlineLvl w:val="1"/>
    </w:pPr>
    <w:rPr>
      <w:b/>
      <w:bCs/>
      <w:sz w:val="26"/>
      <w:szCs w:val="26"/>
    </w:rPr>
  </w:style>
  <w:style w:type="paragraph" w:styleId="Heading3">
    <w:name w:val="heading 3"/>
    <w:basedOn w:val="Normal"/>
    <w:uiPriority w:val="9"/>
    <w:unhideWhenUsed/>
    <w:qFormat/>
    <w:pPr>
      <w:spacing w:before="119"/>
      <w:ind w:left="1713" w:hanging="7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1"/>
    </w:pPr>
    <w:rPr>
      <w:sz w:val="24"/>
      <w:szCs w:val="24"/>
    </w:rPr>
  </w:style>
  <w:style w:type="paragraph" w:styleId="ListParagraph">
    <w:name w:val="List Paragraph"/>
    <w:basedOn w:val="Normal"/>
    <w:uiPriority w:val="1"/>
    <w:qFormat/>
    <w:pPr>
      <w:spacing w:before="119"/>
      <w:ind w:left="2073" w:hanging="359"/>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1D0B68"/>
    <w:pPr>
      <w:tabs>
        <w:tab w:val="center" w:pos="4680"/>
        <w:tab w:val="right" w:pos="9360"/>
      </w:tabs>
    </w:pPr>
  </w:style>
  <w:style w:type="character" w:customStyle="1" w:styleId="HeaderChar">
    <w:name w:val="Header Char"/>
    <w:basedOn w:val="DefaultParagraphFont"/>
    <w:link w:val="Header"/>
    <w:uiPriority w:val="99"/>
    <w:rsid w:val="001D0B68"/>
    <w:rPr>
      <w:rFonts w:ascii="Arial Narrow" w:eastAsia="Arial Narrow" w:hAnsi="Arial Narrow" w:cs="Arial Narrow"/>
    </w:rPr>
  </w:style>
  <w:style w:type="paragraph" w:styleId="Footer">
    <w:name w:val="footer"/>
    <w:basedOn w:val="Normal"/>
    <w:link w:val="FooterChar"/>
    <w:uiPriority w:val="99"/>
    <w:unhideWhenUsed/>
    <w:rsid w:val="001D0B68"/>
    <w:pPr>
      <w:tabs>
        <w:tab w:val="center" w:pos="4680"/>
        <w:tab w:val="right" w:pos="9360"/>
      </w:tabs>
    </w:pPr>
  </w:style>
  <w:style w:type="character" w:customStyle="1" w:styleId="FooterChar">
    <w:name w:val="Footer Char"/>
    <w:basedOn w:val="DefaultParagraphFont"/>
    <w:link w:val="Footer"/>
    <w:uiPriority w:val="99"/>
    <w:rsid w:val="001D0B68"/>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uyandsell.gc.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0C8B2-0F87-431A-B4F0-7EAAEAFB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3068</Words>
  <Characters>17187</Characters>
  <Application>Microsoft Office Word</Application>
  <DocSecurity>0</DocSecurity>
  <Lines>636</Lines>
  <Paragraphs>343</Paragraphs>
  <ScaleCrop>false</ScaleCrop>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Gettens</dc:creator>
  <cp:lastModifiedBy>Lindsay Kelly</cp:lastModifiedBy>
  <cp:revision>4</cp:revision>
  <dcterms:created xsi:type="dcterms:W3CDTF">2025-10-15T22:28:00Z</dcterms:created>
  <dcterms:modified xsi:type="dcterms:W3CDTF">2025-10-15T22:35:00Z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2024-05-31T00:00:00Z</vt:filetime>
  </property>
  <property fmtid="{D5CDD505-2E9C-101B-9397-08002B2CF9AE}" pid="3" name="Creator">
    <vt:lpwstr>Microsoft® Word for Microsoft 365</vt:lpwstr>
  </property>
  <property fmtid="{D5CDD505-2E9C-101B-9397-08002B2CF9AE}" pid="4" name="LastSaved">
    <vt:filetime>2025-10-15T00:00:00Z</vt:filetime>
  </property>
  <property fmtid="{D5CDD505-2E9C-101B-9397-08002B2CF9AE}" pid="5" name="Producer">
    <vt:lpwstr>Microsoft® Word for Microsoft 365</vt:lpwstr>
  </property>
</Properties>
</file>