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EBFC486">
      <w:r w:rsidR="6F4EBF23">
        <w:rPr/>
        <w:t>First, apologies again for missing class this week!</w:t>
      </w:r>
    </w:p>
    <w:p w:rsidR="3DBEBF20" w:rsidRDefault="3DBEBF20" w14:paraId="0E75F7A2" w14:textId="60BD01D4"/>
    <w:p w:rsidR="6F4EBF23" w:rsidRDefault="6F4EBF23" w14:paraId="1EFEAEBD" w14:textId="3B8705B0">
      <w:r w:rsidR="6F4EBF23">
        <w:rPr/>
        <w:t xml:space="preserve">Instead, I wanted to outline some </w:t>
      </w:r>
      <w:r w:rsidR="6F4EBF23">
        <w:rPr/>
        <w:t>big ideas</w:t>
      </w:r>
      <w:r w:rsidR="6F4EBF23">
        <w:rPr/>
        <w:t xml:space="preserve"> and muddy points that I would have </w:t>
      </w:r>
      <w:r w:rsidR="6F4EBF23">
        <w:rPr/>
        <w:t>likely raised</w:t>
      </w:r>
      <w:r w:rsidR="6F4EBF23">
        <w:rPr/>
        <w:t xml:space="preserve"> in discussion if I was able to join </w:t>
      </w:r>
      <w:r w:rsidR="6F4EBF23">
        <w:rPr/>
        <w:t>you</w:t>
      </w:r>
      <w:r w:rsidR="6F4EBF23">
        <w:rPr/>
        <w:t xml:space="preserve"> brilliant people to talk through these papers! </w:t>
      </w:r>
    </w:p>
    <w:p w:rsidR="3DBEBF20" w:rsidRDefault="3DBEBF20" w14:paraId="36403759" w14:textId="0B4FEFCF"/>
    <w:p w:rsidR="6F4EBF23" w:rsidRDefault="6F4EBF23" w14:paraId="2F81D695" w14:textId="6902D454">
      <w:r w:rsidR="6F4EBF23">
        <w:rPr/>
        <w:t>Big Ideas:</w:t>
      </w:r>
    </w:p>
    <w:p w:rsidR="6F4EBF23" w:rsidP="3DBEBF20" w:rsidRDefault="6F4EBF23" w14:paraId="0424685C" w14:textId="65F73467">
      <w:pPr>
        <w:pStyle w:val="ListParagraph"/>
        <w:numPr>
          <w:ilvl w:val="0"/>
          <w:numId w:val="1"/>
        </w:numPr>
        <w:rPr/>
      </w:pPr>
      <w:r w:rsidR="6F4EBF23">
        <w:rPr/>
        <w:t xml:space="preserve">“Cherry-picking" what information is shared is a major part of the problem at every level: This idea that we are not sharing all, the right, or enough information permeates the reproducibility space, in my read. From only publishing the most flashy, </w:t>
      </w:r>
      <w:r w:rsidR="6F4EBF23">
        <w:rPr/>
        <w:t>significan</w:t>
      </w:r>
      <w:r w:rsidR="256E667D">
        <w:rPr/>
        <w:t>t results</w:t>
      </w:r>
      <w:r w:rsidR="256E667D">
        <w:rPr/>
        <w:t xml:space="preserve"> to cutting that methods section down to two paragraphs to fit the journals page limits, a real push for transparency and more systematic data/knowledge transfer at all levels is just inescapable in this movement.</w:t>
      </w:r>
    </w:p>
    <w:p w:rsidR="53210AAB" w:rsidP="3DBEBF20" w:rsidRDefault="53210AAB" w14:paraId="5C587672" w14:textId="4E654100">
      <w:pPr>
        <w:pStyle w:val="ListParagraph"/>
        <w:numPr>
          <w:ilvl w:val="0"/>
          <w:numId w:val="1"/>
        </w:numPr>
        <w:rPr/>
      </w:pPr>
      <w:r w:rsidR="53210AAB">
        <w:rPr/>
        <w:t xml:space="preserve">Journals are an important part of the reproducibility movement: One key theme this week is that this movement does not fall solely on the shoulders of scientists, I think. </w:t>
      </w:r>
      <w:r w:rsidR="53210AAB">
        <w:rPr/>
        <w:t xml:space="preserve">From allowing and promoting registered reports to diversifying </w:t>
      </w:r>
      <w:r w:rsidR="45A913DD">
        <w:rPr/>
        <w:t>reviews, there</w:t>
      </w:r>
      <w:r w:rsidR="45A913DD">
        <w:rPr/>
        <w:t xml:space="preserve"> are many calls to action for journals in this movement as well as individual scientists/labs. </w:t>
      </w:r>
      <w:r w:rsidR="45A913DD">
        <w:rPr/>
        <w:t>I really appreciate this, and also, I acknowledge that the amount of systematic change that would need to happen is immense.</w:t>
      </w:r>
      <w:r w:rsidR="45A913DD">
        <w:rPr/>
        <w:t xml:space="preserve"> I hope that we get there one day!</w:t>
      </w:r>
    </w:p>
    <w:p w:rsidR="45A913DD" w:rsidP="3DBEBF20" w:rsidRDefault="45A913DD" w14:paraId="067A9DFB" w14:textId="4FAB7919">
      <w:pPr>
        <w:pStyle w:val="ListParagraph"/>
        <w:numPr>
          <w:ilvl w:val="0"/>
          <w:numId w:val="1"/>
        </w:numPr>
        <w:rPr/>
      </w:pPr>
      <w:r w:rsidR="45A913DD">
        <w:rPr/>
        <w:t xml:space="preserve">Motivating people to care about reproducibility can and will look different for different people/fields/labs/contexts: I think a key undercurrent of the readings for this week is that everyone does (almost) everything for a reason, but that the reason does </w:t>
      </w:r>
      <w:r w:rsidR="02C8A56A">
        <w:rPr/>
        <w:t xml:space="preserve">not necessarily need to be the same for everyone for everyone to meaningfully contribute to the reproducibility movement. For example, </w:t>
      </w:r>
      <w:r w:rsidR="02C8A56A">
        <w:rPr/>
        <w:t>maybe I’m</w:t>
      </w:r>
      <w:r w:rsidR="02C8A56A">
        <w:rPr/>
        <w:t xml:space="preserve"> living in a strict publish or perish environment and my motivation for reproducible science is really registered repo</w:t>
      </w:r>
      <w:r w:rsidR="0E1FF005">
        <w:rPr/>
        <w:t xml:space="preserve">rts to increase my number of publications. A colleague in a different environment might be doing similar work/processes as I </w:t>
      </w:r>
      <w:r w:rsidR="0E1FF005">
        <w:rPr/>
        <w:t>am, but</w:t>
      </w:r>
      <w:r w:rsidR="0E1FF005">
        <w:rPr/>
        <w:t xml:space="preserve"> is really coming at it from an </w:t>
      </w:r>
      <w:r w:rsidR="0E1FF005">
        <w:rPr/>
        <w:t>ethics</w:t>
      </w:r>
      <w:r w:rsidR="0E1FF005">
        <w:rPr/>
        <w:t xml:space="preserve"> approach: that sharing imaging data and code to produce results is an ethical issue. Another colleague might have a third motivation, or a fourth, and so on</w:t>
      </w:r>
      <w:r w:rsidR="0BC0A052">
        <w:rPr/>
        <w:t xml:space="preserve">. And journals certainly have their own sets of motivations. </w:t>
      </w:r>
      <w:r w:rsidR="0BC0A052">
        <w:rPr/>
        <w:t>I think one key nuance of the papers</w:t>
      </w:r>
      <w:r w:rsidR="0BC0A052">
        <w:rPr/>
        <w:t xml:space="preserve"> is that our “why” does not need to be </w:t>
      </w:r>
      <w:r w:rsidR="0BC0A052">
        <w:rPr/>
        <w:t>exactly the same</w:t>
      </w:r>
      <w:r w:rsidR="0BC0A052">
        <w:rPr/>
        <w:t>, but we should all be striving for the same end result.</w:t>
      </w:r>
    </w:p>
    <w:p w:rsidR="3DBEBF20" w:rsidP="3DBEBF20" w:rsidRDefault="3DBEBF20" w14:paraId="2A3D7391" w14:textId="44E223B3">
      <w:pPr>
        <w:pStyle w:val="Normal"/>
        <w:rPr>
          <w:sz w:val="24"/>
          <w:szCs w:val="24"/>
        </w:rPr>
      </w:pPr>
    </w:p>
    <w:p w:rsidR="0BC0A052" w:rsidP="3DBEBF20" w:rsidRDefault="0BC0A052" w14:paraId="69F37EAF" w14:textId="7434B538">
      <w:pPr>
        <w:pStyle w:val="Normal"/>
        <w:rPr>
          <w:sz w:val="24"/>
          <w:szCs w:val="24"/>
        </w:rPr>
      </w:pPr>
      <w:r w:rsidRPr="3DBEBF20" w:rsidR="0BC0A052">
        <w:rPr>
          <w:sz w:val="24"/>
          <w:szCs w:val="24"/>
        </w:rPr>
        <w:t xml:space="preserve">Muddy Point: </w:t>
      </w:r>
    </w:p>
    <w:p w:rsidR="0B3DFC60" w:rsidP="3DBEBF20" w:rsidRDefault="0B3DFC60" w14:paraId="1A2CCD27" w14:textId="1136C2EE">
      <w:pPr>
        <w:pStyle w:val="ListParagraph"/>
        <w:numPr>
          <w:ilvl w:val="0"/>
          <w:numId w:val="2"/>
        </w:numPr>
        <w:rPr>
          <w:sz w:val="24"/>
          <w:szCs w:val="24"/>
        </w:rPr>
      </w:pPr>
      <w:r w:rsidRPr="3DBEBF20" w:rsidR="0B3DFC60">
        <w:rPr>
          <w:sz w:val="24"/>
          <w:szCs w:val="24"/>
        </w:rPr>
        <w:t>I’m</w:t>
      </w:r>
      <w:r w:rsidRPr="3DBEBF20" w:rsidR="0B3DFC60">
        <w:rPr>
          <w:sz w:val="24"/>
          <w:szCs w:val="24"/>
        </w:rPr>
        <w:t xml:space="preserve"> really stuck on </w:t>
      </w:r>
      <w:r w:rsidRPr="3DBEBF20" w:rsidR="0B3DFC60">
        <w:rPr>
          <w:sz w:val="24"/>
          <w:szCs w:val="24"/>
        </w:rPr>
        <w:t>these level 2</w:t>
      </w:r>
      <w:r w:rsidRPr="3DBEBF20" w:rsidR="0B3DFC60">
        <w:rPr>
          <w:sz w:val="24"/>
          <w:szCs w:val="24"/>
        </w:rPr>
        <w:t xml:space="preserve"> and 3 suggestions from the Nosek et al. paper- these suggestions just do not seem so outlandish or difficult to me, yet I </w:t>
      </w:r>
      <w:r w:rsidRPr="3DBEBF20" w:rsidR="0B3DFC60">
        <w:rPr>
          <w:sz w:val="24"/>
          <w:szCs w:val="24"/>
        </w:rPr>
        <w:t>don’t</w:t>
      </w:r>
      <w:r w:rsidRPr="3DBEBF20" w:rsidR="0B3DFC60">
        <w:rPr>
          <w:sz w:val="24"/>
          <w:szCs w:val="24"/>
        </w:rPr>
        <w:t xml:space="preserve"> think most people are doing them. I guess, related to my</w:t>
      </w:r>
      <w:r w:rsidRPr="3DBEBF20" w:rsidR="6FC1A799">
        <w:rPr>
          <w:sz w:val="24"/>
          <w:szCs w:val="24"/>
        </w:rPr>
        <w:t xml:space="preserve"> point above, where does the motivation to do things like this come from? How do we further motivate people to adopt these slightly more stringent criteria? Do we already have or run the risk of signposting reproducibility? People doing the absolute bare minimum just to be able to say, “Why </w:t>
      </w:r>
      <w:r w:rsidRPr="3DBEBF20" w:rsidR="1693CF49">
        <w:rPr>
          <w:sz w:val="24"/>
          <w:szCs w:val="24"/>
        </w:rPr>
        <w:t xml:space="preserve">yes, my lab is engaging with the replicability </w:t>
      </w:r>
      <w:r w:rsidRPr="3DBEBF20" w:rsidR="1693CF49">
        <w:rPr>
          <w:sz w:val="24"/>
          <w:szCs w:val="24"/>
        </w:rPr>
        <w:t>crisis</w:t>
      </w:r>
      <w:r w:rsidRPr="3DBEBF20" w:rsidR="1693CF49">
        <w:rPr>
          <w:sz w:val="24"/>
          <w:szCs w:val="24"/>
        </w:rPr>
        <w:t xml:space="preserve"> and we are part of the future!” kind of thing. It just does not feel like we are doing anything wild with these suggestions, how do we ask/get/make people actually comply with them?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30c57e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b122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20A172"/>
    <w:rsid w:val="02C8A56A"/>
    <w:rsid w:val="068DD284"/>
    <w:rsid w:val="0739B62A"/>
    <w:rsid w:val="0B3DFC60"/>
    <w:rsid w:val="0BC0A052"/>
    <w:rsid w:val="0DF0A520"/>
    <w:rsid w:val="0E1FF005"/>
    <w:rsid w:val="155A41A1"/>
    <w:rsid w:val="1693CF49"/>
    <w:rsid w:val="1720A172"/>
    <w:rsid w:val="1AC2961E"/>
    <w:rsid w:val="256E667D"/>
    <w:rsid w:val="2A023DF3"/>
    <w:rsid w:val="2EA7B039"/>
    <w:rsid w:val="3AA67BF7"/>
    <w:rsid w:val="3DBEBF20"/>
    <w:rsid w:val="45A913DD"/>
    <w:rsid w:val="4CB89A72"/>
    <w:rsid w:val="4D56E6A6"/>
    <w:rsid w:val="4FD9A947"/>
    <w:rsid w:val="53210AAB"/>
    <w:rsid w:val="551D6008"/>
    <w:rsid w:val="5929D81A"/>
    <w:rsid w:val="59B96977"/>
    <w:rsid w:val="5B7FC694"/>
    <w:rsid w:val="5C7EFD25"/>
    <w:rsid w:val="5D556133"/>
    <w:rsid w:val="5D90C8FA"/>
    <w:rsid w:val="5F0B5747"/>
    <w:rsid w:val="6F4EBF23"/>
    <w:rsid w:val="6FC1A799"/>
    <w:rsid w:val="718229F5"/>
    <w:rsid w:val="7CCA0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A172"/>
  <w15:chartTrackingRefBased/>
  <w15:docId w15:val="{9D58C110-67D9-47E3-90B1-8CE1F5371A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BEBF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beb3d25d74d42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2026-02-18T03:09:12.9482263Z</dcterms:created>
  <dcterms:modified xsi:type="dcterms:W3CDTF">2026-02-18T03:25:31.7970564Z</dcterms:modified>
  <dc:creator>Mahaffy, Kelly</dc:creator>
  <lastModifiedBy>Mahaffy, Kelly</lastModifiedBy>
</coreProperties>
</file>