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97ED3" w14:textId="77777777" w:rsidR="00734ECF" w:rsidRPr="002E2935" w:rsidRDefault="00734ECF">
      <w:pPr>
        <w:rPr>
          <w:rFonts w:ascii="Calibri" w:hAnsi="Calibri"/>
          <w:sz w:val="36"/>
          <w:szCs w:val="36"/>
        </w:rPr>
      </w:pPr>
    </w:p>
    <w:p w14:paraId="207330DB" w14:textId="77777777" w:rsidR="00077E85" w:rsidRPr="002E2935" w:rsidRDefault="00077E85" w:rsidP="00077E85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Political science literature on migrants: lots to say about the consequences of migration in the new host country – increased support of right-wing parties, </w:t>
      </w:r>
      <w:r w:rsidR="001D6B9E" w:rsidRPr="002E2935">
        <w:rPr>
          <w:rFonts w:ascii="Calibri" w:hAnsi="Calibri"/>
          <w:sz w:val="36"/>
          <w:szCs w:val="36"/>
        </w:rPr>
        <w:t>varied effects on social spending and wages, changes in the job market</w:t>
      </w:r>
    </w:p>
    <w:p w14:paraId="7E2610FB" w14:textId="77777777" w:rsidR="001D6B9E" w:rsidRPr="002E2935" w:rsidRDefault="001D6B9E" w:rsidP="00B9452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But what about the consequences in the </w:t>
      </w:r>
      <w:r w:rsidR="004E6B52" w:rsidRPr="002E2935">
        <w:rPr>
          <w:rFonts w:ascii="Calibri" w:hAnsi="Calibri"/>
          <w:sz w:val="36"/>
          <w:szCs w:val="36"/>
        </w:rPr>
        <w:t>country of origin?</w:t>
      </w:r>
    </w:p>
    <w:p w14:paraId="15665BB5" w14:textId="77777777" w:rsidR="004E6B52" w:rsidRPr="002E2935" w:rsidRDefault="004E6B52" w:rsidP="00B9452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We know that a “brain drain” exists (explain)</w:t>
      </w:r>
    </w:p>
    <w:p w14:paraId="12D8DF3C" w14:textId="77777777" w:rsidR="004E6B52" w:rsidRPr="002E2935" w:rsidRDefault="004E6B52" w:rsidP="00077E85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But what about any positive consequences?</w:t>
      </w:r>
    </w:p>
    <w:p w14:paraId="24F8C848" w14:textId="77777777" w:rsidR="004E6B52" w:rsidRPr="002E2935" w:rsidRDefault="004E6B52" w:rsidP="00B9452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Migrants can provide huge capital flows in the form of remittances but how might their </w:t>
      </w:r>
      <w:bookmarkStart w:id="0" w:name="_GoBack"/>
      <w:bookmarkEnd w:id="0"/>
      <w:r w:rsidRPr="002E2935">
        <w:rPr>
          <w:rFonts w:ascii="Calibri" w:hAnsi="Calibri"/>
          <w:sz w:val="36"/>
          <w:szCs w:val="36"/>
        </w:rPr>
        <w:t>presence influence investors without such a vested interest, such as familial ties?</w:t>
      </w:r>
    </w:p>
    <w:p w14:paraId="77283092" w14:textId="77777777" w:rsidR="004E6B52" w:rsidRPr="002E2935" w:rsidRDefault="00B83E35" w:rsidP="00B9452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We know that migrant networks do promote international investment </w:t>
      </w:r>
    </w:p>
    <w:p w14:paraId="5BDC36A4" w14:textId="77777777" w:rsidR="004E6B52" w:rsidRPr="002E2935" w:rsidRDefault="00B83E35" w:rsidP="004E6B52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B</w:t>
      </w:r>
      <w:r w:rsidR="004E6B52" w:rsidRPr="002E2935">
        <w:rPr>
          <w:rFonts w:ascii="Calibri" w:hAnsi="Calibri"/>
          <w:sz w:val="36"/>
          <w:szCs w:val="36"/>
        </w:rPr>
        <w:t>ut want to convince you of two more things:</w:t>
      </w:r>
    </w:p>
    <w:p w14:paraId="2A29171C" w14:textId="77777777" w:rsidR="004E6B52" w:rsidRPr="002E2935" w:rsidRDefault="00B83E35" w:rsidP="00B9452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That financial policy coordination increases the strength of the migrant networks</w:t>
      </w:r>
    </w:p>
    <w:p w14:paraId="0568455F" w14:textId="77777777" w:rsidR="00B83E35" w:rsidRPr="002E2935" w:rsidRDefault="00B83E35" w:rsidP="00B9452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But that that level of strength is different for different types of investment</w:t>
      </w:r>
    </w:p>
    <w:p w14:paraId="0C3A09D5" w14:textId="77777777" w:rsidR="00B83E35" w:rsidRPr="002E2935" w:rsidRDefault="00B83E35" w:rsidP="004E6B52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We think that this is because of two things:</w:t>
      </w:r>
    </w:p>
    <w:p w14:paraId="2997EC53" w14:textId="77777777" w:rsidR="00B83E35" w:rsidRPr="002E2935" w:rsidRDefault="00B83E35" w:rsidP="00B83E35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An increase in familiarity</w:t>
      </w:r>
    </w:p>
    <w:p w14:paraId="4451EB9E" w14:textId="77777777" w:rsidR="00B83E35" w:rsidRPr="002E2935" w:rsidRDefault="00B83E35" w:rsidP="00B83E35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And a decrease in information asymmetries and transaction costs</w:t>
      </w:r>
    </w:p>
    <w:p w14:paraId="3BF6484F" w14:textId="30D7ECF3" w:rsidR="00B94521" w:rsidRPr="002E2935" w:rsidRDefault="00886A5E" w:rsidP="00B94521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So to start: what exactly is a migrant network?</w:t>
      </w:r>
    </w:p>
    <w:p w14:paraId="6606E04E" w14:textId="389EEB86" w:rsidR="00886A5E" w:rsidRPr="002E2935" w:rsidRDefault="00886A5E" w:rsidP="00886A5E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 A social collectivity that exists across state borders and that has succeeded over time to:</w:t>
      </w:r>
    </w:p>
    <w:p w14:paraId="2009F23E" w14:textId="6C05884F" w:rsidR="00886A5E" w:rsidRPr="002E2935" w:rsidRDefault="00886A5E" w:rsidP="00886A5E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lastRenderedPageBreak/>
        <w:t>(</w:t>
      </w:r>
      <w:proofErr w:type="gramStart"/>
      <w:r w:rsidRPr="002E2935">
        <w:rPr>
          <w:rFonts w:ascii="Calibri" w:hAnsi="Calibri"/>
          <w:sz w:val="36"/>
          <w:szCs w:val="36"/>
        </w:rPr>
        <w:t>one</w:t>
      </w:r>
      <w:proofErr w:type="gramEnd"/>
      <w:r w:rsidRPr="002E2935">
        <w:rPr>
          <w:rFonts w:ascii="Calibri" w:hAnsi="Calibri"/>
          <w:sz w:val="36"/>
          <w:szCs w:val="36"/>
        </w:rPr>
        <w:t xml:space="preserve">) sustain a collective national, cultural, or religious identity through a sense of internal cohesion and sustained </w:t>
      </w:r>
      <w:r w:rsidR="00C80C8B" w:rsidRPr="002E2935">
        <w:rPr>
          <w:rFonts w:ascii="Calibri" w:hAnsi="Calibri"/>
          <w:sz w:val="36"/>
          <w:szCs w:val="36"/>
        </w:rPr>
        <w:t>ties with a real or imagined hom</w:t>
      </w:r>
      <w:r w:rsidRPr="002E2935">
        <w:rPr>
          <w:rFonts w:ascii="Calibri" w:hAnsi="Calibri"/>
          <w:sz w:val="36"/>
          <w:szCs w:val="36"/>
        </w:rPr>
        <w:t>eland</w:t>
      </w:r>
    </w:p>
    <w:p w14:paraId="698A7D21" w14:textId="0FFE0AAB" w:rsidR="00886A5E" w:rsidRPr="002E2935" w:rsidRDefault="004A7EE8" w:rsidP="00886A5E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(</w:t>
      </w:r>
      <w:proofErr w:type="gramStart"/>
      <w:r w:rsidRPr="002E2935">
        <w:rPr>
          <w:rFonts w:ascii="Calibri" w:hAnsi="Calibri"/>
          <w:sz w:val="36"/>
          <w:szCs w:val="36"/>
        </w:rPr>
        <w:t>two</w:t>
      </w:r>
      <w:proofErr w:type="gramEnd"/>
      <w:r w:rsidRPr="002E2935">
        <w:rPr>
          <w:rFonts w:ascii="Calibri" w:hAnsi="Calibri"/>
          <w:sz w:val="36"/>
          <w:szCs w:val="36"/>
        </w:rPr>
        <w:t xml:space="preserve">) </w:t>
      </w:r>
      <w:r w:rsidR="00886A5E" w:rsidRPr="002E2935">
        <w:rPr>
          <w:rFonts w:ascii="Calibri" w:hAnsi="Calibri"/>
          <w:sz w:val="36"/>
          <w:szCs w:val="36"/>
        </w:rPr>
        <w:t>displays an ability to address the collective interests of members of the social collectivity through a developed internal organizational framework and transnational links</w:t>
      </w:r>
    </w:p>
    <w:p w14:paraId="364A1C61" w14:textId="5D0E7961" w:rsidR="00886A5E" w:rsidRPr="002E2935" w:rsidRDefault="002468E6" w:rsidP="00886A5E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</w:t>
      </w:r>
      <w:r w:rsidR="00886A5E" w:rsidRPr="002E2935">
        <w:rPr>
          <w:rFonts w:ascii="Calibri" w:hAnsi="Calibri"/>
          <w:sz w:val="36"/>
          <w:szCs w:val="36"/>
        </w:rPr>
        <w:t xml:space="preserve"> think these networks create a channel through which information is exchanged, creating opportunities for investment</w:t>
      </w:r>
    </w:p>
    <w:p w14:paraId="0F732E83" w14:textId="6A5548EE" w:rsidR="00886A5E" w:rsidRPr="002E2935" w:rsidRDefault="002468E6" w:rsidP="00886A5E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</w:t>
      </w:r>
      <w:r w:rsidR="00DA7ED1" w:rsidRPr="002E2935">
        <w:rPr>
          <w:rFonts w:ascii="Calibri" w:hAnsi="Calibri"/>
          <w:sz w:val="36"/>
          <w:szCs w:val="36"/>
        </w:rPr>
        <w:t xml:space="preserve"> think that it’s best to differentiate portfolio investment from foreign direct investment (FDI) to evaluate the relationship because the natures of the two are different from each other</w:t>
      </w:r>
    </w:p>
    <w:p w14:paraId="7AF7850E" w14:textId="309358E9" w:rsidR="00343F48" w:rsidRPr="002E2935" w:rsidRDefault="00343F48" w:rsidP="00886A5E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PI</w:t>
      </w:r>
    </w:p>
    <w:p w14:paraId="04B861FA" w14:textId="4D630FA4" w:rsidR="00343F48" w:rsidRPr="002E2935" w:rsidRDefault="002531A6" w:rsidP="00343F4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Sometimes called </w:t>
      </w:r>
      <w:r w:rsidR="00343F48" w:rsidRPr="002E2935">
        <w:rPr>
          <w:rFonts w:ascii="Calibri" w:hAnsi="Calibri"/>
          <w:sz w:val="36"/>
          <w:szCs w:val="36"/>
        </w:rPr>
        <w:t>“passive investment”</w:t>
      </w:r>
      <w:r w:rsidRPr="002E2935">
        <w:rPr>
          <w:rFonts w:ascii="Calibri" w:hAnsi="Calibri"/>
          <w:sz w:val="36"/>
          <w:szCs w:val="36"/>
        </w:rPr>
        <w:t xml:space="preserve"> financial strategy because an investor invests in accordance with a </w:t>
      </w:r>
    </w:p>
    <w:p w14:paraId="5A3564A6" w14:textId="4675D79E" w:rsidR="002531A6" w:rsidRPr="002E2935" w:rsidRDefault="002531A6" w:rsidP="00343F4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Pre-determined strategy that doesn’t entail any forecasting (like market timing) </w:t>
      </w:r>
    </w:p>
    <w:p w14:paraId="40E9051C" w14:textId="098FA9DF" w:rsidR="002531A6" w:rsidRPr="002E2935" w:rsidRDefault="002531A6" w:rsidP="00343F4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With little to no active management or control in order to minimize investing fees and avoid </w:t>
      </w:r>
      <w:r w:rsidR="00A060E5" w:rsidRPr="002E2935">
        <w:rPr>
          <w:rFonts w:ascii="Calibri" w:hAnsi="Calibri"/>
          <w:sz w:val="36"/>
          <w:szCs w:val="36"/>
        </w:rPr>
        <w:t>the consequences of failing to predict the future</w:t>
      </w:r>
    </w:p>
    <w:p w14:paraId="5B6AEEC2" w14:textId="15A2DD22" w:rsidR="00DF5CDD" w:rsidRPr="002E2935" w:rsidRDefault="00DF5CDD" w:rsidP="00343F4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Generally consists of equity markets, bonds, commodities, and hedge funds</w:t>
      </w:r>
    </w:p>
    <w:p w14:paraId="268059A7" w14:textId="5B1668FB" w:rsidR="00253B66" w:rsidRPr="002E2935" w:rsidRDefault="00253B66" w:rsidP="00343F4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Increased familiarity</w:t>
      </w:r>
    </w:p>
    <w:p w14:paraId="5A4E84B0" w14:textId="7506F20A" w:rsidR="00253B66" w:rsidRPr="002E2935" w:rsidRDefault="00253B66" w:rsidP="00253B66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What is a home bias?</w:t>
      </w:r>
    </w:p>
    <w:p w14:paraId="5FF1ADD0" w14:textId="0B218456" w:rsidR="00253B66" w:rsidRPr="002E2935" w:rsidRDefault="00253B66" w:rsidP="00A21A1B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That cool Japanese study about risk</w:t>
      </w:r>
    </w:p>
    <w:p w14:paraId="5AC90066" w14:textId="2682F650" w:rsidR="001A2B2A" w:rsidRPr="002E2935" w:rsidRDefault="001A2B2A" w:rsidP="00A21A1B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Increased familiarity lowers information asymmetries and transaction costs</w:t>
      </w:r>
    </w:p>
    <w:p w14:paraId="1FDE9609" w14:textId="392E92FD" w:rsidR="00A21A1B" w:rsidRPr="002E2935" w:rsidRDefault="00A21A1B" w:rsidP="00A21A1B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FDI</w:t>
      </w:r>
    </w:p>
    <w:p w14:paraId="4AC9C4D5" w14:textId="1935A182" w:rsidR="00A21A1B" w:rsidRPr="002E2935" w:rsidRDefault="00A21A1B" w:rsidP="00A21A1B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As it’s name suggests,</w:t>
      </w:r>
    </w:p>
    <w:p w14:paraId="006AB886" w14:textId="277E5B21" w:rsidR="00A21A1B" w:rsidRPr="002E2935" w:rsidRDefault="00A21A1B" w:rsidP="00A21A1B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 direct investment into an element of the production supply chain</w:t>
      </w:r>
    </w:p>
    <w:p w14:paraId="0D3FD5C9" w14:textId="237D4608" w:rsidR="007A4101" w:rsidRPr="002E2935" w:rsidRDefault="007A4101" w:rsidP="007A4101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So like,</w:t>
      </w:r>
    </w:p>
    <w:p w14:paraId="72C4EDCC" w14:textId="7AC8AAA8" w:rsidR="007A4101" w:rsidRPr="002E2935" w:rsidRDefault="007A4101" w:rsidP="007A4101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The incorporation of a wholly owned subsidiary or company</w:t>
      </w:r>
    </w:p>
    <w:p w14:paraId="558F7001" w14:textId="629C6EF6" w:rsidR="007A4101" w:rsidRPr="002E2935" w:rsidRDefault="007A4101" w:rsidP="007A4101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The acquisition of shares in an associated enterprise</w:t>
      </w:r>
    </w:p>
    <w:p w14:paraId="3315B3B8" w14:textId="4BEF1AE9" w:rsidR="007A4101" w:rsidRPr="002E2935" w:rsidRDefault="007A4101" w:rsidP="007A4101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Through a merger or an acquisition of an unrelated enterprise</w:t>
      </w:r>
    </w:p>
    <w:p w14:paraId="28652953" w14:textId="73E2F339" w:rsidR="007A4101" w:rsidRPr="002E2935" w:rsidRDefault="007A4101" w:rsidP="007A4101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Or participating in an equity joint venture with another investor or enterprise</w:t>
      </w:r>
    </w:p>
    <w:p w14:paraId="18E0672D" w14:textId="05EC6273" w:rsidR="007A4101" w:rsidRPr="002E2935" w:rsidRDefault="007A4101" w:rsidP="007A410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These types of investment are generally associated with a long-term vision, fixed assets, and highly prohibitive relocation costs</w:t>
      </w:r>
    </w:p>
    <w:p w14:paraId="30D83A7B" w14:textId="45AD9A31" w:rsidR="00BE39EE" w:rsidRPr="002E2935" w:rsidRDefault="00BE39EE" w:rsidP="007A4101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Two types</w:t>
      </w:r>
    </w:p>
    <w:p w14:paraId="51E47D74" w14:textId="085A62DA" w:rsidR="00BE39EE" w:rsidRPr="002E2935" w:rsidRDefault="00BE39EE" w:rsidP="00BE39EE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Horizontal </w:t>
      </w:r>
    </w:p>
    <w:p w14:paraId="199C25E7" w14:textId="6BE04CD3" w:rsidR="00BE39EE" w:rsidRPr="002E2935" w:rsidRDefault="00BE39EE" w:rsidP="00BE39EE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When a firm duplicates its home-country activities at the same point in the supply chain in a particular host country</w:t>
      </w:r>
    </w:p>
    <w:p w14:paraId="0E8EFE85" w14:textId="5842E6C6" w:rsidR="00BE39EE" w:rsidRPr="002E2935" w:rsidRDefault="00BE39EE" w:rsidP="00BE39EE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Vertical </w:t>
      </w:r>
    </w:p>
    <w:p w14:paraId="16F02DD2" w14:textId="464E8826" w:rsidR="00BE39EE" w:rsidRPr="002E2935" w:rsidRDefault="00BE39EE" w:rsidP="00BE39EE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When a firm performs value-adding activities stage-by-stage along the supply chain in a host country</w:t>
      </w:r>
    </w:p>
    <w:p w14:paraId="6DAA470B" w14:textId="44417220" w:rsidR="00F23622" w:rsidRPr="002E2935" w:rsidRDefault="00F23622" w:rsidP="00F23622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Procurement of raw materials, different factory level stages of production, customer service/call-centers</w:t>
      </w:r>
      <w:r w:rsidR="0023352A" w:rsidRPr="002E2935">
        <w:rPr>
          <w:rFonts w:ascii="Calibri" w:hAnsi="Calibri"/>
          <w:sz w:val="36"/>
          <w:szCs w:val="36"/>
        </w:rPr>
        <w:t>, R&amp;D</w:t>
      </w:r>
    </w:p>
    <w:p w14:paraId="1BBAC40A" w14:textId="5F6257A3" w:rsidR="001A2B2A" w:rsidRPr="002E2935" w:rsidRDefault="001A2B2A" w:rsidP="001A2B2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Increased familiarity</w:t>
      </w:r>
    </w:p>
    <w:p w14:paraId="56A05178" w14:textId="16AA3433" w:rsidR="001A2B2A" w:rsidRPr="002E2935" w:rsidRDefault="003A69BD" w:rsidP="001A2B2A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Knowledge of on-the-ground conditions, business culture, regulations</w:t>
      </w:r>
      <w:r w:rsidR="00C65B8D" w:rsidRPr="002E2935">
        <w:rPr>
          <w:rFonts w:ascii="Calibri" w:hAnsi="Calibri"/>
          <w:sz w:val="36"/>
          <w:szCs w:val="36"/>
        </w:rPr>
        <w:t>, the local</w:t>
      </w:r>
      <w:r w:rsidR="00F26067" w:rsidRPr="002E2935">
        <w:rPr>
          <w:rFonts w:ascii="Calibri" w:hAnsi="Calibri"/>
          <w:sz w:val="36"/>
          <w:szCs w:val="36"/>
        </w:rPr>
        <w:t xml:space="preserve"> language</w:t>
      </w:r>
    </w:p>
    <w:p w14:paraId="6ADF6172" w14:textId="678D34A1" w:rsidR="00F26067" w:rsidRPr="002E2935" w:rsidRDefault="00F26067" w:rsidP="001A2B2A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All of these are costly for investors to discover independently, so through an increased familiarity, migrant networks decrease information asymmetries and transaction costs</w:t>
      </w:r>
    </w:p>
    <w:p w14:paraId="4D27CB9F" w14:textId="1D7F49DD" w:rsidR="00864B66" w:rsidRPr="002E2935" w:rsidRDefault="00864B66" w:rsidP="00864B6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But what about structural barriers? </w:t>
      </w:r>
    </w:p>
    <w:p w14:paraId="6C5202E8" w14:textId="5BB0A191" w:rsidR="00BF0DB8" w:rsidRPr="002E2935" w:rsidRDefault="00BF0DB8" w:rsidP="00BF0DB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We consider the use of a </w:t>
      </w:r>
      <w:r w:rsidR="004B0BC4" w:rsidRPr="002E2935">
        <w:rPr>
          <w:rFonts w:ascii="Calibri" w:hAnsi="Calibri"/>
          <w:sz w:val="36"/>
          <w:szCs w:val="36"/>
        </w:rPr>
        <w:t>coordinated financial policy</w:t>
      </w:r>
      <w:r w:rsidRPr="002E2935">
        <w:rPr>
          <w:rFonts w:ascii="Calibri" w:hAnsi="Calibri"/>
          <w:sz w:val="36"/>
          <w:szCs w:val="36"/>
        </w:rPr>
        <w:t xml:space="preserve"> as a means to ov</w:t>
      </w:r>
      <w:r w:rsidR="004B0BC4" w:rsidRPr="002E2935">
        <w:rPr>
          <w:rFonts w:ascii="Calibri" w:hAnsi="Calibri"/>
          <w:sz w:val="36"/>
          <w:szCs w:val="36"/>
        </w:rPr>
        <w:t>ercome structural barriers to investment</w:t>
      </w:r>
    </w:p>
    <w:p w14:paraId="188C5BF6" w14:textId="5DF983DD" w:rsidR="004B0BC4" w:rsidRPr="002E2935" w:rsidRDefault="004B0BC4" w:rsidP="00BF0DB8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To be specific, we use a dual taxation treaty</w:t>
      </w:r>
    </w:p>
    <w:p w14:paraId="75ABE192" w14:textId="63E4170F" w:rsidR="004B0BC4" w:rsidRPr="002E2935" w:rsidRDefault="004B0BC4" w:rsidP="004B0BC4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 xml:space="preserve">Dual taxation treaties </w:t>
      </w:r>
      <w:r w:rsidR="00C57672" w:rsidRPr="002E2935">
        <w:rPr>
          <w:rFonts w:ascii="Calibri" w:hAnsi="Calibri"/>
          <w:sz w:val="36"/>
          <w:szCs w:val="36"/>
        </w:rPr>
        <w:t>are bilateral tax treaties</w:t>
      </w:r>
    </w:p>
    <w:p w14:paraId="36CFFB2F" w14:textId="2D5D645F" w:rsidR="00C57672" w:rsidRPr="002E2935" w:rsidRDefault="00C57672" w:rsidP="004B0BC4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Designed to create favorable investment atmospheres</w:t>
      </w:r>
    </w:p>
    <w:p w14:paraId="3F40A096" w14:textId="3580DCD6" w:rsidR="00C57672" w:rsidRPr="002E2935" w:rsidRDefault="00C57672" w:rsidP="004B0BC4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And overcome inefficiencies in investment by:</w:t>
      </w:r>
    </w:p>
    <w:p w14:paraId="3CF8F2A1" w14:textId="4A82E433" w:rsidR="00C57672" w:rsidRPr="002E2935" w:rsidRDefault="00C57672" w:rsidP="00C57672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Standardizing tax definitions</w:t>
      </w:r>
    </w:p>
    <w:p w14:paraId="28186261" w14:textId="3D742B95" w:rsidR="00C57672" w:rsidRPr="002E2935" w:rsidRDefault="00C57672" w:rsidP="00C57672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Reducing tax avoidance</w:t>
      </w:r>
    </w:p>
    <w:p w14:paraId="1D00A986" w14:textId="5F4AD570" w:rsidR="00C57672" w:rsidRPr="002E2935" w:rsidRDefault="00C57672" w:rsidP="00C57672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Preventing “treaty shopping” or routing investment through specific countries to take advantage of particular policies</w:t>
      </w:r>
    </w:p>
    <w:p w14:paraId="54EB0600" w14:textId="39B9442A" w:rsidR="00C57672" w:rsidRPr="002E2935" w:rsidRDefault="00C57672" w:rsidP="00C57672">
      <w:pPr>
        <w:pStyle w:val="ListParagraph"/>
        <w:numPr>
          <w:ilvl w:val="3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Provide relief from double taxation</w:t>
      </w:r>
    </w:p>
    <w:p w14:paraId="71BFD430" w14:textId="32AE926B" w:rsidR="001E5E5A" w:rsidRPr="002E2935" w:rsidRDefault="001E5E5A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DTT’s reduce informational asymmetries and decrease transaction costs by reducing regulatory environment uncertainties</w:t>
      </w:r>
    </w:p>
    <w:p w14:paraId="0F5332D2" w14:textId="2CAA5907" w:rsidR="0015344C" w:rsidRPr="002E2935" w:rsidRDefault="0015344C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Door key analogy</w:t>
      </w:r>
    </w:p>
    <w:p w14:paraId="6E33DEC5" w14:textId="4AAEC571" w:rsidR="001E5E5A" w:rsidRPr="002E2935" w:rsidRDefault="001E5E5A" w:rsidP="001E5E5A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So we hypothesize that …</w:t>
      </w:r>
    </w:p>
    <w:p w14:paraId="2922D58F" w14:textId="0B781AB7" w:rsidR="00E8419A" w:rsidRPr="002E2935" w:rsidRDefault="00E8419A" w:rsidP="00E8419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Increased familiarity for FDI</w:t>
      </w:r>
    </w:p>
    <w:p w14:paraId="3867A950" w14:textId="77777777" w:rsidR="00E8419A" w:rsidRPr="002E2935" w:rsidRDefault="00E8419A" w:rsidP="00E8419A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Knowledge of on-the-ground conditions, business culture, regulations, the local language</w:t>
      </w:r>
    </w:p>
    <w:p w14:paraId="6D2E023A" w14:textId="428DAB83" w:rsidR="00E8419A" w:rsidRPr="002E2935" w:rsidRDefault="00E8419A" w:rsidP="00E8419A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All of these are costly for investors to discover independently, so through an increased familiarity, migrant networks decrease information asymmetries and transaction costs</w:t>
      </w:r>
    </w:p>
    <w:p w14:paraId="4FF992A3" w14:textId="76AF6A29" w:rsidR="00E8419A" w:rsidRPr="002E2935" w:rsidRDefault="00E8419A" w:rsidP="00E8419A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But these are things that DTTs don’t provide for FDI</w:t>
      </w:r>
    </w:p>
    <w:p w14:paraId="49DB21E0" w14:textId="40DC11B2" w:rsidR="00E8419A" w:rsidRPr="002E2935" w:rsidRDefault="00E8419A" w:rsidP="00E8419A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Previous research has shown that DTTs have no real effect on FDI because some of the tax benefits provided are irrelevant in the case of FDI – it’s usually cheaper to expand an overseas venture with retained earnings rather than repatriated and re-exported funds</w:t>
      </w:r>
    </w:p>
    <w:p w14:paraId="2DD94EA7" w14:textId="7EA4691D" w:rsidR="001E5E5A" w:rsidRPr="002E2935" w:rsidRDefault="001E5E5A" w:rsidP="001E5E5A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Explain model</w:t>
      </w:r>
    </w:p>
    <w:p w14:paraId="2E333C7E" w14:textId="6DDFF338" w:rsidR="001E5E5A" w:rsidRPr="002E2935" w:rsidRDefault="001E5E5A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Controls: a measure of the dyad’s market size (GDP*GDP), distance, economic growth correlation, bilateral phone traffic as a measure of information availability, common language, common legal heritage, common currency, and common religion</w:t>
      </w:r>
    </w:p>
    <w:p w14:paraId="47F2D027" w14:textId="46ABCF79" w:rsidR="001E5E5A" w:rsidRPr="002E2935" w:rsidRDefault="001E5E5A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Many of our controls are a means for making sure that any similarities within the dyad are not actually driving investment</w:t>
      </w:r>
    </w:p>
    <w:p w14:paraId="3EA4F64D" w14:textId="3FA4C8CC" w:rsidR="001E5E5A" w:rsidRPr="002E2935" w:rsidRDefault="001E5E5A" w:rsidP="001E5E5A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Derivative, what we’re interested in and what it means</w:t>
      </w:r>
    </w:p>
    <w:p w14:paraId="0222D210" w14:textId="420D3C04" w:rsidR="001E5E5A" w:rsidRPr="002E2935" w:rsidRDefault="001E5E5A" w:rsidP="001E5E5A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Data description</w:t>
      </w:r>
    </w:p>
    <w:p w14:paraId="2FB807BA" w14:textId="522B7585" w:rsidR="001E5E5A" w:rsidRPr="002E2935" w:rsidRDefault="001024CD" w:rsidP="001E5E5A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Marginal effect graph</w:t>
      </w:r>
    </w:p>
    <w:p w14:paraId="16F12E19" w14:textId="0BC789A3" w:rsidR="001E5E5A" w:rsidRPr="002E2935" w:rsidRDefault="001E5E5A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IP with DTT, 0.36 percentage points, 0.12 without</w:t>
      </w:r>
    </w:p>
    <w:p w14:paraId="483122B5" w14:textId="03F86BBC" w:rsidR="003A0CCE" w:rsidRPr="002E2935" w:rsidRDefault="003A0CCE" w:rsidP="003A0CCE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Total PI in 2002 ($4,213,217,978)</w:t>
      </w:r>
    </w:p>
    <w:p w14:paraId="442CF533" w14:textId="429B1BAE" w:rsidR="001E5E5A" w:rsidRPr="002E2935" w:rsidRDefault="001E5E5A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FDI with DTT, 0.16 percentage points, 0.17 without</w:t>
      </w:r>
    </w:p>
    <w:p w14:paraId="1D8D939D" w14:textId="00C7EAFB" w:rsidR="003078FC" w:rsidRPr="002E2935" w:rsidRDefault="003078FC" w:rsidP="003078FC">
      <w:pPr>
        <w:pStyle w:val="ListParagraph"/>
        <w:numPr>
          <w:ilvl w:val="2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Total FDI in 2002 ($39</w:t>
      </w:r>
      <w:r w:rsidR="00C82E76" w:rsidRPr="002E2935">
        <w:rPr>
          <w:rFonts w:ascii="Calibri" w:hAnsi="Calibri"/>
          <w:sz w:val="36"/>
          <w:szCs w:val="36"/>
        </w:rPr>
        <w:t>1</w:t>
      </w:r>
      <w:r w:rsidRPr="002E2935">
        <w:rPr>
          <w:rFonts w:ascii="Calibri" w:hAnsi="Calibri"/>
          <w:sz w:val="36"/>
          <w:szCs w:val="36"/>
        </w:rPr>
        <w:t>,000,000)</w:t>
      </w:r>
    </w:p>
    <w:p w14:paraId="43D0F6DC" w14:textId="22BC4B02" w:rsidR="001E5E5A" w:rsidRPr="002E2935" w:rsidRDefault="001E5E5A" w:rsidP="001E5E5A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US-Philippines example</w:t>
      </w:r>
    </w:p>
    <w:p w14:paraId="6E5A8C11" w14:textId="326977A5" w:rsidR="001E5E5A" w:rsidRPr="002E2935" w:rsidRDefault="001E5E5A" w:rsidP="001E5E5A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Fourth largest immigrant group in the US</w:t>
      </w:r>
    </w:p>
    <w:p w14:paraId="3A144BF1" w14:textId="1DCE5302" w:rsidR="001E5E5A" w:rsidRPr="002E2935" w:rsidRDefault="001E5E5A" w:rsidP="0015344C">
      <w:pPr>
        <w:pStyle w:val="ListParagraph"/>
        <w:numPr>
          <w:ilvl w:val="1"/>
          <w:numId w:val="1"/>
        </w:numPr>
        <w:rPr>
          <w:rFonts w:ascii="Calibri" w:hAnsi="Calibri"/>
          <w:sz w:val="36"/>
          <w:szCs w:val="36"/>
        </w:rPr>
      </w:pPr>
      <w:r w:rsidRPr="002E2935">
        <w:rPr>
          <w:rFonts w:ascii="Calibri" w:hAnsi="Calibri"/>
          <w:sz w:val="36"/>
          <w:szCs w:val="36"/>
        </w:rPr>
        <w:t>Lots of investment</w:t>
      </w:r>
    </w:p>
    <w:sectPr w:rsidR="001E5E5A" w:rsidRPr="002E2935" w:rsidSect="00A11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437B"/>
    <w:multiLevelType w:val="hybridMultilevel"/>
    <w:tmpl w:val="2DAE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5"/>
    <w:rsid w:val="00077E85"/>
    <w:rsid w:val="001024CD"/>
    <w:rsid w:val="0015344C"/>
    <w:rsid w:val="001A2B2A"/>
    <w:rsid w:val="001D6B9E"/>
    <w:rsid w:val="001E5E5A"/>
    <w:rsid w:val="0023352A"/>
    <w:rsid w:val="002468E6"/>
    <w:rsid w:val="002531A6"/>
    <w:rsid w:val="00253B66"/>
    <w:rsid w:val="002E2935"/>
    <w:rsid w:val="003078FC"/>
    <w:rsid w:val="00343F48"/>
    <w:rsid w:val="003A0CCE"/>
    <w:rsid w:val="003A69BD"/>
    <w:rsid w:val="004A7EE8"/>
    <w:rsid w:val="004B0BC4"/>
    <w:rsid w:val="004E6B52"/>
    <w:rsid w:val="00734ECF"/>
    <w:rsid w:val="007A4101"/>
    <w:rsid w:val="00864B66"/>
    <w:rsid w:val="00886A5E"/>
    <w:rsid w:val="00A060E5"/>
    <w:rsid w:val="00A1137D"/>
    <w:rsid w:val="00A21A1B"/>
    <w:rsid w:val="00B83E35"/>
    <w:rsid w:val="00B94521"/>
    <w:rsid w:val="00BE39EE"/>
    <w:rsid w:val="00BF0DB8"/>
    <w:rsid w:val="00C57672"/>
    <w:rsid w:val="00C65B8D"/>
    <w:rsid w:val="00C80C8B"/>
    <w:rsid w:val="00C82E76"/>
    <w:rsid w:val="00DA7ED1"/>
    <w:rsid w:val="00DF5CDD"/>
    <w:rsid w:val="00E8419A"/>
    <w:rsid w:val="00F23622"/>
    <w:rsid w:val="00F2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582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817</Words>
  <Characters>4659</Characters>
  <Application>Microsoft Macintosh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McCaskey</dc:creator>
  <cp:keywords/>
  <dc:description/>
  <cp:lastModifiedBy>Kelly McCaskey</cp:lastModifiedBy>
  <cp:revision>27</cp:revision>
  <dcterms:created xsi:type="dcterms:W3CDTF">2014-05-04T17:39:00Z</dcterms:created>
  <dcterms:modified xsi:type="dcterms:W3CDTF">2015-02-13T14:25:00Z</dcterms:modified>
</cp:coreProperties>
</file>