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85041"/>
          <w:sz w:val="56"/>
          <w:szCs w:val="56"/>
        </w:rPr>
        <w:t xml:space="preserve">NearBase</w:t>
      </w:r>
    </w:p>
    <w:p>
      <w:pPr>
        <w:spacing w:after="60" w:before="0"/>
        <w:jc w:val="center"/>
      </w:pPr>
      <w:r>
        <w:rPr>
          <w:rFonts w:ascii="Arial" w:cs="Arial" w:eastAsia="Arial" w:hAnsi="Arial"/>
          <w:color w:val="0F6E56"/>
          <w:sz w:val="26"/>
          <w:szCs w:val="26"/>
        </w:rPr>
        <w:t xml:space="preserve">Preschool Finder — Living Project Document</w:t>
      </w:r>
    </w:p>
    <w:p>
      <w:pPr>
        <w:spacing w:after="40" w:before="0"/>
        <w:jc w:val="center"/>
      </w:pPr>
      <w:r>
        <w:rPr>
          <w:rFonts w:ascii="Arial" w:cs="Arial" w:eastAsia="Arial" w:hAnsi="Arial"/>
          <w:b/>
          <w:bCs/>
          <w:color w:val="1D9E75"/>
          <w:sz w:val="20"/>
          <w:szCs w:val="20"/>
        </w:rPr>
        <w:t xml:space="preserve">NearBase → NearBurrow → Burrow</w:t>
      </w:r>
    </w:p>
    <w:p>
      <w:pPr>
        <w:spacing w:after="60" w:before="0"/>
        <w:jc w:val="center"/>
      </w:pPr>
      <w:r>
        <w:rPr>
          <w:rFonts w:ascii="Arial" w:cs="Arial" w:eastAsia="Arial" w:hAnsi="Arial"/>
          <w:i/>
          <w:iCs/>
          <w:color w:val="888780"/>
          <w:sz w:val="20"/>
          <w:szCs w:val="20"/>
        </w:rPr>
        <w:t xml:space="preserve">Empowering Families, One Preschool at a Time</w:t>
      </w:r>
    </w:p>
    <w:p>
      <w:pPr>
        <w:pBdr>
          <w:bottom w:val="single" w:color="1D9E75" w:sz="4" w:space="1"/>
        </w:pBdr>
        <w:spacing w:after="200" w:before="200"/>
      </w:pPr>
    </w:p>
    <w:p>
      <w:pPr>
        <w:spacing w:after="60" w:before="60"/>
      </w:pPr>
      <w:r>
        <w:rPr>
          <w:rFonts w:ascii="Arial" w:cs="Arial" w:eastAsia="Arial" w:hAnsi="Arial"/>
          <w:b/>
          <w:bCs/>
          <w:sz w:val="22"/>
          <w:szCs w:val="22"/>
        </w:rPr>
        <w:t xml:space="preserve">Founder: </w:t>
      </w:r>
      <w:r>
        <w:rPr>
          <w:rFonts w:ascii="Arial" w:cs="Arial" w:eastAsia="Arial" w:hAnsi="Arial"/>
          <w:color w:val="085041"/>
          <w:sz w:val="22"/>
          <w:szCs w:val="22"/>
        </w:rPr>
        <w:t xml:space="preserve">Kelly Brown (Former Teacher &amp; Military Spouse) — he/him</w:t>
      </w:r>
    </w:p>
    <w:p>
      <w:pPr>
        <w:spacing w:after="60" w:before="60"/>
      </w:pPr>
      <w:r>
        <w:rPr>
          <w:rFonts w:ascii="Arial" w:cs="Arial" w:eastAsia="Arial" w:hAnsi="Arial"/>
          <w:b/>
          <w:bCs/>
          <w:sz w:val="22"/>
          <w:szCs w:val="22"/>
        </w:rPr>
        <w:t xml:space="preserve">Version: </w:t>
      </w:r>
      <w:r>
        <w:rPr>
          <w:rFonts w:ascii="Arial" w:cs="Arial" w:eastAsia="Arial" w:hAnsi="Arial"/>
          <w:color w:val="085041"/>
          <w:sz w:val="22"/>
          <w:szCs w:val="22"/>
        </w:rPr>
        <w:t xml:space="preserve">6.0 — May 19, 2026</w:t>
      </w:r>
    </w:p>
    <w:p>
      <w:pPr>
        <w:spacing w:after="60" w:before="60"/>
      </w:pPr>
      <w:r>
        <w:rPr>
          <w:rFonts w:ascii="Arial" w:cs="Arial" w:eastAsia="Arial" w:hAnsi="Arial"/>
          <w:b/>
          <w:bCs/>
          <w:sz w:val="22"/>
          <w:szCs w:val="22"/>
        </w:rPr>
        <w:t xml:space="preserve">Status: </w:t>
      </w:r>
      <w:r>
        <w:rPr>
          <w:rFonts w:ascii="Arial" w:cs="Arial" w:eastAsia="Arial" w:hAnsi="Arial"/>
          <w:color w:val="085041"/>
          <w:sz w:val="22"/>
          <w:szCs w:val="22"/>
        </w:rPr>
        <w:t xml:space="preserve">Active Build Phase — Pitch Deck Built, Webflow Copy Ready, Virginia Regs Cleared</w:t>
      </w:r>
    </w:p>
    <w:p>
      <w:pPr>
        <w:spacing w:after="60" w:before="60"/>
      </w:pPr>
      <w:r>
        <w:rPr>
          <w:rFonts w:ascii="Arial" w:cs="Arial" w:eastAsia="Arial" w:hAnsi="Arial"/>
          <w:b/>
          <w:bCs/>
          <w:sz w:val="22"/>
          <w:szCs w:val="22"/>
        </w:rPr>
        <w:t xml:space="preserve">Primary Domain: </w:t>
      </w:r>
      <w:r>
        <w:rPr>
          <w:rFonts w:ascii="Arial" w:cs="Arial" w:eastAsia="Arial" w:hAnsi="Arial"/>
          <w:color w:val="085041"/>
          <w:sz w:val="22"/>
          <w:szCs w:val="22"/>
        </w:rPr>
        <w:t xml:space="preserve">nearbase.net (secured May 13, 2026)</w:t>
      </w:r>
    </w:p>
    <w:p>
      <w:pPr>
        <w:spacing w:after="60" w:before="60"/>
      </w:pPr>
      <w:r>
        <w:rPr>
          <w:rFonts w:ascii="Arial" w:cs="Arial" w:eastAsia="Arial" w:hAnsi="Arial"/>
          <w:b/>
          <w:bCs/>
          <w:sz w:val="22"/>
          <w:szCs w:val="22"/>
        </w:rPr>
        <w:t xml:space="preserve">Future Domain: </w:t>
      </w:r>
      <w:r>
        <w:rPr>
          <w:rFonts w:ascii="Arial" w:cs="Arial" w:eastAsia="Arial" w:hAnsi="Arial"/>
          <w:color w:val="085041"/>
          <w:sz w:val="22"/>
          <w:szCs w:val="22"/>
        </w:rPr>
        <w:t xml:space="preserve">nearburrow.com (Year 3 pivot)</w:t>
      </w:r>
    </w:p>
    <w:p>
      <w:pPr>
        <w:spacing w:after="60" w:before="60"/>
      </w:pPr>
      <w:r>
        <w:rPr>
          <w:rFonts w:ascii="Arial" w:cs="Arial" w:eastAsia="Arial" w:hAnsi="Arial"/>
          <w:b/>
          <w:bCs/>
          <w:sz w:val="22"/>
          <w:szCs w:val="22"/>
        </w:rPr>
        <w:t xml:space="preserve">Long-term Vision: </w:t>
      </w:r>
      <w:r>
        <w:rPr>
          <w:rFonts w:ascii="Arial" w:cs="Arial" w:eastAsia="Arial" w:hAnsi="Arial"/>
          <w:color w:val="085041"/>
          <w:sz w:val="22"/>
          <w:szCs w:val="22"/>
        </w:rPr>
        <w:t xml:space="preserve">Burrow — standalone brand, Zillow-level category definition</w:t>
      </w:r>
    </w:p>
    <w:p>
      <w:pPr>
        <w:spacing w:after="60" w:before="60"/>
      </w:pPr>
      <w:r>
        <w:rPr>
          <w:rFonts w:ascii="Arial" w:cs="Arial" w:eastAsia="Arial" w:hAnsi="Arial"/>
          <w:b/>
          <w:bCs/>
          <w:sz w:val="22"/>
          <w:szCs w:val="22"/>
        </w:rPr>
        <w:t xml:space="preserve">Instagram: </w:t>
      </w:r>
      <w:r>
        <w:rPr>
          <w:rFonts w:ascii="Arial" w:cs="Arial" w:eastAsia="Arial" w:hAnsi="Arial"/>
          <w:color w:val="085041"/>
          <w:sz w:val="22"/>
          <w:szCs w:val="22"/>
        </w:rPr>
        <w:t xml:space="preserve">@nearbasepreschools</w:t>
      </w:r>
    </w:p>
    <w:p>
      <w:pPr>
        <w:spacing w:after="60" w:before="60"/>
      </w:pPr>
      <w:r>
        <w:rPr>
          <w:rFonts w:ascii="Arial" w:cs="Arial" w:eastAsia="Arial" w:hAnsi="Arial"/>
          <w:b/>
          <w:bCs/>
          <w:sz w:val="22"/>
          <w:szCs w:val="22"/>
        </w:rPr>
        <w:t xml:space="preserve">X / Twitter: </w:t>
      </w:r>
      <w:r>
        <w:rPr>
          <w:rFonts w:ascii="Arial" w:cs="Arial" w:eastAsia="Arial" w:hAnsi="Arial"/>
          <w:color w:val="085041"/>
          <w:sz w:val="22"/>
          <w:szCs w:val="22"/>
        </w:rPr>
        <w:t xml:space="preserve">@nearbasenet (transitioning to @nearbase_prek)</w:t>
      </w:r>
    </w:p>
    <w:p>
      <w:pPr>
        <w:spacing w:after="60" w:before="60"/>
      </w:pPr>
      <w:r>
        <w:rPr>
          <w:rFonts w:ascii="Arial" w:cs="Arial" w:eastAsia="Arial" w:hAnsi="Arial"/>
          <w:b/>
          <w:bCs/>
          <w:sz w:val="22"/>
          <w:szCs w:val="22"/>
        </w:rPr>
        <w:t xml:space="preserve">Email: </w:t>
      </w:r>
      <w:r>
        <w:rPr>
          <w:rFonts w:ascii="Arial" w:cs="Arial" w:eastAsia="Arial" w:hAnsi="Arial"/>
          <w:color w:val="085041"/>
          <w:sz w:val="22"/>
          <w:szCs w:val="22"/>
        </w:rPr>
        <w:t xml:space="preserve">kelly@nearbase.net (Google Workspace)</w:t>
      </w:r>
    </w:p>
    <w:p>
      <w:pPr>
        <w:spacing w:after="60" w:before="60"/>
      </w:pPr>
      <w:r>
        <w:rPr>
          <w:rFonts w:ascii="Arial" w:cs="Arial" w:eastAsia="Arial" w:hAnsi="Arial"/>
          <w:b/>
          <w:bCs/>
          <w:sz w:val="22"/>
          <w:szCs w:val="22"/>
        </w:rPr>
        <w:t xml:space="preserve">GitHub: </w:t>
      </w:r>
      <w:r>
        <w:rPr>
          <w:rFonts w:ascii="Arial" w:cs="Arial" w:eastAsia="Arial" w:hAnsi="Arial"/>
          <w:color w:val="085041"/>
          <w:sz w:val="22"/>
          <w:szCs w:val="22"/>
        </w:rPr>
        <w:t xml:space="preserve">4 repositories live with READMEs, CSVs, living docs</w:t>
      </w:r>
    </w:p>
    <w:p>
      <w:pPr>
        <w:spacing w:after="60" w:before="60"/>
      </w:pPr>
      <w:r>
        <w:rPr>
          <w:rFonts w:ascii="Arial" w:cs="Arial" w:eastAsia="Arial" w:hAnsi="Arial"/>
          <w:b/>
          <w:bCs/>
          <w:sz w:val="22"/>
          <w:szCs w:val="22"/>
        </w:rPr>
        <w:t xml:space="preserve">Purpose: </w:t>
      </w:r>
      <w:r>
        <w:rPr>
          <w:rFonts w:ascii="Arial" w:cs="Arial" w:eastAsia="Arial" w:hAnsi="Arial"/>
          <w:color w:val="085041"/>
          <w:sz w:val="22"/>
          <w:szCs w:val="22"/>
        </w:rPr>
        <w:t xml:space="preserve">Single source of truth. Upload this file to continue in any Claude session.</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 Core Founding Principle — The Paid-Forward Intelligence Loop</w:t>
      </w:r>
    </w:p>
    <w:p>
      <w:pPr>
        <w:spacing w:after="80" w:before="60"/>
      </w:pPr>
      <w:r>
        <w:rPr>
          <w:rFonts w:ascii="Arial" w:cs="Arial" w:eastAsia="Arial" w:hAnsi="Arial"/>
          <w:sz w:val="22"/>
          <w:szCs w:val="22"/>
        </w:rPr>
        <w:t xml:space="preserve">This is the foundational insight that separates NearBase from every competitor including AI. Identified May 15, 2026.</w:t>
      </w:r>
    </w:p>
    <w:p>
      <w:pPr>
        <w:pBdr>
          <w:left w:val="single" w:color="1D9E75" w:sz="6" w:space="12"/>
        </w:pBdr>
        <w:spacing w:after="120" w:before="120"/>
        <w:ind w:left="720"/>
      </w:pPr>
      <w:r>
        <w:rPr>
          <w:rFonts w:ascii="Arial" w:cs="Arial" w:eastAsia="Arial" w:hAnsi="Arial"/>
          <w:i/>
          <w:iCs/>
          <w:color w:val="0F6E56"/>
          <w:sz w:val="22"/>
          <w:szCs w:val="22"/>
        </w:rPr>
        <w:t xml:space="preserve">"AI won’t know what is behind closed doors at these preschools. But military families who inquire will. — Kelly Brown"</w:t>
      </w:r>
    </w:p>
    <w:p>
      <w:pPr>
        <w:spacing w:after="80" w:before="60"/>
      </w:pPr>
      <w:r>
        <w:rPr>
          <w:rFonts w:ascii="Arial" w:cs="Arial" w:eastAsia="Arial" w:hAnsi="Arial"/>
          <w:sz w:val="22"/>
          <w:szCs w:val="22"/>
        </w:rPr>
        <w:t xml:space="preserve">Military families spend 40-60 hours researching preschools during a PCS move. Every phone call, tour, and waitlist response contains intelligence the next family desperately needs. NearBase captures that effort and pays it forward.</w:t>
      </w:r>
    </w:p>
    <w:p>
      <w:pPr>
        <w:pStyle w:val="Heading2"/>
        <w:spacing w:after="120" w:before="240"/>
      </w:pPr>
      <w:r>
        <w:rPr>
          <w:rFonts w:ascii="Arial" w:cs="Arial" w:eastAsia="Arial" w:hAnsi="Arial"/>
          <w:b/>
          <w:bCs/>
          <w:sz w:val="26"/>
          <w:szCs w:val="26"/>
        </w:rPr>
        <w:t xml:space="preserve">How the Loop Works</w:t>
      </w:r>
    </w:p>
    <w:p>
      <w:pPr>
        <w:pStyle w:val="ListParagraph"/>
        <w:numPr>
          <w:ilvl w:val="0"/>
          <w:numId w:val="2"/>
        </w:numPr>
        <w:spacing w:after="40" w:before="40"/>
      </w:pPr>
      <w:r>
        <w:rPr>
          <w:rFonts w:ascii="Arial" w:cs="Arial" w:eastAsia="Arial" w:hAnsi="Arial"/>
          <w:sz w:val="22"/>
          <w:szCs w:val="22"/>
        </w:rPr>
        <w:t xml:space="preserve">A military family contacts a preschool for their 18-month-old</w:t>
      </w:r>
    </w:p>
    <w:p>
      <w:pPr>
        <w:pStyle w:val="ListParagraph"/>
        <w:numPr>
          <w:ilvl w:val="0"/>
          <w:numId w:val="2"/>
        </w:numPr>
        <w:spacing w:after="40" w:before="40"/>
      </w:pPr>
      <w:r>
        <w:rPr>
          <w:rFonts w:ascii="Arial" w:cs="Arial" w:eastAsia="Arial" w:hAnsi="Arial"/>
          <w:sz w:val="22"/>
          <w:szCs w:val="22"/>
        </w:rPr>
        <w:t xml:space="preserve">NearBase prompts a warm 60-second check-in: ‘Did ToTH reply? What was the waitlist?’</w:t>
      </w:r>
    </w:p>
    <w:p>
      <w:pPr>
        <w:pStyle w:val="ListParagraph"/>
        <w:numPr>
          <w:ilvl w:val="0"/>
          <w:numId w:val="2"/>
        </w:numPr>
        <w:spacing w:after="40" w:before="40"/>
      </w:pPr>
      <w:r>
        <w:rPr>
          <w:rFonts w:ascii="Arial" w:cs="Arial" w:eastAsia="Arial" w:hAnsi="Arial"/>
          <w:sz w:val="22"/>
          <w:szCs w:val="22"/>
        </w:rPr>
        <w:t xml:space="preserve">Family answers — waitlist time, director warmth, military awareness, subsidy info</w:t>
      </w:r>
    </w:p>
    <w:p>
      <w:pPr>
        <w:pStyle w:val="ListParagraph"/>
        <w:numPr>
          <w:ilvl w:val="0"/>
          <w:numId w:val="2"/>
        </w:numPr>
        <w:spacing w:after="40" w:before="40"/>
      </w:pPr>
      <w:r>
        <w:rPr>
          <w:rFonts w:ascii="Arial" w:cs="Arial" w:eastAsia="Arial" w:hAnsi="Arial"/>
          <w:sz w:val="22"/>
          <w:szCs w:val="22"/>
        </w:rPr>
        <w:t xml:space="preserve">NearBase updates that school’s profile in real time</w:t>
      </w:r>
    </w:p>
    <w:p>
      <w:pPr>
        <w:pStyle w:val="ListParagraph"/>
        <w:numPr>
          <w:ilvl w:val="0"/>
          <w:numId w:val="2"/>
        </w:numPr>
        <w:spacing w:after="40" w:before="40"/>
      </w:pPr>
      <w:r>
        <w:rPr>
          <w:rFonts w:ascii="Arial" w:cs="Arial" w:eastAsia="Arial" w:hAnsi="Arial"/>
          <w:sz w:val="22"/>
          <w:szCs w:val="22"/>
        </w:rPr>
        <w:t xml:space="preserve">The next military family sees verified, current data instead of a stale guess</w:t>
      </w:r>
    </w:p>
    <w:p>
      <w:pPr>
        <w:pStyle w:val="ListParagraph"/>
        <w:numPr>
          <w:ilvl w:val="0"/>
          <w:numId w:val="2"/>
        </w:numPr>
        <w:spacing w:after="40" w:before="40"/>
      </w:pPr>
      <w:r>
        <w:rPr>
          <w:rFonts w:ascii="Arial" w:cs="Arial" w:eastAsia="Arial" w:hAnsi="Arial"/>
          <w:sz w:val="22"/>
          <w:szCs w:val="22"/>
        </w:rPr>
        <w:t xml:space="preserve">Their 40-60 hours compresses to 20 minutes because the previous family’s work flows back</w:t>
      </w:r>
    </w:p>
    <w:p>
      <w:pPr>
        <w:pStyle w:val="Heading2"/>
        <w:spacing w:after="120" w:before="240"/>
      </w:pPr>
      <w:r>
        <w:rPr>
          <w:rFonts w:ascii="Arial" w:cs="Arial" w:eastAsia="Arial" w:hAnsi="Arial"/>
          <w:b/>
          <w:bCs/>
          <w:sz w:val="26"/>
          <w:szCs w:val="26"/>
        </w:rPr>
        <w:t xml:space="preserve">The Three Data Streams</w:t>
      </w:r>
    </w:p>
    <w:p>
      <w:pPr>
        <w:pStyle w:val="ListParagraph"/>
        <w:numPr>
          <w:ilvl w:val="0"/>
          <w:numId w:val="3"/>
        </w:numPr>
        <w:spacing w:after="40" w:before="40"/>
      </w:pPr>
      <w:r>
        <w:rPr>
          <w:rFonts w:ascii="Arial" w:cs="Arial" w:eastAsia="Arial" w:hAnsi="Arial"/>
          <w:sz w:val="22"/>
          <w:szCs w:val="22"/>
        </w:rPr>
        <w:t xml:space="preserve">Family-reported intelligence — waitlist times, tour experiences, military awareness. No scraper or AI can access this.</w:t>
      </w:r>
    </w:p>
    <w:p>
      <w:pPr>
        <w:pStyle w:val="ListParagraph"/>
        <w:numPr>
          <w:ilvl w:val="0"/>
          <w:numId w:val="3"/>
        </w:numPr>
        <w:spacing w:after="40" w:before="40"/>
      </w:pPr>
      <w:r>
        <w:rPr>
          <w:rFonts w:ascii="Arial" w:cs="Arial" w:eastAsia="Arial" w:hAnsi="Arial"/>
          <w:sz w:val="22"/>
          <w:szCs w:val="22"/>
        </w:rPr>
        <w:t xml:space="preserve">School-reported intelligence — verified partners update their own waitlist, openings, and tuition in real time.</w:t>
      </w:r>
    </w:p>
    <w:p>
      <w:pPr>
        <w:pStyle w:val="ListParagraph"/>
        <w:numPr>
          <w:ilvl w:val="0"/>
          <w:numId w:val="3"/>
        </w:numPr>
        <w:spacing w:after="40" w:before="40"/>
      </w:pPr>
      <w:r>
        <w:rPr>
          <w:rFonts w:ascii="Arial" w:cs="Arial" w:eastAsia="Arial" w:hAnsi="Arial"/>
          <w:sz w:val="22"/>
          <w:szCs w:val="22"/>
        </w:rPr>
        <w:t xml:space="preserve">Investor-reported intelligence — schools seeking investment share verified financials. Foundation of BaseGrid.</w:t>
      </w:r>
    </w:p>
    <w:p>
      <w:pPr>
        <w:pBdr>
          <w:left w:val="single" w:color="1D9E75" w:sz="6" w:space="12"/>
        </w:pBdr>
        <w:spacing w:after="120" w:before="120"/>
        <w:ind w:left="720"/>
      </w:pPr>
      <w:r>
        <w:rPr>
          <w:rFonts w:ascii="Arial" w:cs="Arial" w:eastAsia="Arial" w:hAnsi="Arial"/>
          <w:i/>
          <w:iCs/>
          <w:color w:val="0F6E56"/>
          <w:sz w:val="22"/>
          <w:szCs w:val="22"/>
        </w:rPr>
        <w:t xml:space="preserve">"The 40-60 hours families spend searching doesn’t disappear — it flows back into the platform and saves the next family 38 hours."</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2. Brand Architecture — Three-Phase Vision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1800"/>
        <w:gridCol w:w="1000"/>
        <w:gridCol w:w="2460"/>
      </w:tblGrid>
      <w:tr>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Brand</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2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Parallel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NearBase Preschool Finder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nearbase.net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families — PCS, active duty, spouses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 – Year 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Starshield: DoD-first, builds data foundation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NearBurrow Preschool Finder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nearburrow.com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relocating families — military + civilian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3</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Starlink: consumer pivot on Phase 1 infrastructure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Burrow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burrow.com (acquire)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family finding a school, anywhere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Zillow moment — name defines the category</w:t>
            </w:r>
          </w:p>
        </w:tc>
      </w:tr>
    </w:tbl>
    <w:p>
      <w:pPr>
        <w:spacing w:after="60" w:before="60"/>
      </w:pP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3. Founder Story — Official Text</w:t>
      </w:r>
    </w:p>
    <w:p>
      <w:pPr>
        <w:spacing w:after="60" w:before="60"/>
      </w:pPr>
      <w:r>
        <w:rPr>
          <w:rFonts w:ascii="Arial" w:cs="Arial" w:eastAsia="Arial" w:hAnsi="Arial"/>
          <w:b/>
          <w:bCs/>
          <w:sz w:val="22"/>
          <w:szCs w:val="22"/>
        </w:rPr>
        <w:t xml:space="preserve">Founder: </w:t>
      </w:r>
      <w:r>
        <w:rPr>
          <w:rFonts w:ascii="Arial" w:cs="Arial" w:eastAsia="Arial" w:hAnsi="Arial"/>
          <w:color w:val="085041"/>
          <w:sz w:val="22"/>
          <w:szCs w:val="22"/>
        </w:rPr>
        <w:t xml:space="preserve">Kelly Brown</w:t>
      </w:r>
    </w:p>
    <w:p>
      <w:pPr>
        <w:spacing w:after="60" w:before="60"/>
      </w:pPr>
      <w:r>
        <w:rPr>
          <w:rFonts w:ascii="Arial" w:cs="Arial" w:eastAsia="Arial" w:hAnsi="Arial"/>
          <w:b/>
          <w:bCs/>
          <w:sz w:val="22"/>
          <w:szCs w:val="22"/>
        </w:rPr>
        <w:t xml:space="preserve">Pronouns: </w:t>
      </w:r>
      <w:r>
        <w:rPr>
          <w:rFonts w:ascii="Arial" w:cs="Arial" w:eastAsia="Arial" w:hAnsi="Arial"/>
          <w:color w:val="085041"/>
          <w:sz w:val="22"/>
          <w:szCs w:val="22"/>
        </w:rPr>
        <w:t xml:space="preserve">He/him</w:t>
      </w:r>
    </w:p>
    <w:p>
      <w:pPr>
        <w:spacing w:after="60" w:before="60"/>
      </w:pPr>
      <w:r>
        <w:rPr>
          <w:rFonts w:ascii="Arial" w:cs="Arial" w:eastAsia="Arial" w:hAnsi="Arial"/>
          <w:b/>
          <w:bCs/>
          <w:sz w:val="22"/>
          <w:szCs w:val="22"/>
        </w:rPr>
        <w:t xml:space="preserve">Background: </w:t>
      </w:r>
      <w:r>
        <w:rPr>
          <w:rFonts w:ascii="Arial" w:cs="Arial" w:eastAsia="Arial" w:hAnsi="Arial"/>
          <w:color w:val="085041"/>
          <w:sz w:val="22"/>
          <w:szCs w:val="22"/>
        </w:rPr>
        <w:t xml:space="preserve">Former classroom teacher and military spouse</w:t>
      </w:r>
    </w:p>
    <w:p>
      <w:pPr>
        <w:spacing w:after="60" w:before="60"/>
      </w:pPr>
      <w:r>
        <w:rPr>
          <w:rFonts w:ascii="Arial" w:cs="Arial" w:eastAsia="Arial" w:hAnsi="Arial"/>
          <w:b/>
          <w:bCs/>
          <w:sz w:val="22"/>
          <w:szCs w:val="22"/>
        </w:rPr>
        <w:t xml:space="preserve">One-phrase identity: </w:t>
      </w:r>
      <w:r>
        <w:rPr>
          <w:rFonts w:ascii="Arial" w:cs="Arial" w:eastAsia="Arial" w:hAnsi="Arial"/>
          <w:color w:val="085041"/>
          <w:sz w:val="22"/>
          <w:szCs w:val="22"/>
        </w:rPr>
        <w:t xml:space="preserve">Every child accelerates with a personalized early educational program</w:t>
      </w:r>
    </w:p>
    <w:p>
      <w:pPr>
        <w:spacing w:after="60" w:before="60"/>
      </w:pPr>
    </w:p>
    <w:p>
      <w:pPr>
        <w:spacing w:after="80" w:before="60"/>
      </w:pPr>
      <w:r>
        <w:rPr>
          <w:rFonts w:ascii="Arial" w:cs="Arial" w:eastAsia="Arial" w:hAnsi="Arial"/>
          <w:sz w:val="22"/>
          <w:szCs w:val="22"/>
        </w:rPr>
        <w:t xml:space="preserve">A career built on one belief above all else: every child deserves a great start. Not just the children whose families happen to know the right people, or who stumble across the right school at the right moment. Every child. That belief was shaped in classrooms — in the daily work of teaching, of watching a child discover something for the first time.</w:t>
      </w:r>
    </w:p>
    <w:p>
      <w:pPr>
        <w:spacing w:after="80" w:before="60"/>
      </w:pPr>
      <w:r>
        <w:rPr>
          <w:rFonts w:ascii="Arial" w:cs="Arial" w:eastAsia="Arial" w:hAnsi="Arial"/>
          <w:sz w:val="22"/>
          <w:szCs w:val="22"/>
        </w:rPr>
        <w:t xml:space="preserve">As a military spouse, the reality that most families don’t talk about became very familiar: the scramble. The moment the orders come and there are weeks — sometimes days — to rebuild an entire life in a city never seen before.</w:t>
      </w:r>
    </w:p>
    <w:p>
      <w:pPr>
        <w:pBdr>
          <w:left w:val="single" w:color="1D9E75" w:sz="6" w:space="12"/>
        </w:pBdr>
        <w:spacing w:after="120" w:before="120"/>
        <w:ind w:left="720"/>
      </w:pPr>
      <w:r>
        <w:rPr>
          <w:rFonts w:ascii="Arial" w:cs="Arial" w:eastAsia="Arial" w:hAnsi="Arial"/>
          <w:i/>
          <w:iCs/>
          <w:color w:val="0F6E56"/>
          <w:sz w:val="22"/>
          <w:szCs w:val="22"/>
        </w:rPr>
        <w:t xml:space="preserve">"The moment I knew the NearBase Preschool Finder needed to exist was when I saw how many great preschools were invisible to the families who needed them most."</w:t>
      </w:r>
    </w:p>
    <w:p>
      <w:pPr>
        <w:spacing w:after="80" w:before="60"/>
      </w:pPr>
      <w:r>
        <w:rPr>
          <w:rFonts w:ascii="Arial" w:cs="Arial" w:eastAsia="Arial" w:hAnsi="Arial"/>
          <w:sz w:val="22"/>
          <w:szCs w:val="22"/>
        </w:rPr>
        <w:t xml:space="preserve">The NearBase Preschool Finder exists because of direct, present-day knowledge of these schools. The directors are known by name. There is an active understanding of which programs embrace a military family mid-year, which ones have speech therapy on-site, which ones hand over a complete portfolio when orders come through.</w:t>
      </w:r>
    </w:p>
    <w:p>
      <w:pPr>
        <w:spacing w:after="80" w:before="60"/>
      </w:pPr>
      <w:r>
        <w:rPr>
          <w:rFonts w:ascii="Arial" w:cs="Arial" w:eastAsia="Arial" w:hAnsi="Arial"/>
          <w:b/>
          <w:bCs/>
          <w:sz w:val="22"/>
          <w:szCs w:val="22"/>
        </w:rPr>
        <w:t xml:space="preserve">Finding the right preschool shouldn’t depend on who you know. Now it doesn’t.</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4. Market Opportunity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Figure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families moving annually (PCS)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Estimated children ages 0-5 in that cohort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 DoD spend on PCS moves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billion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Hours a military family spends researching preschools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40-60 hours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long NearBase cuts that 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minutes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spouses citing PCS as top issue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in 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Peak PCS season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May–August (yearly)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NCR military + DoD personnel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Licensed early childhood programs in DC Zone 1 alone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 childcare market size (2024)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$65.15 billion, growing at 6%/yr CAGR</w:t>
            </w:r>
          </w:p>
        </w:tc>
      </w:tr>
    </w:tbl>
    <w:p>
      <w:pPr>
        <w:spacing w:after="60" w:before="60"/>
      </w:pPr>
    </w:p>
    <w:p>
      <w:pPr>
        <w:pStyle w:val="Heading2"/>
        <w:spacing w:after="120" w:before="240"/>
      </w:pPr>
      <w:r>
        <w:rPr>
          <w:rFonts w:ascii="Arial" w:cs="Arial" w:eastAsia="Arial" w:hAnsi="Arial"/>
          <w:b/>
          <w:bCs/>
          <w:sz w:val="26"/>
          <w:szCs w:val="26"/>
        </w:rPr>
        <w:t xml:space="preserve">The Social Opportunity Ladder</w:t>
      </w:r>
    </w:p>
    <w:p>
      <w:pPr>
        <w:spacing w:after="80" w:before="60"/>
      </w:pPr>
      <w:r>
        <w:rPr>
          <w:rFonts w:ascii="Arial" w:cs="Arial" w:eastAsia="Arial" w:hAnsi="Arial"/>
          <w:sz w:val="22"/>
          <w:szCs w:val="22"/>
        </w:rPr>
        <w:t xml:space="preserve">Every PCS move creates openings in preschools as families depart. These openings are a social opportunity ladder — a chance for underserved families to access high-quality early childhood education. NearBase connects those openings to the families who need them most, creating equity through information.</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5. Three Product Layers</w:t>
      </w:r>
    </w:p>
    <w:p>
      <w:pPr>
        <w:pStyle w:val="Heading2"/>
        <w:spacing w:after="120" w:before="240"/>
      </w:pPr>
      <w:r>
        <w:rPr>
          <w:rFonts w:ascii="Arial" w:cs="Arial" w:eastAsia="Arial" w:hAnsi="Arial"/>
          <w:b/>
          <w:bCs/>
          <w:sz w:val="26"/>
          <w:szCs w:val="26"/>
        </w:rPr>
        <w:t xml:space="preserve">Layer 1 — Family Ecosystem Map (Consumer)</w:t>
      </w:r>
    </w:p>
    <w:p>
      <w:pPr>
        <w:spacing w:after="80" w:before="60"/>
      </w:pPr>
      <w:r>
        <w:rPr>
          <w:rFonts w:ascii="Arial" w:cs="Arial" w:eastAsia="Arial" w:hAnsi="Arial"/>
          <w:sz w:val="22"/>
          <w:szCs w:val="22"/>
        </w:rPr>
        <w:t xml:space="preserve">A living, interactive map showing preschools alongside rental housing, coffee shops, rec centers, Boys and Girls Clubs, swim lessons, and after-school programs. Families cross-reference preschool matches with housing in real time. The preschool decision drives the housing decision — not the other way around.</w:t>
      </w:r>
    </w:p>
    <w:p>
      <w:pPr>
        <w:pStyle w:val="Heading2"/>
        <w:spacing w:after="120" w:before="240"/>
      </w:pPr>
      <w:r>
        <w:rPr>
          <w:rFonts w:ascii="Arial" w:cs="Arial" w:eastAsia="Arial" w:hAnsi="Arial"/>
          <w:b/>
          <w:bCs/>
          <w:sz w:val="26"/>
          <w:szCs w:val="26"/>
        </w:rPr>
        <w:t xml:space="preserve">Layer 2 — Preschool Valuation Map (Investor / BaseGrid)</w:t>
      </w:r>
    </w:p>
    <w:p>
      <w:pPr>
        <w:spacing w:after="80" w:before="60"/>
      </w:pPr>
      <w:r>
        <w:rPr>
          <w:rFonts w:ascii="Arial" w:cs="Arial" w:eastAsia="Arial" w:hAnsi="Arial"/>
          <w:sz w:val="22"/>
          <w:szCs w:val="22"/>
        </w:rPr>
        <w:t xml:space="preserve">Each school pin carries a valuation overlay: estimated annual revenue, property value, staff payroll, NearBase Traffic Score, and self-reported financial data from schools seeking investment. Toggle between family view and investor view. Private equity firms and franchise buyers license access.</w:t>
      </w:r>
    </w:p>
    <w:p>
      <w:pPr>
        <w:pStyle w:val="Heading2"/>
        <w:spacing w:after="120" w:before="240"/>
      </w:pPr>
      <w:r>
        <w:rPr>
          <w:rFonts w:ascii="Arial" w:cs="Arial" w:eastAsia="Arial" w:hAnsi="Arial"/>
          <w:b/>
          <w:bCs/>
          <w:sz w:val="26"/>
          <w:szCs w:val="26"/>
        </w:rPr>
        <w:t xml:space="preserve">Layer 3 — Military Family Ad Network (Revenue)</w:t>
      </w:r>
    </w:p>
    <w:p>
      <w:pPr>
        <w:spacing w:after="80" w:before="60"/>
      </w:pPr>
      <w:r>
        <w:rPr>
          <w:rFonts w:ascii="Arial" w:cs="Arial" w:eastAsia="Arial" w:hAnsi="Arial"/>
          <w:sz w:val="22"/>
          <w:szCs w:val="22"/>
        </w:rPr>
        <w:t xml:space="preserve">NearBase owns the most valuable audience in military life: families in active PCS mode. Realtors, Military By Owner, USAA, moving companies, pediatricians pay for placement. Cross-pollination: preschool ads on housing sites, realtor ads in school results.</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6. School Partnership Model — Pricing Tiers</w:t>
      </w:r>
    </w:p>
    <w:p>
      <w:pPr>
        <w:spacing w:after="80" w:before="60"/>
      </w:pPr>
      <w:r>
        <w:rPr>
          <w:rFonts w:ascii="Arial" w:cs="Arial" w:eastAsia="Arial" w:hAnsi="Arial"/>
          <w:sz w:val="22"/>
          <w:szCs w:val="22"/>
        </w:rPr>
        <w:t xml:space="preserve">New revenue stream identified May 19, 2026. NearBase builds websites for offline preschools and lists them on the platform. Virginia advertising regulations checked and cleared — no restrictions on third-party directory listings or website building for licensed childcare providers.</w:t>
      </w:r>
    </w:p>
    <w:p>
      <w:pPr>
        <w:pStyle w:val="Heading2"/>
        <w:spacing w:after="120" w:before="240"/>
      </w:pPr>
      <w:r>
        <w:rPr>
          <w:rFonts w:ascii="Arial" w:cs="Arial" w:eastAsia="Arial" w:hAnsi="Arial"/>
          <w:b/>
          <w:bCs/>
          <w:sz w:val="26"/>
          <w:szCs w:val="26"/>
        </w:rPr>
        <w:t xml:space="preserve">Virginia Regulatory Status — CLEARED</w:t>
      </w:r>
    </w:p>
    <w:p>
      <w:pPr>
        <w:pStyle w:val="ListParagraph"/>
        <w:numPr>
          <w:ilvl w:val="0"/>
          <w:numId w:val="3"/>
        </w:numPr>
        <w:spacing w:after="40" w:before="40"/>
      </w:pPr>
      <w:r>
        <w:rPr>
          <w:rFonts w:ascii="Arial" w:cs="Arial" w:eastAsia="Arial" w:hAnsi="Arial"/>
          <w:sz w:val="22"/>
          <w:szCs w:val="22"/>
        </w:rPr>
        <w:t xml:space="preserve">Virginia childcare regulations (8VAC20-821, effective Feb 1 2026) cover licensing, background checks, health and safety only — no advertising restrictions</w:t>
      </w:r>
    </w:p>
    <w:p>
      <w:pPr>
        <w:pStyle w:val="ListParagraph"/>
        <w:numPr>
          <w:ilvl w:val="0"/>
          <w:numId w:val="3"/>
        </w:numPr>
        <w:spacing w:after="40" w:before="40"/>
      </w:pPr>
      <w:r>
        <w:rPr>
          <w:rFonts w:ascii="Arial" w:cs="Arial" w:eastAsia="Arial" w:hAnsi="Arial"/>
          <w:sz w:val="22"/>
          <w:szCs w:val="22"/>
        </w:rPr>
        <w:t xml:space="preserve">NearBase markets preschools to parents, not to children — standard FTC commercial advertising rules apply</w:t>
      </w:r>
    </w:p>
    <w:p>
      <w:pPr>
        <w:pStyle w:val="ListParagraph"/>
        <w:numPr>
          <w:ilvl w:val="0"/>
          <w:numId w:val="3"/>
        </w:numPr>
        <w:spacing w:after="40" w:before="40"/>
      </w:pPr>
      <w:r>
        <w:rPr>
          <w:rFonts w:ascii="Arial" w:cs="Arial" w:eastAsia="Arial" w:hAnsi="Arial"/>
          <w:sz w:val="22"/>
          <w:szCs w:val="22"/>
        </w:rPr>
        <w:t xml:space="preserve">FTC rules: claims must be truthful, evidence-based, not deceptive. NearBase complies by using verified data only</w:t>
      </w:r>
    </w:p>
    <w:p>
      <w:pPr>
        <w:pStyle w:val="ListParagraph"/>
        <w:numPr>
          <w:ilvl w:val="0"/>
          <w:numId w:val="3"/>
        </w:numPr>
        <w:spacing w:after="40" w:before="40"/>
      </w:pPr>
      <w:r>
        <w:rPr>
          <w:rFonts w:ascii="Arial" w:cs="Arial" w:eastAsia="Arial" w:hAnsi="Arial"/>
          <w:sz w:val="22"/>
          <w:szCs w:val="22"/>
        </w:rPr>
        <w:t xml:space="preserve">COPPA applies to family account data — privacy policy must clarify NearBase collects parent data only, not child data</w:t>
      </w:r>
    </w:p>
    <w:p>
      <w:pPr>
        <w:pStyle w:val="ListParagraph"/>
        <w:numPr>
          <w:ilvl w:val="0"/>
          <w:numId w:val="3"/>
        </w:numPr>
        <w:spacing w:after="40" w:before="40"/>
      </w:pPr>
      <w:r>
        <w:rPr>
          <w:rFonts w:ascii="Arial" w:cs="Arial" w:eastAsia="Arial" w:hAnsi="Arial"/>
          <w:sz w:val="22"/>
          <w:szCs w:val="22"/>
        </w:rPr>
        <w:t xml:space="preserve">One claim to avoid in pitch: guaranteed enrollment outcomes. Use ‘visibility with military families actively searching’ instead</w:t>
      </w:r>
    </w:p>
    <w:p>
      <w:pPr>
        <w:spacing w:after="60" w:before="60"/>
      </w:pPr>
    </w:p>
    <w:p>
      <w:pPr>
        <w:pStyle w:val="Heading2"/>
        <w:spacing w:after="120" w:before="240"/>
      </w:pPr>
      <w:r>
        <w:rPr>
          <w:rFonts w:ascii="Arial" w:cs="Arial" w:eastAsia="Arial" w:hAnsi="Arial"/>
          <w:b/>
          <w:bCs/>
          <w:sz w:val="26"/>
          <w:szCs w:val="26"/>
        </w:rPr>
        <w:t xml:space="preserve">Three Partnership Tiers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000"/>
        <w:gridCol w:w="4360"/>
      </w:tblGrid>
      <w:tr>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What School Gets</w:t>
            </w:r>
          </w:p>
        </w:tc>
        <w:tc>
          <w:tcPr>
            <w:tcW w:type="dxa" w:w="4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What NearBase Builds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$49/mo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verified NearBase listing, Match Score visibility, military family badge, waitlist reporting access, basic analytics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 only — no website build 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Presence (most popular)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$149/mo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Everything in Starter + 5-page professional website built, hosted, and maintained by NearBase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About, Programs, Enrollment, Contact pages. Mobile-optimized. School keeps site if they ever leave.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$299/mo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Everything in Presence + featured placement in search results, verified partner badge, real-time self-update dashboard, priority support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partner integration + quarterly review</w:t>
            </w:r>
          </w:p>
        </w:tc>
      </w:tr>
    </w:tbl>
    <w:p>
      <w:pPr>
        <w:spacing w:after="60" w:before="60"/>
      </w:pPr>
    </w:p>
    <w:p>
      <w:pPr>
        <w:pStyle w:val="Heading2"/>
        <w:spacing w:after="120" w:before="240"/>
      </w:pPr>
      <w:r>
        <w:rPr>
          <w:rFonts w:ascii="Arial" w:cs="Arial" w:eastAsia="Arial" w:hAnsi="Arial"/>
          <w:b/>
          <w:bCs/>
          <w:sz w:val="26"/>
          <w:szCs w:val="26"/>
        </w:rPr>
        <w:t xml:space="preserve">The ROI Case for Schools</w:t>
      </w:r>
    </w:p>
    <w:p>
      <w:pPr>
        <w:pStyle w:val="ListParagraph"/>
        <w:numPr>
          <w:ilvl w:val="0"/>
          <w:numId w:val="3"/>
        </w:numPr>
        <w:spacing w:after="40" w:before="40"/>
      </w:pPr>
      <w:r>
        <w:rPr>
          <w:rFonts w:ascii="Arial" w:cs="Arial" w:eastAsia="Arial" w:hAnsi="Arial"/>
          <w:sz w:val="22"/>
          <w:szCs w:val="22"/>
        </w:rPr>
        <w:t xml:space="preserve">A typical NCR preschool with 30 children at $1,200/mo generates ~$36,000/mo gross revenue</w:t>
      </w:r>
    </w:p>
    <w:p>
      <w:pPr>
        <w:pStyle w:val="ListParagraph"/>
        <w:numPr>
          <w:ilvl w:val="0"/>
          <w:numId w:val="3"/>
        </w:numPr>
        <w:spacing w:after="40" w:before="40"/>
      </w:pPr>
      <w:r>
        <w:rPr>
          <w:rFonts w:ascii="Arial" w:cs="Arial" w:eastAsia="Arial" w:hAnsi="Arial"/>
          <w:sz w:val="22"/>
          <w:szCs w:val="22"/>
        </w:rPr>
        <w:t xml:space="preserve">The Presence plan at $149/mo = 0.4% of monthly revenue</w:t>
      </w:r>
    </w:p>
    <w:p>
      <w:pPr>
        <w:pStyle w:val="ListParagraph"/>
        <w:numPr>
          <w:ilvl w:val="0"/>
          <w:numId w:val="3"/>
        </w:numPr>
        <w:spacing w:after="40" w:before="40"/>
      </w:pPr>
      <w:r>
        <w:rPr>
          <w:rFonts w:ascii="Arial" w:cs="Arial" w:eastAsia="Arial" w:hAnsi="Arial"/>
          <w:sz w:val="22"/>
          <w:szCs w:val="22"/>
        </w:rPr>
        <w:t xml:space="preserve">One NearBase enrollment = $14,400/year in tuition</w:t>
      </w:r>
    </w:p>
    <w:p>
      <w:pPr>
        <w:pStyle w:val="ListParagraph"/>
        <w:numPr>
          <w:ilvl w:val="0"/>
          <w:numId w:val="3"/>
        </w:numPr>
        <w:spacing w:after="40" w:before="40"/>
      </w:pPr>
      <w:r>
        <w:rPr>
          <w:rFonts w:ascii="Arial" w:cs="Arial" w:eastAsia="Arial" w:hAnsi="Arial"/>
          <w:sz w:val="22"/>
          <w:szCs w:val="22"/>
        </w:rPr>
        <w:t xml:space="preserve">ROI on first enrollment alone: 8:1 against annual plan cost</w:t>
      </w:r>
    </w:p>
    <w:p>
      <w:pPr>
        <w:pStyle w:val="ListParagraph"/>
        <w:numPr>
          <w:ilvl w:val="0"/>
          <w:numId w:val="3"/>
        </w:numPr>
        <w:spacing w:after="40" w:before="40"/>
      </w:pPr>
      <w:r>
        <w:rPr>
          <w:rFonts w:ascii="Arial" w:cs="Arial" w:eastAsia="Arial" w:hAnsi="Arial"/>
          <w:sz w:val="22"/>
          <w:szCs w:val="22"/>
        </w:rPr>
        <w:t xml:space="preserve">Freelancer website cost: $1,500–$8,000 one-time. NearBase: $149/mo includes listing + website + maintenance</w:t>
      </w:r>
    </w:p>
    <w:p>
      <w:pPr>
        <w:pStyle w:val="ListParagraph"/>
        <w:numPr>
          <w:ilvl w:val="0"/>
          <w:numId w:val="3"/>
        </w:numPr>
        <w:spacing w:after="40" w:before="40"/>
      </w:pPr>
      <w:r>
        <w:rPr>
          <w:rFonts w:ascii="Arial" w:cs="Arial" w:eastAsia="Arial" w:hAnsi="Arial"/>
          <w:sz w:val="22"/>
          <w:szCs w:val="22"/>
        </w:rPr>
        <w:t xml:space="preserve">The site belongs to the school. If they ever leave NearBase, they keep the website.</w:t>
      </w:r>
    </w:p>
    <w:p>
      <w:pPr>
        <w:pStyle w:val="Heading2"/>
        <w:spacing w:after="120" w:before="240"/>
      </w:pPr>
      <w:r>
        <w:rPr>
          <w:rFonts w:ascii="Arial" w:cs="Arial" w:eastAsia="Arial" w:hAnsi="Arial"/>
          <w:b/>
          <w:bCs/>
          <w:sz w:val="26"/>
          <w:szCs w:val="26"/>
        </w:rPr>
        <w:t xml:space="preserve">The Pitch Script (core)</w:t>
      </w:r>
    </w:p>
    <w:p>
      <w:pPr>
        <w:spacing w:after="80" w:before="60"/>
      </w:pPr>
      <w:r>
        <w:rPr>
          <w:rFonts w:ascii="Arial" w:cs="Arial" w:eastAsia="Arial" w:hAnsi="Arial"/>
          <w:i/>
          <w:iCs/>
          <w:sz w:val="22"/>
          <w:szCs w:val="22"/>
        </w:rPr>
        <w:t xml:space="preserve">"I’m Kelly Brown — former teacher and military spouse. I’m building NearBase, a platform that connects military families PCSing to the DC area with the right preschool. I noticed your school doesn’t have a website — I’d love to build you one and list you on our platform where military families searching for preschools will find you. For $149 a month I build a professional five-page website and give you a full verified profile. If even one military family enrolls, you’ve covered years of the service. Can I show you what it looks like?"</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7. Matching Algorithm — 140+ Data Point System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Points</w:t>
            </w:r>
          </w:p>
        </w:tc>
        <w:tc>
          <w:tcPr>
            <w:tcW w:type="dxa" w:w="62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Key Data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Logistics &amp; Practical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Distance, hours, live waitlist data, cost, military discounts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Program &amp; Education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Curriculum philosophy, teacher ratios, qualifications, kindergarten readiness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Special Needs &amp; Inclusion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Speech/OT/PT, IEP/504, autism, ADHD, bilingual programs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Family Specific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 discount, deployment flexibility, EFMP, PCS transition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Safety &amp; Operations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Licensing, inspections, health policies, background checks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 Experience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Community-verified reviews, director warmth score, tour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Dynamic &amp; Contextual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waitlist data, seasonal availability, sibling availability, trend data</w:t>
            </w:r>
          </w:p>
        </w:tc>
      </w:tr>
    </w:tbl>
    <w:p>
      <w:pPr>
        <w:spacing w:after="60" w:before="60"/>
      </w:pP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8. Data Reporting Tiers — Who Reports What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000"/>
        <w:gridCol w:w="3860"/>
      </w:tblGrid>
      <w:tr>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What They See/Report</w:t>
            </w:r>
          </w:p>
        </w:tc>
        <w:tc>
          <w:tcPr>
            <w:tcW w:type="dxa" w:w="38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What They Get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family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School name, basic profile, ages, neighborhood, one parent quote. No waitlist data, no match score, no contact info.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Enough to feel the quality. Prompted to upgrade for full profile.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Premium ($9-19/mo)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Paying families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profiles, match scores, verified waitlist times, tour reports, director warmth, subsidy eligibility, sibling availability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alerts, Paid-Forward Loop access, PCS simulator, priority chatbot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Partner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Schools (monthly fee)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 dashboard: update waitlist, post openings, tuition, discounts, respond to family reports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Featured placement, lead gen, inquiry analytics, verified badge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BaseGrid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Schools + investors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Enrollment, revenue, cash flow, valuation, investment asks, NearBase traffic score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Investor visibility, market comp data, qualified buyer access</w:t>
            </w:r>
          </w:p>
        </w:tc>
      </w:tr>
    </w:tbl>
    <w:p>
      <w:pPr>
        <w:spacing w:after="60" w:before="60"/>
      </w:pPr>
    </w:p>
    <w:p>
      <w:pPr>
        <w:pStyle w:val="Heading2"/>
        <w:spacing w:after="120" w:before="240"/>
      </w:pPr>
      <w:r>
        <w:rPr>
          <w:rFonts w:ascii="Arial" w:cs="Arial" w:eastAsia="Arial" w:hAnsi="Arial"/>
          <w:b/>
          <w:bCs/>
          <w:sz w:val="26"/>
          <w:szCs w:val="26"/>
        </w:rPr>
        <w:t xml:space="preserve">Free Tier Sample Profile</w:t>
      </w:r>
    </w:p>
    <w:p>
      <w:pPr>
        <w:pBdr>
          <w:left w:val="single" w:color="1D9E75" w:sz="6" w:space="12"/>
        </w:pBdr>
        <w:spacing w:after="120" w:before="120"/>
        <w:ind w:left="720"/>
      </w:pPr>
      <w:r>
        <w:rPr>
          <w:rFonts w:ascii="Arial" w:cs="Arial" w:eastAsia="Arial" w:hAnsi="Arial"/>
          <w:i/>
          <w:iCs/>
          <w:color w:val="0F6E56"/>
          <w:sz w:val="22"/>
          <w:szCs w:val="22"/>
        </w:rPr>
        <w:t xml:space="preserve">"Toddlers on the Hill (ToTH Montessori) — Navy Yard, Washington DC. Serves children 3 months to 6 years. Located near a Starbucks and the Navy Yard Metro. ‘ToTH felt like home from the first visit.’ — Military spouse, PCS from Fort Hood. Unlock full profile for waitlist times, match score, sibling availability, director contact, and verified military family reviews."</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9. NCR Sub-Region Map — Zone Build Order</w:t>
      </w:r>
    </w:p>
    <w:p>
      <w:pPr>
        <w:spacing w:after="6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200"/>
        <w:gridCol w:w="2460"/>
      </w:tblGrid>
      <w:tr>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Zone</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Key Bases</w:t>
            </w:r>
          </w:p>
        </w:tc>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Est. Programs</w:t>
            </w:r>
          </w:p>
        </w:tc>
        <w:tc>
          <w:tcPr>
            <w:tcW w:type="dxa" w:w="2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DC Core + Close-In 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Pentagon, JBAB, Fort McNair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NOW — 38 schools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Close-In NoVA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Pentagon, JBM-HH, Fort Belvoir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alongside Zone 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Fairfax / Herndon / Reston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Belvoir, NRO, Dulles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 insider schools here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Montgomery County 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NSA Bethesda, WRNMMC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Annapolis / Fort Meade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Meade, NSA, USNA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 insider schools here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Prince George’s County 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Joint Base Andrews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Quantico / Southern 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Quantico MCB, VRE corridor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Outer MD + Eastern Shore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Meade (MARC), Frederick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Zone 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Extended Belt — WV, DE, PA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Pentagon via MARC/Amtrak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 zero competition</w:t>
            </w:r>
          </w:p>
        </w:tc>
      </w:tr>
    </w:tbl>
    <w:p>
      <w:pPr>
        <w:spacing w:after="60" w:before="60"/>
      </w:pP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10. Insider School Network — The Competitive Moat</w:t>
      </w:r>
    </w:p>
    <w:p>
      <w:pPr>
        <w:spacing w:after="80" w:before="60"/>
      </w:pPr>
      <w:r>
        <w:rPr>
          <w:rFonts w:ascii="Arial" w:cs="Arial" w:eastAsia="Arial" w:hAnsi="Arial"/>
          <w:sz w:val="22"/>
          <w:szCs w:val="22"/>
        </w:rPr>
        <w:t xml:space="preserve">23 schools documented with full 29-field data profiles. Kelly’s Notes (Confidential) column is the white-glove layer no competitor can replicate. Fill in 5 schools per week.</w:t>
      </w:r>
    </w:p>
    <w:p>
      <w:pPr>
        <w:pStyle w:val="ListParagraph"/>
        <w:numPr>
          <w:ilvl w:val="0"/>
          <w:numId w:val="3"/>
        </w:numPr>
        <w:spacing w:after="40" w:before="40"/>
      </w:pPr>
      <w:r>
        <w:rPr>
          <w:rFonts w:ascii="Arial" w:cs="Arial" w:eastAsia="Arial" w:hAnsi="Arial"/>
          <w:sz w:val="22"/>
          <w:szCs w:val="22"/>
        </w:rPr>
        <w:t xml:space="preserve">Chesapeake Montessori School — Annapolis MD</w:t>
      </w:r>
    </w:p>
    <w:p>
      <w:pPr>
        <w:pStyle w:val="ListParagraph"/>
        <w:numPr>
          <w:ilvl w:val="0"/>
          <w:numId w:val="3"/>
        </w:numPr>
        <w:spacing w:after="40" w:before="40"/>
      </w:pPr>
      <w:r>
        <w:rPr>
          <w:rFonts w:ascii="Arial" w:cs="Arial" w:eastAsia="Arial" w:hAnsi="Arial"/>
          <w:sz w:val="22"/>
          <w:szCs w:val="22"/>
        </w:rPr>
        <w:t xml:space="preserve">Montessori International Children’s House — Annapolis MD</w:t>
      </w:r>
    </w:p>
    <w:p>
      <w:pPr>
        <w:pStyle w:val="ListParagraph"/>
        <w:numPr>
          <w:ilvl w:val="0"/>
          <w:numId w:val="3"/>
        </w:numPr>
        <w:spacing w:after="40" w:before="40"/>
      </w:pPr>
      <w:r>
        <w:rPr>
          <w:rFonts w:ascii="Arial" w:cs="Arial" w:eastAsia="Arial" w:hAnsi="Arial"/>
          <w:sz w:val="22"/>
          <w:szCs w:val="22"/>
        </w:rPr>
        <w:t xml:space="preserve">Butler Montessori School — Germantown MD</w:t>
      </w:r>
    </w:p>
    <w:p>
      <w:pPr>
        <w:pStyle w:val="ListParagraph"/>
        <w:numPr>
          <w:ilvl w:val="0"/>
          <w:numId w:val="3"/>
        </w:numPr>
        <w:spacing w:after="40" w:before="40"/>
      </w:pPr>
      <w:r>
        <w:rPr>
          <w:rFonts w:ascii="Arial" w:cs="Arial" w:eastAsia="Arial" w:hAnsi="Arial"/>
          <w:sz w:val="22"/>
          <w:szCs w:val="22"/>
        </w:rPr>
        <w:t xml:space="preserve">Mater Amoris Montessori School — Ashton MD</w:t>
      </w:r>
    </w:p>
    <w:p>
      <w:pPr>
        <w:pStyle w:val="ListParagraph"/>
        <w:numPr>
          <w:ilvl w:val="0"/>
          <w:numId w:val="3"/>
        </w:numPr>
        <w:spacing w:after="40" w:before="40"/>
      </w:pPr>
      <w:r>
        <w:rPr>
          <w:rFonts w:ascii="Arial" w:cs="Arial" w:eastAsia="Arial" w:hAnsi="Arial"/>
          <w:sz w:val="22"/>
          <w:szCs w:val="22"/>
        </w:rPr>
        <w:t xml:space="preserve">LAMB PCS — Washington DC (free — apply Dec lottery)</w:t>
      </w:r>
    </w:p>
    <w:p>
      <w:pPr>
        <w:pStyle w:val="ListParagraph"/>
        <w:numPr>
          <w:ilvl w:val="0"/>
          <w:numId w:val="3"/>
        </w:numPr>
        <w:spacing w:after="40" w:before="40"/>
      </w:pPr>
      <w:r>
        <w:rPr>
          <w:rFonts w:ascii="Arial" w:cs="Arial" w:eastAsia="Arial" w:hAnsi="Arial"/>
          <w:sz w:val="22"/>
          <w:szCs w:val="22"/>
        </w:rPr>
        <w:t xml:space="preserve">Lee Montessori PCS — Brookland DC (free — apply Dec lottery)</w:t>
      </w:r>
    </w:p>
    <w:p>
      <w:pPr>
        <w:pStyle w:val="ListParagraph"/>
        <w:numPr>
          <w:ilvl w:val="0"/>
          <w:numId w:val="3"/>
        </w:numPr>
        <w:spacing w:after="40" w:before="40"/>
      </w:pPr>
      <w:r>
        <w:rPr>
          <w:rFonts w:ascii="Arial" w:cs="Arial" w:eastAsia="Arial" w:hAnsi="Arial"/>
          <w:sz w:val="22"/>
          <w:szCs w:val="22"/>
        </w:rPr>
        <w:t xml:space="preserve">Breakthrough Montessori PCS — Capitol Hill DC (free)</w:t>
      </w:r>
    </w:p>
    <w:p>
      <w:pPr>
        <w:pStyle w:val="ListParagraph"/>
        <w:numPr>
          <w:ilvl w:val="0"/>
          <w:numId w:val="3"/>
        </w:numPr>
        <w:spacing w:after="40" w:before="40"/>
      </w:pPr>
      <w:r>
        <w:rPr>
          <w:rFonts w:ascii="Arial" w:cs="Arial" w:eastAsia="Arial" w:hAnsi="Arial"/>
          <w:sz w:val="22"/>
          <w:szCs w:val="22"/>
        </w:rPr>
        <w:t xml:space="preserve">Toddlers on the Hill (ToTH Montessori) — Navy Yard DC</w:t>
      </w:r>
    </w:p>
    <w:p>
      <w:pPr>
        <w:pStyle w:val="ListParagraph"/>
        <w:numPr>
          <w:ilvl w:val="0"/>
          <w:numId w:val="3"/>
        </w:numPr>
        <w:spacing w:after="40" w:before="40"/>
      </w:pPr>
      <w:r>
        <w:rPr>
          <w:rFonts w:ascii="Arial" w:cs="Arial" w:eastAsia="Arial" w:hAnsi="Arial"/>
          <w:sz w:val="22"/>
          <w:szCs w:val="22"/>
        </w:rPr>
        <w:t xml:space="preserve">Indian Creek School — Crownsville MD</w:t>
      </w:r>
    </w:p>
    <w:p>
      <w:pPr>
        <w:pStyle w:val="ListParagraph"/>
        <w:numPr>
          <w:ilvl w:val="0"/>
          <w:numId w:val="3"/>
        </w:numPr>
        <w:spacing w:after="40" w:before="40"/>
      </w:pPr>
      <w:r>
        <w:rPr>
          <w:rFonts w:ascii="Arial" w:cs="Arial" w:eastAsia="Arial" w:hAnsi="Arial"/>
          <w:sz w:val="22"/>
          <w:szCs w:val="22"/>
        </w:rPr>
        <w:t xml:space="preserve">The Key School — Annapolis MD</w:t>
      </w:r>
    </w:p>
    <w:p>
      <w:pPr>
        <w:pStyle w:val="ListParagraph"/>
        <w:numPr>
          <w:ilvl w:val="0"/>
          <w:numId w:val="3"/>
        </w:numPr>
        <w:spacing w:after="40" w:before="40"/>
      </w:pPr>
      <w:r>
        <w:rPr>
          <w:rFonts w:ascii="Arial" w:cs="Arial" w:eastAsia="Arial" w:hAnsi="Arial"/>
          <w:sz w:val="22"/>
          <w:szCs w:val="22"/>
        </w:rPr>
        <w:t xml:space="preserve">Fiore Montessori School — Vienna VA</w:t>
      </w:r>
    </w:p>
    <w:p>
      <w:pPr>
        <w:pStyle w:val="ListParagraph"/>
        <w:numPr>
          <w:ilvl w:val="0"/>
          <w:numId w:val="3"/>
        </w:numPr>
        <w:spacing w:after="40" w:before="40"/>
      </w:pPr>
      <w:r>
        <w:rPr>
          <w:rFonts w:ascii="Arial" w:cs="Arial" w:eastAsia="Arial" w:hAnsi="Arial"/>
          <w:sz w:val="22"/>
          <w:szCs w:val="22"/>
        </w:rPr>
        <w:t xml:space="preserve">Shining Stars Montessori Academy — DC</w:t>
      </w:r>
    </w:p>
    <w:p>
      <w:pPr>
        <w:pStyle w:val="ListParagraph"/>
        <w:numPr>
          <w:ilvl w:val="0"/>
          <w:numId w:val="3"/>
        </w:numPr>
        <w:spacing w:after="40" w:before="40"/>
      </w:pPr>
      <w:r>
        <w:rPr>
          <w:rFonts w:ascii="Arial" w:cs="Arial" w:eastAsia="Arial" w:hAnsi="Arial"/>
          <w:sz w:val="22"/>
          <w:szCs w:val="22"/>
        </w:rPr>
        <w:t xml:space="preserve">Nido Nurturing Center — Brookland DC</w:t>
      </w:r>
    </w:p>
    <w:p>
      <w:pPr>
        <w:pStyle w:val="ListParagraph"/>
        <w:numPr>
          <w:ilvl w:val="0"/>
          <w:numId w:val="3"/>
        </w:numPr>
        <w:spacing w:after="40" w:before="40"/>
      </w:pPr>
      <w:r>
        <w:rPr>
          <w:rFonts w:ascii="Arial" w:cs="Arial" w:eastAsia="Arial" w:hAnsi="Arial"/>
          <w:sz w:val="22"/>
          <w:szCs w:val="22"/>
        </w:rPr>
        <w:t xml:space="preserve">The Petit Scholars — Brookland DC</w:t>
      </w:r>
    </w:p>
    <w:p>
      <w:pPr>
        <w:pStyle w:val="ListParagraph"/>
        <w:numPr>
          <w:ilvl w:val="0"/>
          <w:numId w:val="3"/>
        </w:numPr>
        <w:spacing w:after="40" w:before="40"/>
      </w:pPr>
      <w:r>
        <w:rPr>
          <w:rFonts w:ascii="Arial" w:cs="Arial" w:eastAsia="Arial" w:hAnsi="Arial"/>
          <w:sz w:val="22"/>
          <w:szCs w:val="22"/>
        </w:rPr>
        <w:t xml:space="preserve">The Riverseed School — Washington DC</w:t>
      </w:r>
    </w:p>
    <w:p>
      <w:pPr>
        <w:pStyle w:val="ListParagraph"/>
        <w:numPr>
          <w:ilvl w:val="0"/>
          <w:numId w:val="3"/>
        </w:numPr>
        <w:spacing w:after="40" w:before="40"/>
      </w:pPr>
      <w:r>
        <w:rPr>
          <w:rFonts w:ascii="Arial" w:cs="Arial" w:eastAsia="Arial" w:hAnsi="Arial"/>
          <w:sz w:val="22"/>
          <w:szCs w:val="22"/>
        </w:rPr>
        <w:t xml:space="preserve">Blue Montessori — Ward 8 DC</w:t>
      </w:r>
    </w:p>
    <w:p>
      <w:pPr>
        <w:pStyle w:val="ListParagraph"/>
        <w:numPr>
          <w:ilvl w:val="0"/>
          <w:numId w:val="3"/>
        </w:numPr>
        <w:spacing w:after="40" w:before="40"/>
      </w:pPr>
      <w:r>
        <w:rPr>
          <w:rFonts w:ascii="Arial" w:cs="Arial" w:eastAsia="Arial" w:hAnsi="Arial"/>
          <w:sz w:val="22"/>
          <w:szCs w:val="22"/>
        </w:rPr>
        <w:t xml:space="preserve">The Mandala School — Bowie MD</w:t>
      </w:r>
    </w:p>
    <w:p>
      <w:pPr>
        <w:pStyle w:val="ListParagraph"/>
        <w:numPr>
          <w:ilvl w:val="0"/>
          <w:numId w:val="3"/>
        </w:numPr>
        <w:spacing w:after="40" w:before="40"/>
      </w:pPr>
      <w:r>
        <w:rPr>
          <w:rFonts w:ascii="Arial" w:cs="Arial" w:eastAsia="Arial" w:hAnsi="Arial"/>
          <w:sz w:val="22"/>
          <w:szCs w:val="22"/>
        </w:rPr>
        <w:t xml:space="preserve">Montessori Country School — Herndon VA</w:t>
      </w:r>
    </w:p>
    <w:p>
      <w:pPr>
        <w:pStyle w:val="ListParagraph"/>
        <w:numPr>
          <w:ilvl w:val="0"/>
          <w:numId w:val="3"/>
        </w:numPr>
        <w:spacing w:after="40" w:before="40"/>
      </w:pPr>
      <w:r>
        <w:rPr>
          <w:rFonts w:ascii="Arial" w:cs="Arial" w:eastAsia="Arial" w:hAnsi="Arial"/>
          <w:sz w:val="22"/>
          <w:szCs w:val="22"/>
        </w:rPr>
        <w:t xml:space="preserve">St. Timothy’s Preschool — Herndon VA</w:t>
      </w:r>
    </w:p>
    <w:p>
      <w:pPr>
        <w:pStyle w:val="ListParagraph"/>
        <w:numPr>
          <w:ilvl w:val="0"/>
          <w:numId w:val="3"/>
        </w:numPr>
        <w:spacing w:after="40" w:before="40"/>
      </w:pPr>
      <w:r>
        <w:rPr>
          <w:rFonts w:ascii="Arial" w:cs="Arial" w:eastAsia="Arial" w:hAnsi="Arial"/>
          <w:sz w:val="22"/>
          <w:szCs w:val="22"/>
        </w:rPr>
        <w:t xml:space="preserve">Herndon Montessori School — Herndon VA</w:t>
      </w:r>
    </w:p>
    <w:p>
      <w:pPr>
        <w:pStyle w:val="ListParagraph"/>
        <w:numPr>
          <w:ilvl w:val="0"/>
          <w:numId w:val="3"/>
        </w:numPr>
        <w:spacing w:after="40" w:before="40"/>
      </w:pPr>
      <w:r>
        <w:rPr>
          <w:rFonts w:ascii="Arial" w:cs="Arial" w:eastAsia="Arial" w:hAnsi="Arial"/>
          <w:sz w:val="22"/>
          <w:szCs w:val="22"/>
        </w:rPr>
        <w:t xml:space="preserve">Reston Montessori School — Reston VA</w:t>
      </w:r>
    </w:p>
    <w:p>
      <w:pPr>
        <w:pStyle w:val="ListParagraph"/>
        <w:numPr>
          <w:ilvl w:val="0"/>
          <w:numId w:val="3"/>
        </w:numPr>
        <w:spacing w:after="40" w:before="40"/>
      </w:pPr>
      <w:r>
        <w:rPr>
          <w:rFonts w:ascii="Arial" w:cs="Arial" w:eastAsia="Arial" w:hAnsi="Arial"/>
          <w:sz w:val="22"/>
          <w:szCs w:val="22"/>
        </w:rPr>
        <w:t xml:space="preserve">Langdon EC Preschool — DCPS DC</w:t>
      </w:r>
    </w:p>
    <w:p>
      <w:pPr>
        <w:pStyle w:val="ListParagraph"/>
        <w:numPr>
          <w:ilvl w:val="0"/>
          <w:numId w:val="3"/>
        </w:numPr>
        <w:spacing w:after="40" w:before="40"/>
      </w:pPr>
      <w:r>
        <w:rPr>
          <w:rFonts w:ascii="Arial" w:cs="Arial" w:eastAsia="Arial" w:hAnsi="Arial"/>
          <w:sz w:val="22"/>
          <w:szCs w:val="22"/>
        </w:rPr>
        <w:t xml:space="preserve">Capitol Hill at Logan Preschool — DCPS DC</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11. Technical Stack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5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Webflow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 created, template selected, copy ready to paste (May 19)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Airtable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 38 schools merged into one table (May 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Chatbot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Voiceflow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 created (May 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Brain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 (claude-sonnet-4-20250514)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Powers matching logic and chatbot responses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Whalesync or Make.com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yet connected — next after Webflow is live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Workspace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kelly@nearbase.net live (May 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Agentic desktop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Cowork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install at home — Dispatch for phone-based task delegation</w:t>
            </w:r>
          </w:p>
        </w:tc>
      </w:tr>
    </w:tbl>
    <w:p>
      <w:pPr>
        <w:spacing w:after="60" w:before="60"/>
      </w:pPr>
    </w:p>
    <w:p>
      <w:pPr>
        <w:pStyle w:val="Heading2"/>
        <w:spacing w:after="120" w:before="240"/>
      </w:pPr>
      <w:r>
        <w:rPr>
          <w:rFonts w:ascii="Arial" w:cs="Arial" w:eastAsia="Arial" w:hAnsi="Arial"/>
          <w:b/>
          <w:bCs/>
          <w:sz w:val="26"/>
          <w:szCs w:val="26"/>
        </w:rPr>
        <w:t xml:space="preserve">Assets Built and Ready</w:t>
      </w:r>
    </w:p>
    <w:p>
      <w:pPr>
        <w:pStyle w:val="ListParagraph"/>
        <w:numPr>
          <w:ilvl w:val="0"/>
          <w:numId w:val="3"/>
        </w:numPr>
        <w:spacing w:after="40" w:before="40"/>
      </w:pPr>
      <w:r>
        <w:rPr>
          <w:rFonts w:ascii="Arial" w:cs="Arial" w:eastAsia="Arial" w:hAnsi="Arial"/>
          <w:sz w:val="22"/>
          <w:szCs w:val="22"/>
        </w:rPr>
        <w:t xml:space="preserve">EdChoice_NCR_15_Schools.csv — 15 NCR schools, 29 fields each</w:t>
      </w:r>
    </w:p>
    <w:p>
      <w:pPr>
        <w:pStyle w:val="ListParagraph"/>
        <w:numPr>
          <w:ilvl w:val="0"/>
          <w:numId w:val="3"/>
        </w:numPr>
        <w:spacing w:after="40" w:before="40"/>
      </w:pPr>
      <w:r>
        <w:rPr>
          <w:rFonts w:ascii="Arial" w:cs="Arial" w:eastAsia="Arial" w:hAnsi="Arial"/>
          <w:sz w:val="22"/>
          <w:szCs w:val="22"/>
        </w:rPr>
        <w:t xml:space="preserve">NearBase_Insider_Schools_v2.csv — 23 insider schools, 29 fields + Kelly’s Notes column</w:t>
      </w:r>
    </w:p>
    <w:p>
      <w:pPr>
        <w:pStyle w:val="ListParagraph"/>
        <w:numPr>
          <w:ilvl w:val="0"/>
          <w:numId w:val="3"/>
        </w:numPr>
        <w:spacing w:after="40" w:before="40"/>
      </w:pPr>
      <w:r>
        <w:rPr>
          <w:rFonts w:ascii="Arial" w:cs="Arial" w:eastAsia="Arial" w:hAnsi="Arial"/>
          <w:sz w:val="22"/>
          <w:szCs w:val="22"/>
        </w:rPr>
        <w:t xml:space="preserve">NearBase_School_Pitch_Deck.pptx — 9-slide school director pitch deck (built May 19)</w:t>
      </w:r>
    </w:p>
    <w:p>
      <w:pPr>
        <w:pStyle w:val="ListParagraph"/>
        <w:numPr>
          <w:ilvl w:val="0"/>
          <w:numId w:val="3"/>
        </w:numPr>
        <w:spacing w:after="40" w:before="40"/>
      </w:pPr>
      <w:r>
        <w:rPr>
          <w:rFonts w:ascii="Arial" w:cs="Arial" w:eastAsia="Arial" w:hAnsi="Arial"/>
          <w:sz w:val="22"/>
          <w:szCs w:val="22"/>
        </w:rPr>
        <w:t xml:space="preserve">NearBase_Webflow_Copy.md — full homepage + About page copy ready to paste (built May 19)</w:t>
      </w:r>
    </w:p>
    <w:p>
      <w:pPr>
        <w:pStyle w:val="ListParagraph"/>
        <w:numPr>
          <w:ilvl w:val="0"/>
          <w:numId w:val="3"/>
        </w:numPr>
        <w:spacing w:after="40" w:before="40"/>
      </w:pPr>
      <w:r>
        <w:rPr>
          <w:rFonts w:ascii="Arial" w:cs="Arial" w:eastAsia="Arial" w:hAnsi="Arial"/>
          <w:sz w:val="22"/>
          <w:szCs w:val="22"/>
        </w:rPr>
        <w:t xml:space="preserve">NearBase_Social_Content_5Videos.md — scripts, overlays, captions for first 5 Google Earth videos</w:t>
      </w:r>
    </w:p>
    <w:p>
      <w:pPr>
        <w:pStyle w:val="ListParagraph"/>
        <w:numPr>
          <w:ilvl w:val="0"/>
          <w:numId w:val="3"/>
        </w:numPr>
        <w:spacing w:after="40" w:before="40"/>
      </w:pPr>
      <w:r>
        <w:rPr>
          <w:rFonts w:ascii="Arial" w:cs="Arial" w:eastAsia="Arial" w:hAnsi="Arial"/>
          <w:sz w:val="22"/>
          <w:szCs w:val="22"/>
        </w:rPr>
        <w:t xml:space="preserve">GitHub_Setup_Guide.md — step-by-step GitHub setup for all 4 repositories</w:t>
      </w:r>
    </w:p>
    <w:p>
      <w:pPr>
        <w:pStyle w:val="ListParagraph"/>
        <w:numPr>
          <w:ilvl w:val="0"/>
          <w:numId w:val="3"/>
        </w:numPr>
        <w:spacing w:after="40" w:before="40"/>
      </w:pPr>
      <w:r>
        <w:rPr>
          <w:rFonts w:ascii="Arial" w:cs="Arial" w:eastAsia="Arial" w:hAnsi="Arial"/>
          <w:sz w:val="22"/>
          <w:szCs w:val="22"/>
        </w:rPr>
        <w:t xml:space="preserve">4 GitHub README files — NearBase, Teaching Memoir, PMP Journey, Portfolio</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12. Social Content Strategy</w:t>
      </w:r>
    </w:p>
    <w:p>
      <w:pPr>
        <w:pStyle w:val="Heading2"/>
        <w:spacing w:after="120" w:before="240"/>
      </w:pPr>
      <w:r>
        <w:rPr>
          <w:rFonts w:ascii="Arial" w:cs="Arial" w:eastAsia="Arial" w:hAnsi="Arial"/>
          <w:b/>
          <w:bCs/>
          <w:sz w:val="26"/>
          <w:szCs w:val="26"/>
        </w:rPr>
        <w:t xml:space="preserve">Accounts</w:t>
      </w:r>
    </w:p>
    <w:p>
      <w:pPr>
        <w:pStyle w:val="ListParagraph"/>
        <w:numPr>
          <w:ilvl w:val="0"/>
          <w:numId w:val="3"/>
        </w:numPr>
        <w:spacing w:after="40" w:before="40"/>
      </w:pPr>
      <w:r>
        <w:rPr>
          <w:rFonts w:ascii="Arial" w:cs="Arial" w:eastAsia="Arial" w:hAnsi="Arial"/>
          <w:sz w:val="22"/>
          <w:szCs w:val="22"/>
        </w:rPr>
        <w:t xml:space="preserve">Instagram: @nearbasepreschools</w:t>
      </w:r>
    </w:p>
    <w:p>
      <w:pPr>
        <w:pStyle w:val="ListParagraph"/>
        <w:numPr>
          <w:ilvl w:val="0"/>
          <w:numId w:val="3"/>
        </w:numPr>
        <w:spacing w:after="40" w:before="40"/>
      </w:pPr>
      <w:r>
        <w:rPr>
          <w:rFonts w:ascii="Arial" w:cs="Arial" w:eastAsia="Arial" w:hAnsi="Arial"/>
          <w:sz w:val="22"/>
          <w:szCs w:val="22"/>
        </w:rPr>
        <w:t xml:space="preserve">X: @nearbasenet (transitioning to @nearbase_prek when available)</w:t>
      </w:r>
    </w:p>
    <w:p>
      <w:pPr>
        <w:pStyle w:val="ListParagraph"/>
        <w:numPr>
          <w:ilvl w:val="0"/>
          <w:numId w:val="3"/>
        </w:numPr>
        <w:spacing w:after="40" w:before="40"/>
      </w:pPr>
      <w:r>
        <w:rPr>
          <w:rFonts w:ascii="Arial" w:cs="Arial" w:eastAsia="Arial" w:hAnsi="Arial"/>
          <w:sz w:val="22"/>
          <w:szCs w:val="22"/>
        </w:rPr>
        <w:t xml:space="preserve">X Premium: active — gives algorithmic priority for posts</w:t>
      </w:r>
    </w:p>
    <w:p>
      <w:pPr>
        <w:pStyle w:val="Heading2"/>
        <w:spacing w:after="120" w:before="240"/>
      </w:pPr>
      <w:r>
        <w:rPr>
          <w:rFonts w:ascii="Arial" w:cs="Arial" w:eastAsia="Arial" w:hAnsi="Arial"/>
          <w:b/>
          <w:bCs/>
          <w:sz w:val="26"/>
          <w:szCs w:val="26"/>
        </w:rPr>
        <w:t xml:space="preserve">Content Format</w:t>
      </w:r>
    </w:p>
    <w:p>
      <w:pPr>
        <w:spacing w:after="80" w:before="60"/>
      </w:pPr>
      <w:r>
        <w:rPr>
          <w:rFonts w:ascii="Arial" w:cs="Arial" w:eastAsia="Arial" w:hAnsi="Arial"/>
          <w:sz w:val="22"/>
          <w:szCs w:val="22"/>
        </w:rPr>
        <w:t xml:space="preserve">Short-form Google Earth flyover videos (30-60 seconds). Satellite descends to street level at school. Text overlays timed to camera movement. Military family context baked into every video. Ends with nearbase.net CTA. Inspired by @ordoschools on Instagram (high school format, 36K followers).</w:t>
      </w:r>
    </w:p>
    <w:p>
      <w:pPr>
        <w:pStyle w:val="Heading2"/>
        <w:spacing w:after="120" w:before="240"/>
      </w:pPr>
      <w:r>
        <w:rPr>
          <w:rFonts w:ascii="Arial" w:cs="Arial" w:eastAsia="Arial" w:hAnsi="Arial"/>
          <w:b/>
          <w:bCs/>
          <w:sz w:val="26"/>
          <w:szCs w:val="26"/>
        </w:rPr>
        <w:t xml:space="preserve">Production Stack</w:t>
      </w:r>
    </w:p>
    <w:p>
      <w:pPr>
        <w:pStyle w:val="ListParagraph"/>
        <w:numPr>
          <w:ilvl w:val="0"/>
          <w:numId w:val="3"/>
        </w:numPr>
        <w:spacing w:after="40" w:before="40"/>
      </w:pPr>
      <w:r>
        <w:rPr>
          <w:rFonts w:ascii="Arial" w:cs="Arial" w:eastAsia="Arial" w:hAnsi="Arial"/>
          <w:sz w:val="22"/>
          <w:szCs w:val="22"/>
        </w:rPr>
        <w:t xml:space="preserve">Google Earth Pro (free) — record flyover</w:t>
      </w:r>
    </w:p>
    <w:p>
      <w:pPr>
        <w:pStyle w:val="ListParagraph"/>
        <w:numPr>
          <w:ilvl w:val="0"/>
          <w:numId w:val="3"/>
        </w:numPr>
        <w:spacing w:after="40" w:before="40"/>
      </w:pPr>
      <w:r>
        <w:rPr>
          <w:rFonts w:ascii="Arial" w:cs="Arial" w:eastAsia="Arial" w:hAnsi="Arial"/>
          <w:sz w:val="22"/>
          <w:szCs w:val="22"/>
        </w:rPr>
        <w:t xml:space="preserve">CapCut (free mobile app) — add overlays and music</w:t>
      </w:r>
    </w:p>
    <w:p>
      <w:pPr>
        <w:pStyle w:val="ListParagraph"/>
        <w:numPr>
          <w:ilvl w:val="0"/>
          <w:numId w:val="3"/>
        </w:numPr>
        <w:spacing w:after="40" w:before="40"/>
      </w:pPr>
      <w:r>
        <w:rPr>
          <w:rFonts w:ascii="Arial" w:cs="Arial" w:eastAsia="Arial" w:hAnsi="Arial"/>
          <w:sz w:val="22"/>
          <w:szCs w:val="22"/>
        </w:rPr>
        <w:t xml:space="preserve">Buffer or Publer — schedule and auto-post</w:t>
      </w:r>
    </w:p>
    <w:p>
      <w:pPr>
        <w:pStyle w:val="Heading2"/>
        <w:spacing w:after="120" w:before="240"/>
      </w:pPr>
      <w:r>
        <w:rPr>
          <w:rFonts w:ascii="Arial" w:cs="Arial" w:eastAsia="Arial" w:hAnsi="Arial"/>
          <w:b/>
          <w:bCs/>
          <w:sz w:val="26"/>
          <w:szCs w:val="26"/>
        </w:rPr>
        <w:t xml:space="preserve">First 5 Videos Scripted and Ready</w:t>
      </w:r>
    </w:p>
    <w:p>
      <w:pPr>
        <w:pStyle w:val="ListParagraph"/>
        <w:numPr>
          <w:ilvl w:val="0"/>
          <w:numId w:val="3"/>
        </w:numPr>
        <w:spacing w:after="40" w:before="40"/>
      </w:pPr>
      <w:r>
        <w:rPr>
          <w:rFonts w:ascii="Arial" w:cs="Arial" w:eastAsia="Arial" w:hAnsi="Arial"/>
          <w:sz w:val="22"/>
          <w:szCs w:val="22"/>
        </w:rPr>
        <w:t xml:space="preserve">Video 1: ToTH Montessori — Navy Yard DC — ‘Nido from 3 months, 1.8mi from JBAB’</w:t>
      </w:r>
    </w:p>
    <w:p>
      <w:pPr>
        <w:pStyle w:val="ListParagraph"/>
        <w:numPr>
          <w:ilvl w:val="0"/>
          <w:numId w:val="3"/>
        </w:numPr>
        <w:spacing w:after="40" w:before="40"/>
      </w:pPr>
      <w:r>
        <w:rPr>
          <w:rFonts w:ascii="Arial" w:cs="Arial" w:eastAsia="Arial" w:hAnsi="Arial"/>
          <w:sz w:val="22"/>
          <w:szCs w:val="22"/>
        </w:rPr>
        <w:t xml:space="preserve">Video 2: LAMB PCS — NW DC — ‘Free Montessori. Yes, really.’</w:t>
      </w:r>
    </w:p>
    <w:p>
      <w:pPr>
        <w:pStyle w:val="ListParagraph"/>
        <w:numPr>
          <w:ilvl w:val="0"/>
          <w:numId w:val="3"/>
        </w:numPr>
        <w:spacing w:after="40" w:before="40"/>
      </w:pPr>
      <w:r>
        <w:rPr>
          <w:rFonts w:ascii="Arial" w:cs="Arial" w:eastAsia="Arial" w:hAnsi="Arial"/>
          <w:sz w:val="22"/>
          <w:szCs w:val="22"/>
        </w:rPr>
        <w:t xml:space="preserve">Video 3: Gardner School Arlington — ‘MCCYN accepted, 1.8mi from Pentagon’</w:t>
      </w:r>
    </w:p>
    <w:p>
      <w:pPr>
        <w:pStyle w:val="ListParagraph"/>
        <w:numPr>
          <w:ilvl w:val="0"/>
          <w:numId w:val="3"/>
        </w:numPr>
        <w:spacing w:after="40" w:before="40"/>
      </w:pPr>
      <w:r>
        <w:rPr>
          <w:rFonts w:ascii="Arial" w:cs="Arial" w:eastAsia="Arial" w:hAnsi="Arial"/>
          <w:sz w:val="22"/>
          <w:szCs w:val="22"/>
        </w:rPr>
        <w:t xml:space="preserve">Video 4: Lee Montessori Brookland — ‘Free public Montessori, PK3’</w:t>
      </w:r>
    </w:p>
    <w:p>
      <w:pPr>
        <w:pStyle w:val="ListParagraph"/>
        <w:numPr>
          <w:ilvl w:val="0"/>
          <w:numId w:val="3"/>
        </w:numPr>
        <w:spacing w:after="40" w:before="40"/>
      </w:pPr>
      <w:r>
        <w:rPr>
          <w:rFonts w:ascii="Arial" w:cs="Arial" w:eastAsia="Arial" w:hAnsi="Arial"/>
          <w:sz w:val="22"/>
          <w:szCs w:val="22"/>
        </w:rPr>
        <w:t xml:space="preserve">Video 5: Fort Belvoir CDC — ‘Apply the day your orders arrive’</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13. GitHub Portfolio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4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What’s In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nearbase-preschool-finder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github.com/[username]/nearbase-preschool-finder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Living docs, school CSVs, pitch deck, social scripts, weekly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classroom-and-the-base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github.com/[username]/classroom-and-the-base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Teaching memoir in progress — outline and chapters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pmp-certification-journey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github.com/[username]/pmp-certification-journey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PMP study notes, practice scores, resources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professional-portfolio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github.com/[username]/professional-portfolio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Certificates, credentials, career timeline</w:t>
            </w:r>
          </w:p>
        </w:tc>
      </w:tr>
    </w:tbl>
    <w:p>
      <w:pPr>
        <w:spacing w:after="60" w:before="60"/>
      </w:pPr>
    </w:p>
    <w:p>
      <w:pPr>
        <w:spacing w:after="80" w:before="60"/>
      </w:pPr>
      <w:r>
        <w:rPr>
          <w:rFonts w:ascii="Arial" w:cs="Arial" w:eastAsia="Arial" w:hAnsi="Arial"/>
          <w:i/>
          <w:iCs/>
          <w:sz w:val="22"/>
          <w:szCs w:val="22"/>
        </w:rPr>
        <w:t xml:space="preserve">Weekly update ritual: every Friday, create YYYY-MM-DD-update.md in the updates/ folder. Log what was built, what was decided, new schools added, next week’s focus. This becomes proof of work that investors, partners, and press can see.</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14. Monetization Model</w:t>
      </w:r>
    </w:p>
    <w:p>
      <w:pPr>
        <w:pStyle w:val="Heading2"/>
        <w:spacing w:after="120" w:before="240"/>
      </w:pPr>
      <w:r>
        <w:rPr>
          <w:rFonts w:ascii="Arial" w:cs="Arial" w:eastAsia="Arial" w:hAnsi="Arial"/>
          <w:b/>
          <w:bCs/>
          <w:sz w:val="26"/>
          <w:szCs w:val="26"/>
        </w:rPr>
        <w:t xml:space="preserve">Tier 1 — Free (The Window)</w:t>
      </w:r>
    </w:p>
    <w:p>
      <w:pPr>
        <w:pStyle w:val="ListParagraph"/>
        <w:numPr>
          <w:ilvl w:val="0"/>
          <w:numId w:val="3"/>
        </w:numPr>
        <w:spacing w:after="40" w:before="40"/>
      </w:pPr>
      <w:r>
        <w:rPr>
          <w:rFonts w:ascii="Arial" w:cs="Arial" w:eastAsia="Arial" w:hAnsi="Arial"/>
          <w:sz w:val="22"/>
          <w:szCs w:val="22"/>
        </w:rPr>
        <w:t xml:space="preserve">School name, basic profile, ages, neighborhood, one parent quote</w:t>
      </w:r>
    </w:p>
    <w:p>
      <w:pPr>
        <w:pStyle w:val="ListParagraph"/>
        <w:numPr>
          <w:ilvl w:val="0"/>
          <w:numId w:val="3"/>
        </w:numPr>
        <w:spacing w:after="40" w:before="40"/>
      </w:pPr>
      <w:r>
        <w:rPr>
          <w:rFonts w:ascii="Arial" w:cs="Arial" w:eastAsia="Arial" w:hAnsi="Arial"/>
          <w:sz w:val="22"/>
          <w:szCs w:val="22"/>
        </w:rPr>
        <w:t xml:space="preserve">No waitlist data, no match score, no contact info</w:t>
      </w:r>
    </w:p>
    <w:p>
      <w:pPr>
        <w:pStyle w:val="ListParagraph"/>
        <w:numPr>
          <w:ilvl w:val="0"/>
          <w:numId w:val="3"/>
        </w:numPr>
        <w:spacing w:after="40" w:before="40"/>
      </w:pPr>
      <w:r>
        <w:rPr>
          <w:rFonts w:ascii="Arial" w:cs="Arial" w:eastAsia="Arial" w:hAnsi="Arial"/>
          <w:sz w:val="22"/>
          <w:szCs w:val="22"/>
        </w:rPr>
        <w:t xml:space="preserve">Gentle upgrade prompt on every profile</w:t>
      </w:r>
    </w:p>
    <w:p>
      <w:pPr>
        <w:pStyle w:val="Heading2"/>
        <w:spacing w:after="120" w:before="240"/>
      </w:pPr>
      <w:r>
        <w:rPr>
          <w:rFonts w:ascii="Arial" w:cs="Arial" w:eastAsia="Arial" w:hAnsi="Arial"/>
          <w:b/>
          <w:bCs/>
          <w:sz w:val="26"/>
          <w:szCs w:val="26"/>
        </w:rPr>
        <w:t xml:space="preserve">Tier 2 — Premium Family ($9-19/mo or $4-7/week flex)</w:t>
      </w:r>
    </w:p>
    <w:p>
      <w:pPr>
        <w:pStyle w:val="ListParagraph"/>
        <w:numPr>
          <w:ilvl w:val="0"/>
          <w:numId w:val="3"/>
        </w:numPr>
        <w:spacing w:after="40" w:before="40"/>
      </w:pPr>
      <w:r>
        <w:rPr>
          <w:rFonts w:ascii="Arial" w:cs="Arial" w:eastAsia="Arial" w:hAnsi="Arial"/>
          <w:sz w:val="22"/>
          <w:szCs w:val="22"/>
        </w:rPr>
        <w:t xml:space="preserve">Full profiles, match scores, verified waitlist times, sibling filter, PCS simulator</w:t>
      </w:r>
    </w:p>
    <w:p>
      <w:pPr>
        <w:pStyle w:val="ListParagraph"/>
        <w:numPr>
          <w:ilvl w:val="0"/>
          <w:numId w:val="3"/>
        </w:numPr>
        <w:spacing w:after="40" w:before="40"/>
      </w:pPr>
      <w:r>
        <w:rPr>
          <w:rFonts w:ascii="Arial" w:cs="Arial" w:eastAsia="Arial" w:hAnsi="Arial"/>
          <w:sz w:val="22"/>
          <w:szCs w:val="22"/>
        </w:rPr>
        <w:t xml:space="preserve">Paid-Forward Loop access — submit family-reported data</w:t>
      </w:r>
    </w:p>
    <w:p>
      <w:pPr>
        <w:pStyle w:val="ListParagraph"/>
        <w:numPr>
          <w:ilvl w:val="0"/>
          <w:numId w:val="3"/>
        </w:numPr>
        <w:spacing w:after="40" w:before="40"/>
      </w:pPr>
      <w:r>
        <w:rPr>
          <w:rFonts w:ascii="Arial" w:cs="Arial" w:eastAsia="Arial" w:hAnsi="Arial"/>
          <w:sz w:val="22"/>
          <w:szCs w:val="22"/>
        </w:rPr>
        <w:t xml:space="preserve">Real-time alerts when spots open at saved schools</w:t>
      </w:r>
    </w:p>
    <w:p>
      <w:pPr>
        <w:pStyle w:val="Heading2"/>
        <w:spacing w:after="120" w:before="240"/>
      </w:pPr>
      <w:r>
        <w:rPr>
          <w:rFonts w:ascii="Arial" w:cs="Arial" w:eastAsia="Arial" w:hAnsi="Arial"/>
          <w:b/>
          <w:bCs/>
          <w:sz w:val="26"/>
          <w:szCs w:val="26"/>
        </w:rPr>
        <w:t xml:space="preserve">Tier 3 — School Partnership (Primary near-term revenue)</w:t>
      </w:r>
    </w:p>
    <w:p>
      <w:pPr>
        <w:pStyle w:val="ListParagraph"/>
        <w:numPr>
          <w:ilvl w:val="0"/>
          <w:numId w:val="3"/>
        </w:numPr>
        <w:spacing w:after="40" w:before="40"/>
      </w:pPr>
      <w:r>
        <w:rPr>
          <w:rFonts w:ascii="Arial" w:cs="Arial" w:eastAsia="Arial" w:hAnsi="Arial"/>
          <w:sz w:val="22"/>
          <w:szCs w:val="22"/>
        </w:rPr>
        <w:t xml:space="preserve">$49/mo Starter: listing only</w:t>
      </w:r>
    </w:p>
    <w:p>
      <w:pPr>
        <w:pStyle w:val="ListParagraph"/>
        <w:numPr>
          <w:ilvl w:val="0"/>
          <w:numId w:val="3"/>
        </w:numPr>
        <w:spacing w:after="40" w:before="40"/>
      </w:pPr>
      <w:r>
        <w:rPr>
          <w:rFonts w:ascii="Arial" w:cs="Arial" w:eastAsia="Arial" w:hAnsi="Arial"/>
          <w:sz w:val="22"/>
          <w:szCs w:val="22"/>
        </w:rPr>
        <w:t xml:space="preserve">$149/mo Presence: listing + 5-page website built, hosted, maintained</w:t>
      </w:r>
    </w:p>
    <w:p>
      <w:pPr>
        <w:pStyle w:val="ListParagraph"/>
        <w:numPr>
          <w:ilvl w:val="0"/>
          <w:numId w:val="3"/>
        </w:numPr>
        <w:spacing w:after="40" w:before="40"/>
      </w:pPr>
      <w:r>
        <w:rPr>
          <w:rFonts w:ascii="Arial" w:cs="Arial" w:eastAsia="Arial" w:hAnsi="Arial"/>
          <w:sz w:val="22"/>
          <w:szCs w:val="22"/>
        </w:rPr>
        <w:t xml:space="preserve">$299/mo Partner: listing + website + featured placement + self-update dashboard</w:t>
      </w:r>
    </w:p>
    <w:p>
      <w:pPr>
        <w:pStyle w:val="Heading2"/>
        <w:spacing w:after="120" w:before="240"/>
      </w:pPr>
      <w:r>
        <w:rPr>
          <w:rFonts w:ascii="Arial" w:cs="Arial" w:eastAsia="Arial" w:hAnsi="Arial"/>
          <w:b/>
          <w:bCs/>
          <w:sz w:val="26"/>
          <w:szCs w:val="26"/>
        </w:rPr>
        <w:t xml:space="preserve">Tier 4 — Ad Network</w:t>
      </w:r>
    </w:p>
    <w:p>
      <w:pPr>
        <w:pStyle w:val="ListParagraph"/>
        <w:numPr>
          <w:ilvl w:val="0"/>
          <w:numId w:val="3"/>
        </w:numPr>
        <w:spacing w:after="40" w:before="40"/>
      </w:pPr>
      <w:r>
        <w:rPr>
          <w:rFonts w:ascii="Arial" w:cs="Arial" w:eastAsia="Arial" w:hAnsi="Arial"/>
          <w:sz w:val="22"/>
          <w:szCs w:val="22"/>
        </w:rPr>
        <w:t xml:space="preserve">Realtors, Military By Owner, USAA, moving companies, pediatricians</w:t>
      </w:r>
    </w:p>
    <w:p>
      <w:pPr>
        <w:pStyle w:val="ListParagraph"/>
        <w:numPr>
          <w:ilvl w:val="0"/>
          <w:numId w:val="3"/>
        </w:numPr>
        <w:spacing w:after="40" w:before="40"/>
      </w:pPr>
      <w:r>
        <w:rPr>
          <w:rFonts w:ascii="Arial" w:cs="Arial" w:eastAsia="Arial" w:hAnsi="Arial"/>
          <w:sz w:val="22"/>
          <w:szCs w:val="22"/>
        </w:rPr>
        <w:t xml:space="preserve">Cross-pollination: preschool ads on housing sites, realtor ads in school results</w:t>
      </w:r>
    </w:p>
    <w:p>
      <w:pPr>
        <w:pStyle w:val="Heading2"/>
        <w:spacing w:after="120" w:before="240"/>
      </w:pPr>
      <w:r>
        <w:rPr>
          <w:rFonts w:ascii="Arial" w:cs="Arial" w:eastAsia="Arial" w:hAnsi="Arial"/>
          <w:b/>
          <w:bCs/>
          <w:sz w:val="26"/>
          <w:szCs w:val="26"/>
        </w:rPr>
        <w:t xml:space="preserve">Tier 5 — BaseGrid / Institutional Data</w:t>
      </w:r>
    </w:p>
    <w:p>
      <w:pPr>
        <w:pStyle w:val="ListParagraph"/>
        <w:numPr>
          <w:ilvl w:val="0"/>
          <w:numId w:val="3"/>
        </w:numPr>
        <w:spacing w:after="40" w:before="40"/>
      </w:pPr>
      <w:r>
        <w:rPr>
          <w:rFonts w:ascii="Arial" w:cs="Arial" w:eastAsia="Arial" w:hAnsi="Arial"/>
          <w:sz w:val="22"/>
          <w:szCs w:val="22"/>
        </w:rPr>
        <w:t xml:space="preserve">Preschool valuation reports, market comps, EBITDA multiples for PE and franchise buyers</w:t>
      </w:r>
    </w:p>
    <w:p>
      <w:pPr>
        <w:pStyle w:val="ListParagraph"/>
        <w:numPr>
          <w:ilvl w:val="0"/>
          <w:numId w:val="3"/>
        </w:numPr>
        <w:spacing w:after="40" w:before="40"/>
      </w:pPr>
      <w:r>
        <w:rPr>
          <w:rFonts w:ascii="Arial" w:cs="Arial" w:eastAsia="Arial" w:hAnsi="Arial"/>
          <w:sz w:val="22"/>
          <w:szCs w:val="22"/>
        </w:rPr>
        <w:t xml:space="preserve">DoD-facing: installation childcare gap analysis, EFMP intelligence</w:t>
      </w:r>
    </w:p>
    <w:p>
      <w:pPr>
        <w:pStyle w:val="ListParagraph"/>
        <w:numPr>
          <w:ilvl w:val="0"/>
          <w:numId w:val="3"/>
        </w:numPr>
        <w:spacing w:after="40" w:before="40"/>
      </w:pPr>
      <w:r>
        <w:rPr>
          <w:rFonts w:ascii="Arial" w:cs="Arial" w:eastAsia="Arial" w:hAnsi="Arial"/>
          <w:sz w:val="22"/>
          <w:szCs w:val="22"/>
        </w:rPr>
        <w:t xml:space="preserve">SBIR grant potential: DoD small business innovation research for childcare technology</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15. Two-Week Sprint Plan (May 19 – May 30)</w:t>
      </w:r>
    </w:p>
    <w:p>
      <w:pPr>
        <w:pStyle w:val="Heading2"/>
        <w:spacing w:after="120" w:before="240"/>
      </w:pPr>
      <w:r>
        <w:rPr>
          <w:rFonts w:ascii="Arial" w:cs="Arial" w:eastAsia="Arial" w:hAnsi="Arial"/>
          <w:b/>
          <w:bCs/>
          <w:sz w:val="26"/>
          <w:szCs w:val="26"/>
        </w:rPr>
        <w:t xml:space="preserve">Week 1 — May 19-23 — Build foundation + first pitch</w:t>
      </w:r>
    </w:p>
    <w:p>
      <w:pPr>
        <w:pStyle w:val="ListParagraph"/>
        <w:numPr>
          <w:ilvl w:val="0"/>
          <w:numId w:val="2"/>
        </w:numPr>
        <w:spacing w:after="40" w:before="40"/>
      </w:pPr>
      <w:r>
        <w:rPr>
          <w:rFonts w:ascii="Arial" w:cs="Arial" w:eastAsia="Arial" w:hAnsi="Arial"/>
          <w:sz w:val="22"/>
          <w:szCs w:val="22"/>
        </w:rPr>
        <w:t xml:space="preserve">Mon May 19: Build school pitch deck ✔ DONE</w:t>
      </w:r>
    </w:p>
    <w:p>
      <w:pPr>
        <w:pStyle w:val="ListParagraph"/>
        <w:numPr>
          <w:ilvl w:val="0"/>
          <w:numId w:val="2"/>
        </w:numPr>
        <w:spacing w:after="40" w:before="40"/>
      </w:pPr>
      <w:r>
        <w:rPr>
          <w:rFonts w:ascii="Arial" w:cs="Arial" w:eastAsia="Arial" w:hAnsi="Arial"/>
          <w:sz w:val="22"/>
          <w:szCs w:val="22"/>
        </w:rPr>
        <w:t xml:space="preserve">Mon May 19: Write all Webflow homepage + About page copy ✔ DONE</w:t>
      </w:r>
    </w:p>
    <w:p>
      <w:pPr>
        <w:pStyle w:val="ListParagraph"/>
        <w:numPr>
          <w:ilvl w:val="0"/>
          <w:numId w:val="2"/>
        </w:numPr>
        <w:spacing w:after="40" w:before="40"/>
      </w:pPr>
      <w:r>
        <w:rPr>
          <w:rFonts w:ascii="Arial" w:cs="Arial" w:eastAsia="Arial" w:hAnsi="Arial"/>
          <w:sz w:val="22"/>
          <w:szCs w:val="22"/>
        </w:rPr>
        <w:t xml:space="preserve">Mon May 19: Check Virginia childcare advertising regulations ✔ DONE — cleared</w:t>
      </w:r>
    </w:p>
    <w:p>
      <w:pPr>
        <w:pStyle w:val="ListParagraph"/>
        <w:numPr>
          <w:ilvl w:val="0"/>
          <w:numId w:val="2"/>
        </w:numPr>
        <w:spacing w:after="40" w:before="40"/>
      </w:pPr>
      <w:r>
        <w:rPr>
          <w:rFonts w:ascii="Arial" w:cs="Arial" w:eastAsia="Arial" w:hAnsi="Arial"/>
          <w:sz w:val="22"/>
          <w:szCs w:val="22"/>
        </w:rPr>
        <w:t xml:space="preserve">Tue May 20: Paste Webflow copy into template and review</w:t>
      </w:r>
    </w:p>
    <w:p>
      <w:pPr>
        <w:pStyle w:val="ListParagraph"/>
        <w:numPr>
          <w:ilvl w:val="0"/>
          <w:numId w:val="2"/>
        </w:numPr>
        <w:spacing w:after="40" w:before="40"/>
      </w:pPr>
      <w:r>
        <w:rPr>
          <w:rFonts w:ascii="Arial" w:cs="Arial" w:eastAsia="Arial" w:hAnsi="Arial"/>
          <w:sz w:val="22"/>
          <w:szCs w:val="22"/>
        </w:rPr>
        <w:t xml:space="preserve">Tue May 20: Attempt X handle change to @nearbase_prek</w:t>
      </w:r>
    </w:p>
    <w:p>
      <w:pPr>
        <w:pStyle w:val="ListParagraph"/>
        <w:numPr>
          <w:ilvl w:val="0"/>
          <w:numId w:val="2"/>
        </w:numPr>
        <w:spacing w:after="40" w:before="40"/>
      </w:pPr>
      <w:r>
        <w:rPr>
          <w:rFonts w:ascii="Arial" w:cs="Arial" w:eastAsia="Arial" w:hAnsi="Arial"/>
          <w:sz w:val="22"/>
          <w:szCs w:val="22"/>
        </w:rPr>
        <w:t xml:space="preserve">Tue May 20: Download Claude Desktop + begin Cowork setup</w:t>
      </w:r>
    </w:p>
    <w:p>
      <w:pPr>
        <w:pStyle w:val="ListParagraph"/>
        <w:numPr>
          <w:ilvl w:val="0"/>
          <w:numId w:val="2"/>
        </w:numPr>
        <w:spacing w:after="40" w:before="40"/>
      </w:pPr>
      <w:r>
        <w:rPr>
          <w:rFonts w:ascii="Arial" w:cs="Arial" w:eastAsia="Arial" w:hAnsi="Arial"/>
          <w:sz w:val="22"/>
          <w:szCs w:val="22"/>
        </w:rPr>
        <w:t xml:space="preserve">Wed May 21: Connect Google Workspace to Cowork</w:t>
      </w:r>
    </w:p>
    <w:p>
      <w:pPr>
        <w:pStyle w:val="ListParagraph"/>
        <w:numPr>
          <w:ilvl w:val="0"/>
          <w:numId w:val="2"/>
        </w:numPr>
        <w:spacing w:after="40" w:before="40"/>
      </w:pPr>
      <w:r>
        <w:rPr>
          <w:rFonts w:ascii="Arial" w:cs="Arial" w:eastAsia="Arial" w:hAnsi="Arial"/>
          <w:sz w:val="22"/>
          <w:szCs w:val="22"/>
        </w:rPr>
        <w:t xml:space="preserve">Wed May 21: Fill in Kelly’s Notes for 5 insider schools (voice to text)</w:t>
      </w:r>
    </w:p>
    <w:p>
      <w:pPr>
        <w:pStyle w:val="ListParagraph"/>
        <w:numPr>
          <w:ilvl w:val="0"/>
          <w:numId w:val="2"/>
        </w:numPr>
        <w:spacing w:after="40" w:before="40"/>
      </w:pPr>
      <w:r>
        <w:rPr>
          <w:rFonts w:ascii="Arial" w:cs="Arial" w:eastAsia="Arial" w:hAnsi="Arial"/>
          <w:sz w:val="22"/>
          <w:szCs w:val="22"/>
        </w:rPr>
        <w:t xml:space="preserve">Wed May 21: Ask Claude to write Voiceflow chatbot + Paid-Forward survey flow</w:t>
      </w:r>
    </w:p>
    <w:p>
      <w:pPr>
        <w:pStyle w:val="ListParagraph"/>
        <w:numPr>
          <w:ilvl w:val="0"/>
          <w:numId w:val="2"/>
        </w:numPr>
        <w:spacing w:after="40" w:before="40"/>
      </w:pPr>
      <w:r>
        <w:rPr>
          <w:rFonts w:ascii="Arial" w:cs="Arial" w:eastAsia="Arial" w:hAnsi="Arial"/>
          <w:sz w:val="22"/>
          <w:szCs w:val="22"/>
        </w:rPr>
        <w:t xml:space="preserve">Thu May 22: Paste chatbot scripts into Voiceflow — test basic flow</w:t>
      </w:r>
    </w:p>
    <w:p>
      <w:pPr>
        <w:pStyle w:val="ListParagraph"/>
        <w:numPr>
          <w:ilvl w:val="0"/>
          <w:numId w:val="2"/>
        </w:numPr>
        <w:spacing w:after="40" w:before="40"/>
      </w:pPr>
      <w:r>
        <w:rPr>
          <w:rFonts w:ascii="Arial" w:cs="Arial" w:eastAsia="Arial" w:hAnsi="Arial"/>
          <w:sz w:val="22"/>
          <w:szCs w:val="22"/>
        </w:rPr>
        <w:t xml:space="preserve">Thu May 22: Record Video 1 — ToTH Montessori Google Earth flyover</w:t>
      </w:r>
    </w:p>
    <w:p>
      <w:pPr>
        <w:pStyle w:val="ListParagraph"/>
        <w:numPr>
          <w:ilvl w:val="0"/>
          <w:numId w:val="2"/>
        </w:numPr>
        <w:spacing w:after="40" w:before="40"/>
      </w:pPr>
      <w:r>
        <w:rPr>
          <w:rFonts w:ascii="Arial" w:cs="Arial" w:eastAsia="Arial" w:hAnsi="Arial"/>
          <w:sz w:val="22"/>
          <w:szCs w:val="22"/>
        </w:rPr>
        <w:t xml:space="preserve">Thu May 22: Edit in CapCut + post to @nearbasepreschools and X</w:t>
      </w:r>
    </w:p>
    <w:p>
      <w:pPr>
        <w:pStyle w:val="ListParagraph"/>
        <w:numPr>
          <w:ilvl w:val="0"/>
          <w:numId w:val="2"/>
        </w:numPr>
        <w:spacing w:after="40" w:before="40"/>
      </w:pPr>
      <w:r>
        <w:rPr>
          <w:rFonts w:ascii="Arial" w:cs="Arial" w:eastAsia="Arial" w:hAnsi="Arial"/>
          <w:sz w:val="22"/>
          <w:szCs w:val="22"/>
        </w:rPr>
        <w:t xml:space="preserve">Fri May 23: Complete test search on nearbase.net as a military family (K11)</w:t>
      </w:r>
    </w:p>
    <w:p>
      <w:pPr>
        <w:pStyle w:val="ListParagraph"/>
        <w:numPr>
          <w:ilvl w:val="0"/>
          <w:numId w:val="2"/>
        </w:numPr>
        <w:spacing w:after="40" w:before="40"/>
      </w:pPr>
      <w:r>
        <w:rPr>
          <w:rFonts w:ascii="Arial" w:cs="Arial" w:eastAsia="Arial" w:hAnsi="Arial"/>
          <w:sz w:val="22"/>
          <w:szCs w:val="22"/>
        </w:rPr>
        <w:t xml:space="preserve">Fri May 23: Upload week 1 GitHub update + all new files</w:t>
      </w:r>
    </w:p>
    <w:p>
      <w:pPr>
        <w:pStyle w:val="ListParagraph"/>
        <w:numPr>
          <w:ilvl w:val="0"/>
          <w:numId w:val="2"/>
        </w:numPr>
        <w:spacing w:after="40" w:before="40"/>
      </w:pPr>
      <w:r>
        <w:rPr>
          <w:rFonts w:ascii="Arial" w:cs="Arial" w:eastAsia="Arial" w:hAnsi="Arial"/>
          <w:sz w:val="22"/>
          <w:szCs w:val="22"/>
        </w:rPr>
        <w:t xml:space="preserve">Fri May 23: Ask Claude to research 15 more Zone 1 DC schools</w:t>
      </w:r>
    </w:p>
    <w:p>
      <w:pPr>
        <w:pStyle w:val="Heading2"/>
        <w:spacing w:after="120" w:before="240"/>
      </w:pPr>
      <w:r>
        <w:rPr>
          <w:rFonts w:ascii="Arial" w:cs="Arial" w:eastAsia="Arial" w:hAnsi="Arial"/>
          <w:b/>
          <w:bCs/>
          <w:sz w:val="26"/>
          <w:szCs w:val="26"/>
        </w:rPr>
        <w:t xml:space="preserve">Week 2 — May 26-30 — Launch outreach + pitch first schools</w:t>
      </w:r>
    </w:p>
    <w:p>
      <w:pPr>
        <w:pStyle w:val="ListParagraph"/>
        <w:numPr>
          <w:ilvl w:val="0"/>
          <w:numId w:val="2"/>
        </w:numPr>
        <w:spacing w:after="40" w:before="40"/>
      </w:pPr>
      <w:r>
        <w:rPr>
          <w:rFonts w:ascii="Arial" w:cs="Arial" w:eastAsia="Arial" w:hAnsi="Arial"/>
          <w:sz w:val="22"/>
          <w:szCs w:val="22"/>
        </w:rPr>
        <w:t xml:space="preserve">Mon May 26: Review pitch deck — edit to match your voice</w:t>
      </w:r>
    </w:p>
    <w:p>
      <w:pPr>
        <w:pStyle w:val="ListParagraph"/>
        <w:numPr>
          <w:ilvl w:val="0"/>
          <w:numId w:val="2"/>
        </w:numPr>
        <w:spacing w:after="40" w:before="40"/>
      </w:pPr>
      <w:r>
        <w:rPr>
          <w:rFonts w:ascii="Arial" w:cs="Arial" w:eastAsia="Arial" w:hAnsi="Arial"/>
          <w:sz w:val="22"/>
          <w:szCs w:val="22"/>
        </w:rPr>
        <w:t xml:space="preserve">Mon May 26: Call ToTH Montessori — introduce NearBase, offer free listing + website (K12)</w:t>
      </w:r>
    </w:p>
    <w:p>
      <w:pPr>
        <w:pStyle w:val="ListParagraph"/>
        <w:numPr>
          <w:ilvl w:val="0"/>
          <w:numId w:val="2"/>
        </w:numPr>
        <w:spacing w:after="40" w:before="40"/>
      </w:pPr>
      <w:r>
        <w:rPr>
          <w:rFonts w:ascii="Arial" w:cs="Arial" w:eastAsia="Arial" w:hAnsi="Arial"/>
          <w:sz w:val="22"/>
          <w:szCs w:val="22"/>
        </w:rPr>
        <w:t xml:space="preserve">Mon May 26: Record + post Video 2 — LAMB PCS flyover</w:t>
      </w:r>
    </w:p>
    <w:p>
      <w:pPr>
        <w:pStyle w:val="ListParagraph"/>
        <w:numPr>
          <w:ilvl w:val="0"/>
          <w:numId w:val="2"/>
        </w:numPr>
        <w:spacing w:after="40" w:before="40"/>
      </w:pPr>
      <w:r>
        <w:rPr>
          <w:rFonts w:ascii="Arial" w:cs="Arial" w:eastAsia="Arial" w:hAnsi="Arial"/>
          <w:sz w:val="22"/>
          <w:szCs w:val="22"/>
        </w:rPr>
        <w:t xml:space="preserve">Tue May 27: Call Nido Nurturing Center — pitch free listing + website</w:t>
      </w:r>
    </w:p>
    <w:p>
      <w:pPr>
        <w:pStyle w:val="ListParagraph"/>
        <w:numPr>
          <w:ilvl w:val="0"/>
          <w:numId w:val="2"/>
        </w:numPr>
        <w:spacing w:after="40" w:before="40"/>
      </w:pPr>
      <w:r>
        <w:rPr>
          <w:rFonts w:ascii="Arial" w:cs="Arial" w:eastAsia="Arial" w:hAnsi="Arial"/>
          <w:sz w:val="22"/>
          <w:szCs w:val="22"/>
        </w:rPr>
        <w:t xml:space="preserve">Tue May 27: Call Lee Montessori PCS — pitch free listing + website</w:t>
      </w:r>
    </w:p>
    <w:p>
      <w:pPr>
        <w:pStyle w:val="ListParagraph"/>
        <w:numPr>
          <w:ilvl w:val="0"/>
          <w:numId w:val="2"/>
        </w:numPr>
        <w:spacing w:after="40" w:before="40"/>
      </w:pPr>
      <w:r>
        <w:rPr>
          <w:rFonts w:ascii="Arial" w:cs="Arial" w:eastAsia="Arial" w:hAnsi="Arial"/>
          <w:sz w:val="22"/>
          <w:szCs w:val="22"/>
        </w:rPr>
        <w:t xml:space="preserve">Tue May 27: Ask Claude to build first school website for whichever school says yes</w:t>
      </w:r>
    </w:p>
    <w:p>
      <w:pPr>
        <w:pStyle w:val="ListParagraph"/>
        <w:numPr>
          <w:ilvl w:val="0"/>
          <w:numId w:val="2"/>
        </w:numPr>
        <w:spacing w:after="40" w:before="40"/>
      </w:pPr>
      <w:r>
        <w:rPr>
          <w:rFonts w:ascii="Arial" w:cs="Arial" w:eastAsia="Arial" w:hAnsi="Arial"/>
          <w:sz w:val="22"/>
          <w:szCs w:val="22"/>
        </w:rPr>
        <w:t xml:space="preserve">Wed May 28: Fill in 5 more Kelly’s Notes — insider schools round 2</w:t>
      </w:r>
    </w:p>
    <w:p>
      <w:pPr>
        <w:pStyle w:val="ListParagraph"/>
        <w:numPr>
          <w:ilvl w:val="0"/>
          <w:numId w:val="2"/>
        </w:numPr>
        <w:spacing w:after="40" w:before="40"/>
      </w:pPr>
      <w:r>
        <w:rPr>
          <w:rFonts w:ascii="Arial" w:cs="Arial" w:eastAsia="Arial" w:hAnsi="Arial"/>
          <w:sz w:val="22"/>
          <w:szCs w:val="22"/>
        </w:rPr>
        <w:t xml:space="preserve">Wed May 28: Post in 2 military spouse Facebook groups — introduce NearBase (K15)</w:t>
      </w:r>
    </w:p>
    <w:p>
      <w:pPr>
        <w:pStyle w:val="ListParagraph"/>
        <w:numPr>
          <w:ilvl w:val="0"/>
          <w:numId w:val="2"/>
        </w:numPr>
        <w:spacing w:after="40" w:before="40"/>
      </w:pPr>
      <w:r>
        <w:rPr>
          <w:rFonts w:ascii="Arial" w:cs="Arial" w:eastAsia="Arial" w:hAnsi="Arial"/>
          <w:sz w:val="22"/>
          <w:szCs w:val="22"/>
        </w:rPr>
        <w:t xml:space="preserve">Wed May 28: Record + post Video 3 — Gardner School Arlington flyover</w:t>
      </w:r>
    </w:p>
    <w:p>
      <w:pPr>
        <w:pStyle w:val="ListParagraph"/>
        <w:numPr>
          <w:ilvl w:val="0"/>
          <w:numId w:val="2"/>
        </w:numPr>
        <w:spacing w:after="40" w:before="40"/>
      </w:pPr>
      <w:r>
        <w:rPr>
          <w:rFonts w:ascii="Arial" w:cs="Arial" w:eastAsia="Arial" w:hAnsi="Arial"/>
          <w:sz w:val="22"/>
          <w:szCs w:val="22"/>
        </w:rPr>
        <w:t xml:space="preserve">Thu May 29: Identify 3 military realtors in NCR — search Military By Owner</w:t>
      </w:r>
    </w:p>
    <w:p>
      <w:pPr>
        <w:pStyle w:val="ListParagraph"/>
        <w:numPr>
          <w:ilvl w:val="0"/>
          <w:numId w:val="2"/>
        </w:numPr>
        <w:spacing w:after="40" w:before="40"/>
      </w:pPr>
      <w:r>
        <w:rPr>
          <w:rFonts w:ascii="Arial" w:cs="Arial" w:eastAsia="Arial" w:hAnsi="Arial"/>
          <w:sz w:val="22"/>
          <w:szCs w:val="22"/>
        </w:rPr>
        <w:t xml:space="preserve">Thu May 29: Call first military realtor — pitch ad placement (K13)</w:t>
      </w:r>
    </w:p>
    <w:p>
      <w:pPr>
        <w:pStyle w:val="ListParagraph"/>
        <w:numPr>
          <w:ilvl w:val="0"/>
          <w:numId w:val="2"/>
        </w:numPr>
        <w:spacing w:after="40" w:before="40"/>
      </w:pPr>
      <w:r>
        <w:rPr>
          <w:rFonts w:ascii="Arial" w:cs="Arial" w:eastAsia="Arial" w:hAnsi="Arial"/>
          <w:sz w:val="22"/>
          <w:szCs w:val="22"/>
        </w:rPr>
        <w:t xml:space="preserve">Thu May 29: Ask Claude to draft Blue Star Families email — send from kelly@nearbase.net (K14)</w:t>
      </w:r>
    </w:p>
    <w:p>
      <w:pPr>
        <w:pStyle w:val="ListParagraph"/>
        <w:numPr>
          <w:ilvl w:val="0"/>
          <w:numId w:val="2"/>
        </w:numPr>
        <w:spacing w:after="40" w:before="40"/>
      </w:pPr>
      <w:r>
        <w:rPr>
          <w:rFonts w:ascii="Arial" w:cs="Arial" w:eastAsia="Arial" w:hAnsi="Arial"/>
          <w:sz w:val="22"/>
          <w:szCs w:val="22"/>
        </w:rPr>
        <w:t xml:space="preserve">Fri May 30: Recruit 3 military families to test nearbase.net (K16)</w:t>
      </w:r>
    </w:p>
    <w:p>
      <w:pPr>
        <w:pStyle w:val="ListParagraph"/>
        <w:numPr>
          <w:ilvl w:val="0"/>
          <w:numId w:val="2"/>
        </w:numPr>
        <w:spacing w:after="40" w:before="40"/>
      </w:pPr>
      <w:r>
        <w:rPr>
          <w:rFonts w:ascii="Arial" w:cs="Arial" w:eastAsia="Arial" w:hAnsi="Arial"/>
          <w:sz w:val="22"/>
          <w:szCs w:val="22"/>
        </w:rPr>
        <w:t xml:space="preserve">Fri May 30: Ask Claude to research Fort Bragg 15-school CSV — market 2</w:t>
      </w:r>
    </w:p>
    <w:p>
      <w:pPr>
        <w:pStyle w:val="ListParagraph"/>
        <w:numPr>
          <w:ilvl w:val="0"/>
          <w:numId w:val="2"/>
        </w:numPr>
        <w:spacing w:after="40" w:before="40"/>
      </w:pPr>
      <w:r>
        <w:rPr>
          <w:rFonts w:ascii="Arial" w:cs="Arial" w:eastAsia="Arial" w:hAnsi="Arial"/>
          <w:sz w:val="22"/>
          <w:szCs w:val="22"/>
        </w:rPr>
        <w:t xml:space="preserve">Fri May 30: Upload week 2 GitHub update + pitch deck + school CSVs</w:t>
      </w:r>
    </w:p>
    <w:p>
      <w:pPr>
        <w:pStyle w:val="Heading2"/>
        <w:spacing w:after="120" w:before="240"/>
      </w:pPr>
      <w:r>
        <w:rPr>
          <w:rFonts w:ascii="Arial" w:cs="Arial" w:eastAsia="Arial" w:hAnsi="Arial"/>
          <w:b/>
          <w:bCs/>
          <w:sz w:val="26"/>
          <w:szCs w:val="26"/>
        </w:rPr>
        <w:t xml:space="preserve">End of Two Weeks — Milestones</w:t>
      </w:r>
    </w:p>
    <w:p>
      <w:pPr>
        <w:pStyle w:val="ListParagraph"/>
        <w:numPr>
          <w:ilvl w:val="0"/>
          <w:numId w:val="3"/>
        </w:numPr>
        <w:spacing w:after="40" w:before="40"/>
      </w:pPr>
      <w:r>
        <w:rPr>
          <w:rFonts w:ascii="Arial" w:cs="Arial" w:eastAsia="Arial" w:hAnsi="Arial"/>
          <w:sz w:val="22"/>
          <w:szCs w:val="22"/>
        </w:rPr>
        <w:t xml:space="preserve">nearbase.net is live with real content families can read</w:t>
      </w:r>
    </w:p>
    <w:p>
      <w:pPr>
        <w:pStyle w:val="ListParagraph"/>
        <w:numPr>
          <w:ilvl w:val="0"/>
          <w:numId w:val="3"/>
        </w:numPr>
        <w:spacing w:after="40" w:before="40"/>
      </w:pPr>
      <w:r>
        <w:rPr>
          <w:rFonts w:ascii="Arial" w:cs="Arial" w:eastAsia="Arial" w:hAnsi="Arial"/>
          <w:sz w:val="22"/>
          <w:szCs w:val="22"/>
        </w:rPr>
        <w:t xml:space="preserve">3 videos posted on Instagram and X</w:t>
      </w:r>
    </w:p>
    <w:p>
      <w:pPr>
        <w:pStyle w:val="ListParagraph"/>
        <w:numPr>
          <w:ilvl w:val="0"/>
          <w:numId w:val="3"/>
        </w:numPr>
        <w:spacing w:after="40" w:before="40"/>
      </w:pPr>
      <w:r>
        <w:rPr>
          <w:rFonts w:ascii="Arial" w:cs="Arial" w:eastAsia="Arial" w:hAnsi="Arial"/>
          <w:sz w:val="22"/>
          <w:szCs w:val="22"/>
        </w:rPr>
        <w:t xml:space="preserve">5 school director calls made</w:t>
      </w:r>
    </w:p>
    <w:p>
      <w:pPr>
        <w:pStyle w:val="ListParagraph"/>
        <w:numPr>
          <w:ilvl w:val="0"/>
          <w:numId w:val="3"/>
        </w:numPr>
        <w:spacing w:after="40" w:before="40"/>
      </w:pPr>
      <w:r>
        <w:rPr>
          <w:rFonts w:ascii="Arial" w:cs="Arial" w:eastAsia="Arial" w:hAnsi="Arial"/>
          <w:sz w:val="22"/>
          <w:szCs w:val="22"/>
        </w:rPr>
        <w:t xml:space="preserve">First school website pitched or built</w:t>
      </w:r>
    </w:p>
    <w:p>
      <w:pPr>
        <w:pStyle w:val="ListParagraph"/>
        <w:numPr>
          <w:ilvl w:val="0"/>
          <w:numId w:val="3"/>
        </w:numPr>
        <w:spacing w:after="40" w:before="40"/>
      </w:pPr>
      <w:r>
        <w:rPr>
          <w:rFonts w:ascii="Arial" w:cs="Arial" w:eastAsia="Arial" w:hAnsi="Arial"/>
          <w:sz w:val="22"/>
          <w:szCs w:val="22"/>
        </w:rPr>
        <w:t xml:space="preserve">First realtor ad conversation started</w:t>
      </w:r>
    </w:p>
    <w:p>
      <w:pPr>
        <w:pStyle w:val="ListParagraph"/>
        <w:numPr>
          <w:ilvl w:val="0"/>
          <w:numId w:val="3"/>
        </w:numPr>
        <w:spacing w:after="40" w:before="40"/>
      </w:pPr>
      <w:r>
        <w:rPr>
          <w:rFonts w:ascii="Arial" w:cs="Arial" w:eastAsia="Arial" w:hAnsi="Arial"/>
          <w:sz w:val="22"/>
          <w:szCs w:val="22"/>
        </w:rPr>
        <w:t xml:space="preserve">Blue Star Families email sent</w:t>
      </w:r>
    </w:p>
    <w:p>
      <w:pPr>
        <w:pStyle w:val="ListParagraph"/>
        <w:numPr>
          <w:ilvl w:val="0"/>
          <w:numId w:val="3"/>
        </w:numPr>
        <w:spacing w:after="40" w:before="40"/>
      </w:pPr>
      <w:r>
        <w:rPr>
          <w:rFonts w:ascii="Arial" w:cs="Arial" w:eastAsia="Arial" w:hAnsi="Arial"/>
          <w:sz w:val="22"/>
          <w:szCs w:val="22"/>
        </w:rPr>
        <w:t xml:space="preserve">10 Kelly’s Notes filled in</w:t>
      </w:r>
    </w:p>
    <w:p>
      <w:pPr>
        <w:pStyle w:val="ListParagraph"/>
        <w:numPr>
          <w:ilvl w:val="0"/>
          <w:numId w:val="3"/>
        </w:numPr>
        <w:spacing w:after="40" w:before="40"/>
      </w:pPr>
      <w:r>
        <w:rPr>
          <w:rFonts w:ascii="Arial" w:cs="Arial" w:eastAsia="Arial" w:hAnsi="Arial"/>
          <w:sz w:val="22"/>
          <w:szCs w:val="22"/>
        </w:rPr>
        <w:t xml:space="preserve">Fort Bragg database seeded — market 2 ready</w:t>
      </w:r>
    </w:p>
    <w:p>
      <w:pPr>
        <w:pStyle w:val="ListParagraph"/>
        <w:numPr>
          <w:ilvl w:val="0"/>
          <w:numId w:val="3"/>
        </w:numPr>
        <w:spacing w:after="40" w:before="40"/>
      </w:pPr>
      <w:r>
        <w:rPr>
          <w:rFonts w:ascii="Arial" w:cs="Arial" w:eastAsia="Arial" w:hAnsi="Arial"/>
          <w:sz w:val="22"/>
          <w:szCs w:val="22"/>
        </w:rPr>
        <w:t xml:space="preserve">GitHub has 2 weekly updates — proof of work building</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16. National Market Expansion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5360"/>
      </w:tblGrid>
      <w:tr>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Installation</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Why High 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 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Pentagon / NCR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Arlington VA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 schools in database. Zone map complete. Pitch deck ready. Outreach starting.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Liberty (Bragg)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Fayetteville NC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Largest Army population in world. High PCS turnover. Underserved market.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JBSA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San Antonio TX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Largest joint base in DoD. Massive family population.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JBLM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Tacoma WA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Pacific Northwest hub. High cost of living.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Campbell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Clarksville TN/KY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101st Airborne. Frequent deployments.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Naval Station Norfolk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Norfolk VA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World’s largest naval station.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Wright-Patterson AFB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Dayton OH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Kelly has specific market knowledge here.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Cavazos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Killeen TX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 family population, central Texas.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 Pendleton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Oceanside CA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High-cost market. Marines need guidance.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Annapolis / USNA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Annapolis 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Kelly has deep insider knowledge here.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OCONUS Phase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Germany / Japan / Korea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Families returning CONUS need school lined up before landing.</w:t>
            </w:r>
          </w:p>
        </w:tc>
      </w:tr>
    </w:tbl>
    <w:p>
      <w:pPr>
        <w:spacing w:after="60" w:before="60"/>
      </w:pP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17. Open Questions</w:t>
      </w:r>
    </w:p>
    <w:p>
      <w:pPr>
        <w:pStyle w:val="Heading2"/>
        <w:spacing w:after="120" w:before="240"/>
      </w:pPr>
      <w:r>
        <w:rPr>
          <w:rFonts w:ascii="Arial" w:cs="Arial" w:eastAsia="Arial" w:hAnsi="Arial"/>
          <w:b/>
          <w:bCs/>
          <w:sz w:val="26"/>
          <w:szCs w:val="26"/>
        </w:rPr>
        <w:t xml:space="preserve">Branding</w:t>
      </w:r>
    </w:p>
    <w:p>
      <w:pPr>
        <w:pStyle w:val="ListParagraph"/>
        <w:numPr>
          <w:ilvl w:val="0"/>
          <w:numId w:val="3"/>
        </w:numPr>
        <w:spacing w:after="40" w:before="40"/>
      </w:pPr>
      <w:r>
        <w:rPr>
          <w:rFonts w:ascii="Arial" w:cs="Arial" w:eastAsia="Arial" w:hAnsi="Arial"/>
          <w:sz w:val="22"/>
          <w:szCs w:val="22"/>
        </w:rPr>
        <w:t xml:space="preserve">Final product suffix — NearBase Preschool Finder confirmed, ‘Finder’ not fully locked</w:t>
      </w:r>
    </w:p>
    <w:p>
      <w:pPr>
        <w:pStyle w:val="ListParagraph"/>
        <w:numPr>
          <w:ilvl w:val="0"/>
          <w:numId w:val="3"/>
        </w:numPr>
        <w:spacing w:after="40" w:before="40"/>
      </w:pPr>
      <w:r>
        <w:rPr>
          <w:rFonts w:ascii="Arial" w:cs="Arial" w:eastAsia="Arial" w:hAnsi="Arial"/>
          <w:sz w:val="22"/>
          <w:szCs w:val="22"/>
        </w:rPr>
        <w:t xml:space="preserve">Logo and visual identity — brand colors directionally set, needs design work</w:t>
      </w:r>
    </w:p>
    <w:p>
      <w:pPr>
        <w:pStyle w:val="ListParagraph"/>
        <w:numPr>
          <w:ilvl w:val="0"/>
          <w:numId w:val="3"/>
        </w:numPr>
        <w:spacing w:after="40" w:before="40"/>
      </w:pPr>
      <w:r>
        <w:rPr>
          <w:rFonts w:ascii="Arial" w:cs="Arial" w:eastAsia="Arial" w:hAnsi="Arial"/>
          <w:sz w:val="22"/>
          <w:szCs w:val="22"/>
        </w:rPr>
        <w:t xml:space="preserve">nearbase.com premium domain ($6,999) — negotiate or include in seed round</w:t>
      </w:r>
    </w:p>
    <w:p>
      <w:pPr>
        <w:pStyle w:val="Heading2"/>
        <w:spacing w:after="120" w:before="240"/>
      </w:pPr>
      <w:r>
        <w:rPr>
          <w:rFonts w:ascii="Arial" w:cs="Arial" w:eastAsia="Arial" w:hAnsi="Arial"/>
          <w:b/>
          <w:bCs/>
          <w:sz w:val="26"/>
          <w:szCs w:val="26"/>
        </w:rPr>
        <w:t xml:space="preserve">Technical</w:t>
      </w:r>
    </w:p>
    <w:p>
      <w:pPr>
        <w:pStyle w:val="ListParagraph"/>
        <w:numPr>
          <w:ilvl w:val="0"/>
          <w:numId w:val="3"/>
        </w:numPr>
        <w:spacing w:after="40" w:before="40"/>
      </w:pPr>
      <w:r>
        <w:rPr>
          <w:rFonts w:ascii="Arial" w:cs="Arial" w:eastAsia="Arial" w:hAnsi="Arial"/>
          <w:sz w:val="22"/>
          <w:szCs w:val="22"/>
        </w:rPr>
        <w:t xml:space="preserve">Data sourcing at scale across 12+ markets — state licensing databases, QRIS</w:t>
      </w:r>
    </w:p>
    <w:p>
      <w:pPr>
        <w:pStyle w:val="ListParagraph"/>
        <w:numPr>
          <w:ilvl w:val="0"/>
          <w:numId w:val="3"/>
        </w:numPr>
        <w:spacing w:after="40" w:before="40"/>
      </w:pPr>
      <w:r>
        <w:rPr>
          <w:rFonts w:ascii="Arial" w:cs="Arial" w:eastAsia="Arial" w:hAnsi="Arial"/>
          <w:sz w:val="22"/>
          <w:szCs w:val="22"/>
        </w:rPr>
        <w:t xml:space="preserve">Legal and compliance: FERPA, COPPA (privacy policy needed for family accounts), military data handling</w:t>
      </w:r>
    </w:p>
    <w:p>
      <w:pPr>
        <w:pStyle w:val="ListParagraph"/>
        <w:numPr>
          <w:ilvl w:val="0"/>
          <w:numId w:val="3"/>
        </w:numPr>
        <w:spacing w:after="40" w:before="40"/>
      </w:pPr>
      <w:r>
        <w:rPr>
          <w:rFonts w:ascii="Arial" w:cs="Arial" w:eastAsia="Arial" w:hAnsi="Arial"/>
          <w:sz w:val="22"/>
          <w:szCs w:val="22"/>
        </w:rPr>
        <w:t xml:space="preserve">Paid-Forward Loop data privacy: how family-reported data is stored and anonymized</w:t>
      </w:r>
    </w:p>
    <w:p>
      <w:pPr>
        <w:pStyle w:val="ListParagraph"/>
        <w:numPr>
          <w:ilvl w:val="0"/>
          <w:numId w:val="3"/>
        </w:numPr>
        <w:spacing w:after="40" w:before="40"/>
      </w:pPr>
      <w:r>
        <w:rPr>
          <w:rFonts w:ascii="Arial" w:cs="Arial" w:eastAsia="Arial" w:hAnsi="Arial"/>
          <w:sz w:val="22"/>
          <w:szCs w:val="22"/>
        </w:rPr>
        <w:t xml:space="preserve">Claude Desktop / Cowork setup at home — check Windows edition compatibility (needs Pro/Enterprise/Education for Hyper-V)</w:t>
      </w:r>
    </w:p>
    <w:p>
      <w:pPr>
        <w:pStyle w:val="Heading2"/>
        <w:spacing w:after="120" w:before="240"/>
      </w:pPr>
      <w:r>
        <w:rPr>
          <w:rFonts w:ascii="Arial" w:cs="Arial" w:eastAsia="Arial" w:hAnsi="Arial"/>
          <w:b/>
          <w:bCs/>
          <w:sz w:val="26"/>
          <w:szCs w:val="26"/>
        </w:rPr>
        <w:t xml:space="preserve">Business</w:t>
      </w:r>
    </w:p>
    <w:p>
      <w:pPr>
        <w:pStyle w:val="ListParagraph"/>
        <w:numPr>
          <w:ilvl w:val="0"/>
          <w:numId w:val="3"/>
        </w:numPr>
        <w:spacing w:after="40" w:before="40"/>
      </w:pPr>
      <w:r>
        <w:rPr>
          <w:rFonts w:ascii="Arial" w:cs="Arial" w:eastAsia="Arial" w:hAnsi="Arial"/>
          <w:sz w:val="22"/>
          <w:szCs w:val="22"/>
        </w:rPr>
        <w:t xml:space="preserve">First school partnership signed — target week of May 26</w:t>
      </w:r>
    </w:p>
    <w:p>
      <w:pPr>
        <w:pStyle w:val="ListParagraph"/>
        <w:numPr>
          <w:ilvl w:val="0"/>
          <w:numId w:val="3"/>
        </w:numPr>
        <w:spacing w:after="40" w:before="40"/>
      </w:pPr>
      <w:r>
        <w:rPr>
          <w:rFonts w:ascii="Arial" w:cs="Arial" w:eastAsia="Arial" w:hAnsi="Arial"/>
          <w:sz w:val="22"/>
          <w:szCs w:val="22"/>
        </w:rPr>
        <w:t xml:space="preserve">First realtor ad conversation — target week of May 26</w:t>
      </w:r>
    </w:p>
    <w:p>
      <w:pPr>
        <w:pStyle w:val="ListParagraph"/>
        <w:numPr>
          <w:ilvl w:val="0"/>
          <w:numId w:val="3"/>
        </w:numPr>
        <w:spacing w:after="40" w:before="40"/>
      </w:pPr>
      <w:r>
        <w:rPr>
          <w:rFonts w:ascii="Arial" w:cs="Arial" w:eastAsia="Arial" w:hAnsi="Arial"/>
          <w:sz w:val="22"/>
          <w:szCs w:val="22"/>
        </w:rPr>
        <w:t xml:space="preserve">Funding strategy: bootstrap, DoD SBIR grant, angel, or VC</w:t>
      </w:r>
    </w:p>
    <w:p>
      <w:pPr>
        <w:pStyle w:val="ListParagraph"/>
        <w:numPr>
          <w:ilvl w:val="0"/>
          <w:numId w:val="3"/>
        </w:numPr>
        <w:spacing w:after="40" w:before="40"/>
      </w:pPr>
      <w:r>
        <w:rPr>
          <w:rFonts w:ascii="Arial" w:cs="Arial" w:eastAsia="Arial" w:hAnsi="Arial"/>
          <w:sz w:val="22"/>
          <w:szCs w:val="22"/>
        </w:rPr>
        <w:t xml:space="preserve">Exact premium family pricing tiers and A/B testing strategy</w:t>
      </w:r>
    </w:p>
    <w:p>
      <w:pPr>
        <w:pBdr>
          <w:bottom w:val="single" w:color="1D9E75" w:sz="4" w:space="1"/>
        </w:pBdr>
        <w:spacing w:after="200" w:before="200"/>
      </w:pPr>
    </w:p>
    <w:p>
      <w:pPr>
        <w:pStyle w:val="Heading1"/>
        <w:spacing w:after="160" w:before="320"/>
      </w:pPr>
      <w:r>
        <w:rPr>
          <w:rFonts w:ascii="Arial" w:cs="Arial" w:eastAsia="Arial" w:hAnsi="Arial"/>
          <w:b/>
          <w:bCs/>
          <w:sz w:val="32"/>
          <w:szCs w:val="32"/>
        </w:rPr>
        <w:t xml:space="preserve">18. Change Log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460"/>
      </w:tblGrid>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4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4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Grok conversation summary — core concept, algorithm, monetization, Thompson family demo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13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Migrated to Claude. Technical stack, prototype, 15 NCR schools, 23 insider schools documented.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13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 product layers, Pentagon PCS ecosystem map, 12-base expansion plan, full monetization model.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13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locked: NearBase → NearBurrow → Burrow. Founder story. Domains purchased. 47-microtask roadmap.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15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Paid-Forward Intelligence Loop as core founding principle. Two-child family insight. 9-zone NCR map. 18 program types. 400+ DC Zone 1 programs via OSSE. Data reporting tiers. Agentic AI roadmap (85% automatable).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15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Founder story updated: no pronouns, present tense, product name woven in. Free tier sharpened: names + basic profile + one parent quote only. Freemium wall defined.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19 2026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School partnership model fully defined — 3 tiers ($49/$149/$299/mo) with website build offering. Virginia advertising regulations researched and cleared. 9-slide school pitch deck built (NearBase_School_Pitch_Deck.pptx). Full Webflow homepage + About page copy written (NearBase_Webflow_Copy.md). ROI case documented: 8:1 return on first enrollment. Two-week sprint plan (May 19-30) mapped with interactive task tracker. Culmore VA family case study added. Agentic AI roadmap updated with Cowork/Dispatch setup. Social content strategy documented with first 5 video scripts complete.</w:t>
            </w:r>
          </w:p>
        </w:tc>
      </w:tr>
    </w:tbl>
    <w:p>
      <w:pPr>
        <w:spacing w:after="60" w:before="60"/>
      </w:pPr>
    </w:p>
    <w:p>
      <w:pPr>
        <w:pBdr>
          <w:bottom w:val="single" w:color="1D9E75" w:sz="4" w:space="1"/>
        </w:pBdr>
        <w:spacing w:after="200" w:before="200"/>
      </w:pPr>
    </w:p>
    <w:p>
      <w:pPr>
        <w:spacing w:after="40" w:before="160"/>
        <w:jc w:val="center"/>
      </w:pPr>
      <w:r>
        <w:rPr>
          <w:rFonts w:ascii="Arial" w:cs="Arial" w:eastAsia="Arial" w:hAnsi="Arial"/>
          <w:b/>
          <w:bCs/>
          <w:color w:val="1D9E75"/>
          <w:sz w:val="22"/>
          <w:szCs w:val="22"/>
        </w:rPr>
        <w:t xml:space="preserve">NearBase → NearBurrow → Burrow</w:t>
      </w:r>
    </w:p>
    <w:p>
      <w:pPr>
        <w:spacing w:after="40" w:before="0"/>
        <w:jc w:val="center"/>
      </w:pPr>
      <w:r>
        <w:rPr>
          <w:rFonts w:ascii="Arial" w:cs="Arial" w:eastAsia="Arial" w:hAnsi="Arial"/>
          <w:i/>
          <w:iCs/>
          <w:color w:val="0F6E56"/>
          <w:sz w:val="20"/>
          <w:szCs w:val="20"/>
        </w:rPr>
        <w:t xml:space="preserve">The Paid-Forward Intelligence Loop — every family’s search makes the next one easier.</w:t>
      </w:r>
    </w:p>
    <w:p>
      <w:pPr>
        <w:spacing w:after="0" w:before="0"/>
        <w:jc w:val="center"/>
      </w:pPr>
      <w:r>
        <w:rPr>
          <w:rFonts w:ascii="Arial" w:cs="Arial" w:eastAsia="Arial" w:hAnsi="Arial"/>
          <w:i/>
          <w:iCs/>
          <w:color w:val="888780"/>
          <w:sz w:val="20"/>
          <w:szCs w:val="20"/>
        </w:rPr>
        <w:t xml:space="preserve">Upload this file to continue in any Claude session. Update the change log after every working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8504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2026-05-19T14:05:56.449Z</dcterms:created>
  <dcterms:modified xsi:type="dcterms:W3CDTF">2026-05-19T14:05:56.469Z</dcterms:modified>
</cp:coreProperties>
</file>

<file path=docProps/custom.xml><?xml version="1.0" encoding="utf-8"?>
<Properties xmlns="http://schemas.openxmlformats.org/officeDocument/2006/custom-properties" xmlns:vt="http://schemas.openxmlformats.org/officeDocument/2006/docPropsVTypes"/>
</file>