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EC" w:rsidRPr="006F1DB2" w:rsidRDefault="006F1DB2">
      <w:pPr>
        <w:rPr>
          <w:rFonts w:ascii="Times New Roman" w:hAnsi="Times New Roman" w:cs="Times New Roman"/>
          <w:b/>
          <w:sz w:val="24"/>
          <w:szCs w:val="24"/>
        </w:rPr>
      </w:pPr>
      <w:r w:rsidRPr="006F1DB2">
        <w:rPr>
          <w:rFonts w:ascii="Times New Roman" w:hAnsi="Times New Roman" w:cs="Times New Roman"/>
          <w:b/>
          <w:sz w:val="24"/>
          <w:szCs w:val="24"/>
        </w:rPr>
        <w:t>Explain how covid-19 has accelerated the adoption of technology in Kenya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  <w:r w:rsidRPr="006F1DB2">
        <w:rPr>
          <w:rFonts w:ascii="Times New Roman" w:hAnsi="Times New Roman" w:cs="Times New Roman"/>
          <w:sz w:val="24"/>
          <w:szCs w:val="24"/>
        </w:rPr>
        <w:t xml:space="preserve">Covid-19 has accelerated the adoption of technology in many ways like virtual meetings, online learning, </w:t>
      </w:r>
      <w:proofErr w:type="gramStart"/>
      <w:r w:rsidRPr="006F1DB2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F1DB2">
        <w:rPr>
          <w:rFonts w:ascii="Times New Roman" w:hAnsi="Times New Roman" w:cs="Times New Roman"/>
          <w:sz w:val="24"/>
          <w:szCs w:val="24"/>
        </w:rPr>
        <w:t>-commerce and also the use of mobile money has been adopted to curb the spread of covid-19.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  <w:r w:rsidRPr="006F1DB2">
        <w:rPr>
          <w:rFonts w:ascii="Times New Roman" w:hAnsi="Times New Roman" w:cs="Times New Roman"/>
          <w:sz w:val="24"/>
          <w:szCs w:val="24"/>
        </w:rPr>
        <w:t>Many students are attending online classes due to ban of social gatherings in order to stop the spread of covid-19 among students and teachers, teachers can now attend to their students via zoom.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  <w:r w:rsidRPr="006F1DB2">
        <w:rPr>
          <w:rFonts w:ascii="Times New Roman" w:hAnsi="Times New Roman" w:cs="Times New Roman"/>
          <w:sz w:val="24"/>
          <w:szCs w:val="24"/>
        </w:rPr>
        <w:t>Several companies have also advised their employees to work from home and also attending meetings via zoom or any other platform available.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  <w:r w:rsidRPr="006F1DB2">
        <w:rPr>
          <w:rFonts w:ascii="Times New Roman" w:hAnsi="Times New Roman" w:cs="Times New Roman"/>
          <w:sz w:val="24"/>
          <w:szCs w:val="24"/>
        </w:rPr>
        <w:t>Church services can also be accessed on televisions, radio, and social media platforms like whatsapp</w:t>
      </w:r>
      <w:bookmarkStart w:id="0" w:name="_GoBack"/>
      <w:bookmarkEnd w:id="0"/>
      <w:r w:rsidRPr="006F1DB2">
        <w:rPr>
          <w:rFonts w:ascii="Times New Roman" w:hAnsi="Times New Roman" w:cs="Times New Roman"/>
          <w:sz w:val="24"/>
          <w:szCs w:val="24"/>
        </w:rPr>
        <w:t>, YouTube and also zoom.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  <w:r w:rsidRPr="006F1DB2">
        <w:rPr>
          <w:rFonts w:ascii="Times New Roman" w:hAnsi="Times New Roman" w:cs="Times New Roman"/>
          <w:sz w:val="24"/>
          <w:szCs w:val="24"/>
        </w:rPr>
        <w:t xml:space="preserve">E-commerce has also been embraced hence many people use platforms like </w:t>
      </w:r>
      <w:proofErr w:type="spellStart"/>
      <w:r w:rsidRPr="006F1DB2">
        <w:rPr>
          <w:rFonts w:ascii="Times New Roman" w:hAnsi="Times New Roman" w:cs="Times New Roman"/>
          <w:sz w:val="24"/>
          <w:szCs w:val="24"/>
        </w:rPr>
        <w:t>jumia</w:t>
      </w:r>
      <w:proofErr w:type="spellEnd"/>
      <w:r w:rsidRPr="006F1DB2">
        <w:rPr>
          <w:rFonts w:ascii="Times New Roman" w:hAnsi="Times New Roman" w:cs="Times New Roman"/>
          <w:sz w:val="24"/>
          <w:szCs w:val="24"/>
        </w:rPr>
        <w:t xml:space="preserve"> to buy whichever good they want, also business people can market their products on various social media platform.</w:t>
      </w:r>
    </w:p>
    <w:p w:rsidR="006F1DB2" w:rsidRPr="006F1DB2" w:rsidRDefault="006F1DB2">
      <w:pPr>
        <w:rPr>
          <w:rFonts w:ascii="Times New Roman" w:hAnsi="Times New Roman" w:cs="Times New Roman"/>
          <w:sz w:val="24"/>
          <w:szCs w:val="24"/>
        </w:rPr>
      </w:pPr>
    </w:p>
    <w:sectPr w:rsidR="006F1DB2" w:rsidRPr="006F1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B2"/>
    <w:rsid w:val="006F1DB2"/>
    <w:rsid w:val="007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</cp:revision>
  <dcterms:created xsi:type="dcterms:W3CDTF">2020-11-02T21:23:00Z</dcterms:created>
  <dcterms:modified xsi:type="dcterms:W3CDTF">2020-11-02T21:37:00Z</dcterms:modified>
</cp:coreProperties>
</file>