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Case: Refund</w:t>
      </w:r>
    </w:p>
    <w:p>
      <w:pPr>
        <w:pStyle w:val="Normal"/>
        <w:rPr/>
      </w:pPr>
      <w:r>
        <w:rPr>
          <w:sz w:val="28"/>
          <w:szCs w:val="28"/>
          <w:u w:val="single"/>
        </w:rPr>
        <w:t>Introduction</w:t>
      </w:r>
    </w:p>
    <w:p>
      <w:pPr>
        <w:pStyle w:val="Normal"/>
        <w:rPr/>
      </w:pPr>
      <w:r>
        <w:rPr>
          <w:sz w:val="24"/>
          <w:szCs w:val="24"/>
        </w:rPr>
        <w:t>This test case will start the application, configured to an accounts file which it doesn’t have the permission to read. There is no inputs as this process happens at startup, but the application is expected to give us an error message.</w:t>
      </w:r>
    </w:p>
    <w:p>
      <w:pPr>
        <w:pStyle w:val="Normal"/>
        <w:rPr>
          <w:sz w:val="24"/>
          <w:szCs w:val="24"/>
        </w:rPr>
      </w:pPr>
      <w:r>
        <w:rPr>
          <w:sz w:val="24"/>
          <w:szCs w:val="24"/>
        </w:rPr>
      </w:r>
    </w:p>
    <w:p>
      <w:pPr>
        <w:pStyle w:val="Normal"/>
        <w:rPr/>
      </w:pPr>
      <w:r>
        <w:rPr>
          <w:sz w:val="28"/>
          <w:szCs w:val="28"/>
          <w:u w:val="single"/>
        </w:rPr>
        <w:t>Input / Output</w:t>
      </w:r>
    </w:p>
    <w:p>
      <w:pPr>
        <w:pStyle w:val="Normal"/>
        <w:rPr/>
      </w:pPr>
      <w:r>
        <w:rPr>
          <w:rFonts w:cs="Calibri" w:ascii="Bahnschrift SemiBold" w:hAnsi="Bahnschrift SemiBold" w:cstheme="minorHAnsi"/>
          <w:sz w:val="24"/>
          <w:szCs w:val="24"/>
        </w:rPr>
        <w:t>Error: Could not read the accounts file; missing permissions. Contact an administrator.</w:t>
      </w:r>
    </w:p>
    <w:p>
      <w:pPr>
        <w:pStyle w:val="Normal"/>
        <w:rPr>
          <w:rFonts w:ascii="Bahnschrift SemiBold" w:hAnsi="Bahnschrift SemiBold" w:cs="Calibri" w:cstheme="minorHAnsi"/>
          <w:sz w:val="24"/>
          <w:szCs w:val="24"/>
        </w:rPr>
      </w:pPr>
      <w:r>
        <w:rPr>
          <w:rFonts w:cs="Calibri" w:cstheme="minorHAnsi" w:ascii="Bahnschrift SemiBold" w:hAnsi="Bahnschrift SemiBold"/>
          <w:sz w:val="24"/>
          <w:szCs w:val="24"/>
        </w:rPr>
      </w:r>
    </w:p>
    <w:p>
      <w:pPr>
        <w:pStyle w:val="Normal"/>
        <w:rPr/>
      </w:pPr>
      <w:r>
        <w:rPr>
          <w:rFonts w:cs="Calibri" w:cstheme="minorHAnsi"/>
          <w:sz w:val="28"/>
          <w:szCs w:val="28"/>
          <w:u w:val="single"/>
        </w:rPr>
        <w:t>Log File Entry</w:t>
      </w:r>
    </w:p>
    <w:p>
      <w:pPr>
        <w:pStyle w:val="Normal"/>
        <w:widowControl/>
        <w:bidi w:val="0"/>
        <w:spacing w:lineRule="auto" w:line="259" w:before="0" w:after="160"/>
        <w:jc w:val="left"/>
        <w:rPr/>
      </w:pPr>
      <w:r>
        <w:rPr>
          <w:rFonts w:cs="Courier New" w:ascii="Courier New" w:hAnsi="Courier New"/>
          <w:sz w:val="35"/>
          <w:szCs w:val="35"/>
        </w:rPr>
        <w:t>None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ahnschrift SemiBold">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63</Words>
  <Characters>322</Characters>
  <CharactersWithSpaces>378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2020-01-31T11:13:39Z</dcterms:created>
  <dc:creator/>
  <dc:description/>
  <dc:language>en-CA</dc:language>
  <cp:lastModifiedBy/>
  <dcterms:modified xsi:type="dcterms:W3CDTF">2020-01-31T11:15:32Z</dcterms:modified>
  <cp:revision>3</cp:revision>
  <dc:subject/>
  <dc:title/>
</cp:coreProperties>
</file>