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2B1AC" w14:textId="77777777" w:rsidR="00F41C89" w:rsidRDefault="00000000">
      <w:pPr>
        <w:spacing w:after="40"/>
        <w:jc w:val="center"/>
      </w:pPr>
      <w:r>
        <w:rPr>
          <w:b/>
          <w:bCs/>
          <w:color w:val="1F3864"/>
          <w:sz w:val="36"/>
          <w:szCs w:val="36"/>
        </w:rPr>
        <w:t>LESSON 1 — THE ARMOR OF GOD</w:t>
      </w:r>
    </w:p>
    <w:p w14:paraId="1526E276" w14:textId="2849EBC6" w:rsidR="00F41C89" w:rsidRDefault="00000000">
      <w:pPr>
        <w:spacing w:after="240"/>
        <w:jc w:val="center"/>
        <w:rPr>
          <w:i/>
          <w:iCs/>
          <w:color w:val="555555"/>
        </w:rPr>
      </w:pPr>
      <w:r>
        <w:rPr>
          <w:i/>
          <w:iCs/>
          <w:color w:val="555555"/>
        </w:rPr>
        <w:t>Ephesians 6:10-13; Ephesians 1:3-8, 13-14</w:t>
      </w:r>
    </w:p>
    <w:p w14:paraId="1FA0B665" w14:textId="77777777" w:rsidR="00E670D8" w:rsidRPr="00BF5951" w:rsidRDefault="00E670D8" w:rsidP="00E670D8">
      <w:pPr>
        <w:pBdr>
          <w:bottom w:val="single" w:sz="4" w:space="2" w:color="1F3864"/>
        </w:pBdr>
        <w:spacing w:before="260" w:after="100"/>
        <w:rPr>
          <w:rFonts w:asciiTheme="minorHAnsi" w:hAnsiTheme="minorHAnsi" w:cstheme="minorHAnsi"/>
          <w:sz w:val="24"/>
          <w:szCs w:val="24"/>
        </w:rPr>
      </w:pPr>
      <w:r w:rsidRPr="00BF5951">
        <w:rPr>
          <w:rFonts w:asciiTheme="minorHAnsi" w:hAnsiTheme="minorHAnsi" w:cstheme="minorHAnsi"/>
          <w:b/>
          <w:bCs/>
          <w:color w:val="1F3864"/>
          <w:sz w:val="24"/>
          <w:szCs w:val="24"/>
        </w:rPr>
        <w:t>The Point</w:t>
      </w:r>
    </w:p>
    <w:p w14:paraId="738215BB" w14:textId="77777777" w:rsidR="00E670D8" w:rsidRPr="00BF5951" w:rsidRDefault="00E670D8" w:rsidP="00E670D8">
      <w:pPr>
        <w:spacing w:after="140"/>
        <w:rPr>
          <w:rFonts w:asciiTheme="minorHAnsi" w:hAnsiTheme="minorHAnsi" w:cstheme="minorHAnsi"/>
          <w:sz w:val="24"/>
          <w:szCs w:val="24"/>
        </w:rPr>
      </w:pPr>
      <w:r w:rsidRPr="00BF5951">
        <w:rPr>
          <w:rFonts w:asciiTheme="minorHAnsi" w:hAnsiTheme="minorHAnsi" w:cstheme="minorHAnsi"/>
          <w:sz w:val="24"/>
          <w:szCs w:val="24"/>
        </w:rPr>
        <w:t>God has given us his armor to fight our battles. Stand firm in what Christ has done for you.</w:t>
      </w:r>
    </w:p>
    <w:p w14:paraId="181603E9" w14:textId="77777777" w:rsidR="00E670D8" w:rsidRDefault="00E670D8" w:rsidP="00E670D8">
      <w:pPr>
        <w:spacing w:after="20"/>
        <w:rPr>
          <w:b/>
          <w:bCs/>
          <w:color w:val="1F3864"/>
          <w:sz w:val="36"/>
          <w:szCs w:val="36"/>
        </w:rPr>
      </w:pPr>
    </w:p>
    <w:p w14:paraId="02651C36" w14:textId="765C9828" w:rsidR="00E670D8" w:rsidRDefault="00E670D8" w:rsidP="00E670D8">
      <w:pPr>
        <w:spacing w:after="20"/>
      </w:pPr>
      <w:r>
        <w:rPr>
          <w:b/>
          <w:bCs/>
          <w:color w:val="1F3864"/>
          <w:sz w:val="36"/>
          <w:szCs w:val="36"/>
        </w:rPr>
        <w:t>Game: PASS THE SHIELD</w:t>
      </w:r>
    </w:p>
    <w:p w14:paraId="7BF7E508" w14:textId="77777777" w:rsidR="00E670D8" w:rsidRPr="009225CB" w:rsidRDefault="00E670D8" w:rsidP="00E670D8">
      <w:pPr>
        <w:pBdr>
          <w:bottom w:val="single" w:sz="4" w:space="2" w:color="1F3864"/>
        </w:pBdr>
        <w:spacing w:before="180" w:after="80"/>
        <w:rPr>
          <w:rFonts w:asciiTheme="minorHAnsi" w:hAnsiTheme="minorHAnsi" w:cstheme="minorHAnsi"/>
          <w:sz w:val="24"/>
          <w:szCs w:val="24"/>
        </w:rPr>
      </w:pPr>
      <w:r w:rsidRPr="009225CB">
        <w:rPr>
          <w:rFonts w:asciiTheme="minorHAnsi" w:hAnsiTheme="minorHAnsi" w:cstheme="minorHAnsi"/>
          <w:b/>
          <w:bCs/>
          <w:color w:val="1F3864"/>
          <w:sz w:val="24"/>
          <w:szCs w:val="24"/>
        </w:rPr>
        <w:t>Setup</w:t>
      </w:r>
    </w:p>
    <w:p w14:paraId="701A648F" w14:textId="77777777" w:rsidR="00E670D8" w:rsidRPr="009225CB" w:rsidRDefault="00E670D8" w:rsidP="00E670D8">
      <w:pPr>
        <w:spacing w:after="100"/>
        <w:rPr>
          <w:rFonts w:asciiTheme="minorHAnsi" w:hAnsiTheme="minorHAnsi" w:cstheme="minorHAnsi"/>
          <w:sz w:val="24"/>
          <w:szCs w:val="24"/>
        </w:rPr>
      </w:pPr>
      <w:r w:rsidRPr="009225CB">
        <w:rPr>
          <w:rFonts w:asciiTheme="minorHAnsi" w:hAnsiTheme="minorHAnsi" w:cstheme="minorHAnsi"/>
          <w:sz w:val="24"/>
          <w:szCs w:val="24"/>
        </w:rPr>
        <w:t>Sit everyone in a circle (chairs or floor — whatever fits the room). You need one “shield” to pass around — a paper plate, frisbee, or rolled-up sock all work. Have this sheet handy for prompts, plus a phone for music.</w:t>
      </w:r>
    </w:p>
    <w:p w14:paraId="3F90AE12" w14:textId="77777777" w:rsidR="00E670D8" w:rsidRPr="009225CB" w:rsidRDefault="00E670D8" w:rsidP="00E670D8">
      <w:pPr>
        <w:pBdr>
          <w:bottom w:val="single" w:sz="4" w:space="2" w:color="1F3864"/>
        </w:pBdr>
        <w:spacing w:before="180" w:after="80"/>
        <w:rPr>
          <w:rFonts w:asciiTheme="minorHAnsi" w:hAnsiTheme="minorHAnsi" w:cstheme="minorHAnsi"/>
          <w:sz w:val="24"/>
          <w:szCs w:val="24"/>
        </w:rPr>
      </w:pPr>
      <w:r w:rsidRPr="009225CB">
        <w:rPr>
          <w:rFonts w:asciiTheme="minorHAnsi" w:hAnsiTheme="minorHAnsi" w:cstheme="minorHAnsi"/>
          <w:b/>
          <w:bCs/>
          <w:color w:val="1F3864"/>
          <w:sz w:val="24"/>
          <w:szCs w:val="24"/>
        </w:rPr>
        <w:t>How to Play</w:t>
      </w:r>
    </w:p>
    <w:p w14:paraId="2C72C693" w14:textId="77777777" w:rsidR="00E670D8" w:rsidRPr="009225CB" w:rsidRDefault="00E670D8" w:rsidP="00E670D8">
      <w:pPr>
        <w:spacing w:after="100"/>
        <w:rPr>
          <w:rFonts w:asciiTheme="minorHAnsi" w:hAnsiTheme="minorHAnsi" w:cstheme="minorHAnsi"/>
          <w:sz w:val="24"/>
          <w:szCs w:val="24"/>
        </w:rPr>
      </w:pPr>
      <w:r w:rsidRPr="009225CB">
        <w:rPr>
          <w:rFonts w:asciiTheme="minorHAnsi" w:hAnsiTheme="minorHAnsi" w:cstheme="minorHAnsi"/>
          <w:sz w:val="24"/>
          <w:szCs w:val="24"/>
        </w:rPr>
        <w:t>Start music playing while the shield gets passed person to person around the circle, as fast as they want. Stop the music at a random moment (don’t look — or have a helper control it so it’s a surprise). Whoever is holding the shield either answers a rapid-fire question or strikes a quick pose — your call, or let them choose. Restart the music and repeat for 5–8 rounds, or until you’ve gotten enough laughs.</w:t>
      </w:r>
    </w:p>
    <w:p w14:paraId="4A38CDAB" w14:textId="77777777" w:rsidR="00E670D8" w:rsidRPr="009225CB" w:rsidRDefault="00E670D8" w:rsidP="00E670D8">
      <w:pPr>
        <w:pBdr>
          <w:bottom w:val="single" w:sz="4" w:space="2" w:color="1F3864"/>
        </w:pBdr>
        <w:spacing w:before="180" w:after="80"/>
        <w:rPr>
          <w:rFonts w:asciiTheme="minorHAnsi" w:hAnsiTheme="minorHAnsi" w:cstheme="minorHAnsi"/>
          <w:sz w:val="24"/>
          <w:szCs w:val="24"/>
        </w:rPr>
      </w:pPr>
      <w:r w:rsidRPr="009225CB">
        <w:rPr>
          <w:rFonts w:asciiTheme="minorHAnsi" w:hAnsiTheme="minorHAnsi" w:cstheme="minorHAnsi"/>
          <w:b/>
          <w:bCs/>
          <w:color w:val="1F3864"/>
          <w:sz w:val="24"/>
          <w:szCs w:val="24"/>
        </w:rPr>
        <w:t>Goofy Rapid-Fire Questions</w:t>
      </w:r>
    </w:p>
    <w:p w14:paraId="0036F1EA"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What's the most useless superpower you can think of?</w:t>
      </w:r>
    </w:p>
    <w:p w14:paraId="56EB5AD9"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Worst possible thing to yell right before a big test?</w:t>
      </w:r>
    </w:p>
    <w:p w14:paraId="1E09238F"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What's one food you'd bring into battle for morale?</w:t>
      </w:r>
    </w:p>
    <w:p w14:paraId="5FA5D5F3"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 xml:space="preserve">Weirdest thing you'd grab if your </w:t>
      </w:r>
      <w:r>
        <w:rPr>
          <w:rFonts w:asciiTheme="minorHAnsi" w:hAnsiTheme="minorHAnsi" w:cstheme="minorHAnsi"/>
          <w:sz w:val="24"/>
          <w:szCs w:val="24"/>
        </w:rPr>
        <w:t>house</w:t>
      </w:r>
      <w:r w:rsidRPr="009225CB">
        <w:rPr>
          <w:rFonts w:asciiTheme="minorHAnsi" w:hAnsiTheme="minorHAnsi" w:cstheme="minorHAnsi"/>
          <w:sz w:val="24"/>
          <w:szCs w:val="24"/>
        </w:rPr>
        <w:t xml:space="preserve"> caught fire?</w:t>
      </w:r>
    </w:p>
    <w:p w14:paraId="780DC389" w14:textId="6D946AB4" w:rsidR="00E670D8" w:rsidRPr="009225CB" w:rsidRDefault="00583241" w:rsidP="00E670D8">
      <w:pPr>
        <w:pStyle w:val="ListParagraph"/>
        <w:numPr>
          <w:ilvl w:val="0"/>
          <w:numId w:val="3"/>
        </w:numPr>
        <w:spacing w:after="60"/>
        <w:rPr>
          <w:rFonts w:asciiTheme="minorHAnsi" w:hAnsiTheme="minorHAnsi" w:cstheme="minorHAnsi"/>
          <w:sz w:val="24"/>
          <w:szCs w:val="24"/>
        </w:rPr>
      </w:pPr>
      <w:r>
        <w:rPr>
          <w:rFonts w:asciiTheme="minorHAnsi" w:hAnsiTheme="minorHAnsi" w:cstheme="minorHAnsi"/>
          <w:sz w:val="24"/>
          <w:szCs w:val="24"/>
        </w:rPr>
        <w:t>Which superhero costume/pajamas/underwear did you have as a child?</w:t>
      </w:r>
    </w:p>
    <w:p w14:paraId="43134D10"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If you could have any animal as a sidekick in a fight, what would you pick?</w:t>
      </w:r>
    </w:p>
    <w:p w14:paraId="56804709" w14:textId="77777777" w:rsidR="00E670D8" w:rsidRPr="009225CB" w:rsidRDefault="00E670D8" w:rsidP="00E670D8">
      <w:pPr>
        <w:pBdr>
          <w:bottom w:val="single" w:sz="4" w:space="2" w:color="1F3864"/>
        </w:pBdr>
        <w:spacing w:before="180" w:after="80"/>
        <w:rPr>
          <w:rFonts w:asciiTheme="minorHAnsi" w:hAnsiTheme="minorHAnsi" w:cstheme="minorHAnsi"/>
          <w:sz w:val="24"/>
          <w:szCs w:val="24"/>
        </w:rPr>
      </w:pPr>
      <w:r w:rsidRPr="009225CB">
        <w:rPr>
          <w:rFonts w:asciiTheme="minorHAnsi" w:hAnsiTheme="minorHAnsi" w:cstheme="minorHAnsi"/>
          <w:b/>
          <w:bCs/>
          <w:color w:val="1F3864"/>
          <w:sz w:val="24"/>
          <w:szCs w:val="24"/>
        </w:rPr>
        <w:t>Quick Poses (hold 5 seconds, everyone claps)</w:t>
      </w:r>
    </w:p>
    <w:p w14:paraId="12321783"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Your best "heroic warrior" stance</w:t>
      </w:r>
    </w:p>
    <w:p w14:paraId="26BCBE01"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Frozen mid-sneeze</w:t>
      </w:r>
    </w:p>
    <w:p w14:paraId="31D1F5CB"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Superhero flying pose</w:t>
      </w:r>
    </w:p>
    <w:p w14:paraId="5ECF46E2"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"I just won an Oscar" pose</w:t>
      </w:r>
    </w:p>
    <w:p w14:paraId="50DF39A5"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Statue of someone tying their shoe</w:t>
      </w:r>
    </w:p>
    <w:p w14:paraId="1EB35E36"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 xml:space="preserve">Your best villain </w:t>
      </w:r>
      <w:proofErr w:type="gramStart"/>
      <w:r w:rsidRPr="009225CB">
        <w:rPr>
          <w:rFonts w:asciiTheme="minorHAnsi" w:hAnsiTheme="minorHAnsi" w:cstheme="minorHAnsi"/>
          <w:sz w:val="24"/>
          <w:szCs w:val="24"/>
        </w:rPr>
        <w:t>laugh</w:t>
      </w:r>
      <w:proofErr w:type="gramEnd"/>
      <w:r w:rsidRPr="009225CB">
        <w:rPr>
          <w:rFonts w:asciiTheme="minorHAnsi" w:hAnsiTheme="minorHAnsi" w:cstheme="minorHAnsi"/>
          <w:sz w:val="24"/>
          <w:szCs w:val="24"/>
        </w:rPr>
        <w:t>, frozen mid-cackle</w:t>
      </w:r>
    </w:p>
    <w:p w14:paraId="62320D57"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Shielding yourself from a dodgeball</w:t>
      </w:r>
    </w:p>
    <w:p w14:paraId="3536A6A3" w14:textId="77777777" w:rsidR="00E670D8" w:rsidRPr="009225CB" w:rsidRDefault="00E670D8" w:rsidP="00E670D8">
      <w:pPr>
        <w:pStyle w:val="ListParagraph"/>
        <w:numPr>
          <w:ilvl w:val="0"/>
          <w:numId w:val="3"/>
        </w:numPr>
        <w:spacing w:after="60"/>
        <w:rPr>
          <w:rFonts w:asciiTheme="minorHAnsi" w:hAnsiTheme="minorHAnsi" w:cstheme="minorHAnsi"/>
          <w:sz w:val="24"/>
          <w:szCs w:val="24"/>
        </w:rPr>
      </w:pPr>
      <w:r w:rsidRPr="009225CB">
        <w:rPr>
          <w:rFonts w:asciiTheme="minorHAnsi" w:hAnsiTheme="minorHAnsi" w:cstheme="minorHAnsi"/>
          <w:sz w:val="24"/>
          <w:szCs w:val="24"/>
        </w:rPr>
        <w:t>Victory pose like you just won a medieval joust</w:t>
      </w:r>
    </w:p>
    <w:p w14:paraId="59C3B93F" w14:textId="77777777" w:rsidR="00E670D8" w:rsidRDefault="00E670D8">
      <w:pPr>
        <w:pBdr>
          <w:bottom w:val="single" w:sz="4" w:space="2" w:color="1F3864"/>
        </w:pBdr>
        <w:spacing w:before="260" w:after="100"/>
        <w:rPr>
          <w:rFonts w:asciiTheme="minorHAnsi" w:hAnsiTheme="minorHAnsi" w:cstheme="minorHAnsi"/>
          <w:b/>
          <w:bCs/>
          <w:color w:val="1F3864"/>
          <w:sz w:val="24"/>
          <w:szCs w:val="24"/>
        </w:rPr>
      </w:pPr>
    </w:p>
    <w:p w14:paraId="45C06EBD" w14:textId="77777777" w:rsidR="00E670D8" w:rsidRDefault="00E670D8">
      <w:pPr>
        <w:pBdr>
          <w:bottom w:val="single" w:sz="4" w:space="2" w:color="1F3864"/>
        </w:pBdr>
        <w:spacing w:before="260" w:after="100"/>
        <w:rPr>
          <w:rFonts w:asciiTheme="minorHAnsi" w:hAnsiTheme="minorHAnsi" w:cstheme="minorHAnsi"/>
          <w:b/>
          <w:bCs/>
          <w:color w:val="1F3864"/>
          <w:sz w:val="24"/>
          <w:szCs w:val="24"/>
        </w:rPr>
      </w:pPr>
    </w:p>
    <w:p w14:paraId="76B9EFF0" w14:textId="77777777" w:rsidR="00E670D8" w:rsidRDefault="00E670D8">
      <w:pPr>
        <w:pBdr>
          <w:bottom w:val="single" w:sz="4" w:space="2" w:color="1F3864"/>
        </w:pBdr>
        <w:spacing w:before="260" w:after="100"/>
        <w:rPr>
          <w:rFonts w:asciiTheme="minorHAnsi" w:hAnsiTheme="minorHAnsi" w:cstheme="minorHAnsi"/>
          <w:b/>
          <w:bCs/>
          <w:color w:val="1F3864"/>
          <w:sz w:val="24"/>
          <w:szCs w:val="24"/>
        </w:rPr>
      </w:pPr>
    </w:p>
    <w:p w14:paraId="4A8848D2" w14:textId="59463DB3" w:rsidR="00F41C89" w:rsidRPr="00BF5951" w:rsidRDefault="00000000">
      <w:pPr>
        <w:pBdr>
          <w:bottom w:val="single" w:sz="4" w:space="2" w:color="1F3864"/>
        </w:pBdr>
        <w:spacing w:before="260" w:after="100"/>
        <w:rPr>
          <w:rFonts w:asciiTheme="minorHAnsi" w:hAnsiTheme="minorHAnsi" w:cstheme="minorHAnsi"/>
          <w:sz w:val="24"/>
          <w:szCs w:val="24"/>
        </w:rPr>
      </w:pPr>
      <w:r w:rsidRPr="00BF5951">
        <w:rPr>
          <w:rFonts w:asciiTheme="minorHAnsi" w:hAnsiTheme="minorHAnsi" w:cstheme="minorHAnsi"/>
          <w:b/>
          <w:bCs/>
          <w:color w:val="1F3864"/>
          <w:sz w:val="24"/>
          <w:szCs w:val="24"/>
        </w:rPr>
        <w:lastRenderedPageBreak/>
        <w:t>Icebreakers</w:t>
      </w:r>
    </w:p>
    <w:p w14:paraId="695E77F4" w14:textId="77777777"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We all have days when life feels like a battle. When does it feel that way for you?</w:t>
      </w:r>
    </w:p>
    <w:p w14:paraId="682CB969" w14:textId="77777777"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When life gets hard, do you fight or retreat?</w:t>
      </w:r>
    </w:p>
    <w:p w14:paraId="16D1CEF5" w14:textId="77777777" w:rsidR="00F41C89" w:rsidRPr="00BF5951" w:rsidRDefault="00000000">
      <w:pPr>
        <w:pBdr>
          <w:bottom w:val="single" w:sz="4" w:space="2" w:color="1F3864"/>
        </w:pBdr>
        <w:spacing w:before="260" w:after="100"/>
        <w:rPr>
          <w:rFonts w:asciiTheme="minorHAnsi" w:hAnsiTheme="minorHAnsi" w:cstheme="minorHAnsi"/>
          <w:sz w:val="24"/>
          <w:szCs w:val="24"/>
        </w:rPr>
      </w:pPr>
      <w:r w:rsidRPr="00BF5951">
        <w:rPr>
          <w:rFonts w:asciiTheme="minorHAnsi" w:hAnsiTheme="minorHAnsi" w:cstheme="minorHAnsi"/>
          <w:b/>
          <w:bCs/>
          <w:color w:val="1F3864"/>
          <w:sz w:val="24"/>
          <w:szCs w:val="24"/>
        </w:rPr>
        <w:t>Intro</w:t>
      </w:r>
    </w:p>
    <w:p w14:paraId="09FD505E" w14:textId="77777777" w:rsidR="00F41C89" w:rsidRPr="00BF5951" w:rsidRDefault="00000000">
      <w:pPr>
        <w:spacing w:after="140"/>
        <w:rPr>
          <w:rFonts w:asciiTheme="minorHAnsi" w:hAnsiTheme="minorHAnsi" w:cstheme="minorHAnsi"/>
          <w:sz w:val="24"/>
          <w:szCs w:val="24"/>
        </w:rPr>
      </w:pPr>
      <w:r w:rsidRPr="00BF5951">
        <w:rPr>
          <w:rFonts w:asciiTheme="minorHAnsi" w:hAnsiTheme="minorHAnsi" w:cstheme="minorHAnsi"/>
          <w:sz w:val="24"/>
          <w:szCs w:val="24"/>
        </w:rPr>
        <w:t>God has given us his armor to fight our battles. We are going to explore what that means today and throughout this term so that we can stand firm.</w:t>
      </w:r>
    </w:p>
    <w:p w14:paraId="5600E4F0" w14:textId="77777777" w:rsidR="00F41C89" w:rsidRPr="00BF5951" w:rsidRDefault="00000000">
      <w:pPr>
        <w:spacing w:before="260" w:after="100"/>
        <w:rPr>
          <w:rFonts w:asciiTheme="minorHAnsi" w:hAnsiTheme="minorHAnsi" w:cstheme="minorHAnsi"/>
          <w:sz w:val="24"/>
          <w:szCs w:val="24"/>
        </w:rPr>
      </w:pPr>
      <w:r w:rsidRPr="00BF5951">
        <w:rPr>
          <w:rFonts w:asciiTheme="minorHAnsi" w:hAnsiTheme="minorHAnsi" w:cstheme="minorHAnsi"/>
          <w:b/>
          <w:bCs/>
          <w:i/>
          <w:iCs/>
          <w:color w:val="1F3864"/>
          <w:sz w:val="24"/>
          <w:szCs w:val="24"/>
        </w:rPr>
        <w:t>Read Ephesians 6:10-13</w:t>
      </w:r>
    </w:p>
    <w:p w14:paraId="7B5BAD44" w14:textId="4B34E19B"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What are these verses telling us about the real battle we are in?</w:t>
      </w:r>
      <w:r w:rsidR="00E8705C">
        <w:rPr>
          <w:rFonts w:asciiTheme="minorHAnsi" w:hAnsiTheme="minorHAnsi" w:cstheme="minorHAnsi"/>
          <w:sz w:val="24"/>
          <w:szCs w:val="24"/>
        </w:rPr>
        <w:t xml:space="preserve"> (it’s a spiritual battle/we have resources &amp; protection/we can stand firm)</w:t>
      </w:r>
    </w:p>
    <w:p w14:paraId="071300FE" w14:textId="32274E56"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Paul says to “be strong in the Lord and in his mighty power” — not our own strength. Why do you think he's so specific about whose power this is?</w:t>
      </w:r>
      <w:r w:rsidR="00E8705C">
        <w:rPr>
          <w:rFonts w:asciiTheme="minorHAnsi" w:hAnsiTheme="minorHAnsi" w:cstheme="minorHAnsi"/>
          <w:sz w:val="24"/>
          <w:szCs w:val="24"/>
        </w:rPr>
        <w:t xml:space="preserve">  (God’s power is stronger than the enemy and ours – “in” the Lord paints a picture of getting inside something as in armor or Christ…)</w:t>
      </w:r>
    </w:p>
    <w:p w14:paraId="7F19CA57" w14:textId="520EA1BE"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I</w:t>
      </w:r>
      <w:r w:rsidR="00E8705C">
        <w:rPr>
          <w:rFonts w:asciiTheme="minorHAnsi" w:hAnsiTheme="minorHAnsi" w:cstheme="minorHAnsi"/>
          <w:sz w:val="24"/>
          <w:szCs w:val="24"/>
        </w:rPr>
        <w:t>f our battles are really spiritual at their core, h</w:t>
      </w:r>
      <w:r w:rsidRPr="00BF5951">
        <w:rPr>
          <w:rFonts w:asciiTheme="minorHAnsi" w:hAnsiTheme="minorHAnsi" w:cstheme="minorHAnsi"/>
          <w:sz w:val="24"/>
          <w:szCs w:val="24"/>
        </w:rPr>
        <w:t>ow does that change how you handle a hard day or a conflict?</w:t>
      </w:r>
    </w:p>
    <w:p w14:paraId="1B74630B" w14:textId="147F3913"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Paul repeats some form of “stand” four times in verses 10-14. What do you think he wants us to catch by hammering</w:t>
      </w:r>
      <w:r w:rsidR="00530D49">
        <w:rPr>
          <w:rFonts w:asciiTheme="minorHAnsi" w:hAnsiTheme="minorHAnsi" w:cstheme="minorHAnsi"/>
          <w:sz w:val="24"/>
          <w:szCs w:val="24"/>
        </w:rPr>
        <w:t xml:space="preserve"> in</w:t>
      </w:r>
      <w:r w:rsidRPr="00BF5951">
        <w:rPr>
          <w:rFonts w:asciiTheme="minorHAnsi" w:hAnsiTheme="minorHAnsi" w:cstheme="minorHAnsi"/>
          <w:sz w:val="24"/>
          <w:szCs w:val="24"/>
        </w:rPr>
        <w:t xml:space="preserve"> that word instead of varying it?</w:t>
      </w:r>
      <w:r w:rsidR="00E8705C">
        <w:rPr>
          <w:rFonts w:asciiTheme="minorHAnsi" w:hAnsiTheme="minorHAnsi" w:cstheme="minorHAnsi"/>
          <w:sz w:val="24"/>
          <w:szCs w:val="24"/>
        </w:rPr>
        <w:t xml:space="preserve"> </w:t>
      </w:r>
      <w:r w:rsidR="00475CF6">
        <w:rPr>
          <w:rFonts w:asciiTheme="minorHAnsi" w:hAnsiTheme="minorHAnsi" w:cstheme="minorHAnsi"/>
          <w:sz w:val="24"/>
          <w:szCs w:val="24"/>
        </w:rPr>
        <w:t>(we have everything we need; we just need to stand firm in it)</w:t>
      </w:r>
    </w:p>
    <w:p w14:paraId="5B086527" w14:textId="77777777"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What's the difference between fighting for a victory and standing firm in one that's already been won?</w:t>
      </w:r>
    </w:p>
    <w:p w14:paraId="6C1D5FEF" w14:textId="77777777" w:rsidR="00F41C89" w:rsidRPr="00BF5951" w:rsidRDefault="00000000">
      <w:pPr>
        <w:pBdr>
          <w:bottom w:val="single" w:sz="4" w:space="2" w:color="1F3864"/>
        </w:pBdr>
        <w:spacing w:before="260" w:after="100"/>
        <w:rPr>
          <w:rFonts w:asciiTheme="minorHAnsi" w:hAnsiTheme="minorHAnsi" w:cstheme="minorHAnsi"/>
          <w:sz w:val="24"/>
          <w:szCs w:val="24"/>
        </w:rPr>
      </w:pPr>
      <w:r w:rsidRPr="00BF5951">
        <w:rPr>
          <w:rFonts w:asciiTheme="minorHAnsi" w:hAnsiTheme="minorHAnsi" w:cstheme="minorHAnsi"/>
          <w:b/>
          <w:bCs/>
          <w:color w:val="1F3864"/>
          <w:sz w:val="24"/>
          <w:szCs w:val="24"/>
        </w:rPr>
        <w:t>Bridge</w:t>
      </w:r>
    </w:p>
    <w:p w14:paraId="3DF63AB4" w14:textId="77777777" w:rsidR="00F41C89" w:rsidRPr="00BF5951" w:rsidRDefault="00000000">
      <w:pPr>
        <w:spacing w:after="140"/>
        <w:rPr>
          <w:rFonts w:asciiTheme="minorHAnsi" w:hAnsiTheme="minorHAnsi" w:cstheme="minorHAnsi"/>
          <w:sz w:val="24"/>
          <w:szCs w:val="24"/>
        </w:rPr>
      </w:pPr>
      <w:r w:rsidRPr="00BF5951">
        <w:rPr>
          <w:rFonts w:asciiTheme="minorHAnsi" w:hAnsiTheme="minorHAnsi" w:cstheme="minorHAnsi"/>
          <w:sz w:val="24"/>
          <w:szCs w:val="24"/>
        </w:rPr>
        <w:t>If we're told to stand firm, that raises a question: stand firm in what? What victory are we actually standing in? To answer that, we have to back up to the start of this letter — before Paul ever mentions armor, he spends chapter 1 describing what God has already done for us in Christ.</w:t>
      </w:r>
    </w:p>
    <w:p w14:paraId="2A36CE01" w14:textId="77777777" w:rsidR="00F41C89" w:rsidRPr="00BF5951" w:rsidRDefault="00000000">
      <w:pPr>
        <w:spacing w:before="260" w:after="100"/>
        <w:rPr>
          <w:rFonts w:asciiTheme="minorHAnsi" w:hAnsiTheme="minorHAnsi" w:cstheme="minorHAnsi"/>
          <w:sz w:val="24"/>
          <w:szCs w:val="24"/>
        </w:rPr>
      </w:pPr>
      <w:r w:rsidRPr="00BF5951">
        <w:rPr>
          <w:rFonts w:asciiTheme="minorHAnsi" w:hAnsiTheme="minorHAnsi" w:cstheme="minorHAnsi"/>
          <w:b/>
          <w:bCs/>
          <w:i/>
          <w:iCs/>
          <w:color w:val="1F3864"/>
          <w:sz w:val="24"/>
          <w:szCs w:val="24"/>
        </w:rPr>
        <w:t>Read Ephesians 1:3-8</w:t>
      </w:r>
    </w:p>
    <w:p w14:paraId="1389C233" w14:textId="77777777"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List out what God has already done for us according to these verses (chosen, adopted, redeemed, forgiven, lavished with grace). Are these things we're still waiting for, or things we already have?</w:t>
      </w:r>
    </w:p>
    <w:p w14:paraId="418DAEE5" w14:textId="77777777"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Verse 7 says “In him we have redemption through his blood, the forgiveness of sins.” How does knowing your sins are already forgiven change how you show up to a hard day?</w:t>
      </w:r>
    </w:p>
    <w:p w14:paraId="737B6479" w14:textId="77777777"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If you had to put a one-sentence summary of these verses on a wall to remind people what's already true about them, what would it say?</w:t>
      </w:r>
    </w:p>
    <w:p w14:paraId="5FCA7BA1" w14:textId="77777777" w:rsidR="00F41C89" w:rsidRPr="00BF5951" w:rsidRDefault="00000000">
      <w:pPr>
        <w:spacing w:before="260" w:after="100"/>
        <w:rPr>
          <w:rFonts w:asciiTheme="minorHAnsi" w:hAnsiTheme="minorHAnsi" w:cstheme="minorHAnsi"/>
          <w:sz w:val="24"/>
          <w:szCs w:val="24"/>
        </w:rPr>
      </w:pPr>
      <w:r w:rsidRPr="00BF5951">
        <w:rPr>
          <w:rFonts w:asciiTheme="minorHAnsi" w:hAnsiTheme="minorHAnsi" w:cstheme="minorHAnsi"/>
          <w:b/>
          <w:bCs/>
          <w:i/>
          <w:iCs/>
          <w:color w:val="1F3864"/>
          <w:sz w:val="24"/>
          <w:szCs w:val="24"/>
        </w:rPr>
        <w:t>Read Ephesians 1:13-14</w:t>
      </w:r>
    </w:p>
    <w:p w14:paraId="75F5AB1F" w14:textId="0FBDB23A" w:rsidR="00F41C89"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 xml:space="preserve">Paul calls the Holy Spirit both a “seal” and a “deposit.” </w:t>
      </w:r>
      <w:r w:rsidR="00E8705C">
        <w:rPr>
          <w:rFonts w:asciiTheme="minorHAnsi" w:hAnsiTheme="minorHAnsi" w:cstheme="minorHAnsi"/>
          <w:sz w:val="24"/>
          <w:szCs w:val="24"/>
        </w:rPr>
        <w:t>W</w:t>
      </w:r>
      <w:r w:rsidRPr="00BF5951">
        <w:rPr>
          <w:rFonts w:asciiTheme="minorHAnsi" w:hAnsiTheme="minorHAnsi" w:cstheme="minorHAnsi"/>
          <w:sz w:val="24"/>
          <w:szCs w:val="24"/>
        </w:rPr>
        <w:t>hat does each one tell us about how secure our position already is?</w:t>
      </w:r>
    </w:p>
    <w:p w14:paraId="0AD4EFD0" w14:textId="17F01870" w:rsidR="00FE0D61" w:rsidRDefault="00FE0D61" w:rsidP="00FE0D61">
      <w:pPr>
        <w:pStyle w:val="ListParagraph"/>
        <w:numPr>
          <w:ilvl w:val="1"/>
          <w:numId w:val="2"/>
        </w:numPr>
        <w:spacing w:after="80"/>
        <w:ind w:left="360" w:hanging="260"/>
        <w:rPr>
          <w:rFonts w:asciiTheme="minorHAnsi" w:hAnsiTheme="minorHAnsi" w:cstheme="minorHAnsi"/>
          <w:sz w:val="24"/>
          <w:szCs w:val="24"/>
        </w:rPr>
      </w:pPr>
      <w:r w:rsidRPr="00FE0D61">
        <w:rPr>
          <w:rFonts w:asciiTheme="minorHAnsi" w:hAnsiTheme="minorHAnsi" w:cstheme="minorHAnsi"/>
          <w:sz w:val="24"/>
          <w:szCs w:val="24"/>
          <w:u w:val="single"/>
        </w:rPr>
        <w:t>The seal</w:t>
      </w:r>
      <w:r w:rsidRPr="00FE0D61">
        <w:rPr>
          <w:rFonts w:asciiTheme="minorHAnsi" w:hAnsiTheme="minorHAnsi" w:cstheme="minorHAnsi"/>
          <w:sz w:val="24"/>
          <w:szCs w:val="24"/>
        </w:rPr>
        <w:t xml:space="preserve"> was what you pressed into wax on a letter, a legal document, or a shipment of goods. It did three things: marked ownership, authenticated genuineness, and protected the contents (an intact seal meant nobody had tampered with what was inside). Applied to believers, the seal of the Spirit tells us that God has marked us as his own — publicly, officially, unmistakably.</w:t>
      </w:r>
    </w:p>
    <w:p w14:paraId="2C28CFBA" w14:textId="77777777" w:rsidR="00475CF6" w:rsidRPr="00475CF6" w:rsidRDefault="00475CF6" w:rsidP="00475CF6">
      <w:pPr>
        <w:pStyle w:val="ListParagraph"/>
        <w:numPr>
          <w:ilvl w:val="4"/>
          <w:numId w:val="2"/>
        </w:numPr>
        <w:spacing w:after="80"/>
        <w:rPr>
          <w:rFonts w:asciiTheme="minorHAnsi" w:hAnsiTheme="minorHAnsi" w:cstheme="minorHAnsi"/>
          <w:sz w:val="24"/>
          <w:szCs w:val="24"/>
        </w:rPr>
      </w:pPr>
    </w:p>
    <w:p w14:paraId="12CDFE58" w14:textId="39F74AE5" w:rsidR="00FE0D61" w:rsidRPr="00FE0D61" w:rsidRDefault="00FE0D61" w:rsidP="00780557">
      <w:pPr>
        <w:pStyle w:val="ListParagraph"/>
        <w:spacing w:after="80"/>
        <w:ind w:left="360"/>
        <w:rPr>
          <w:rFonts w:asciiTheme="minorHAnsi" w:hAnsiTheme="minorHAnsi" w:cstheme="minorHAnsi"/>
          <w:sz w:val="24"/>
          <w:szCs w:val="24"/>
        </w:rPr>
      </w:pPr>
      <w:r w:rsidRPr="00FE0D61">
        <w:rPr>
          <w:rFonts w:asciiTheme="minorHAnsi" w:hAnsiTheme="minorHAnsi" w:cstheme="minorHAnsi"/>
          <w:sz w:val="24"/>
          <w:szCs w:val="24"/>
          <w:u w:val="single"/>
        </w:rPr>
        <w:lastRenderedPageBreak/>
        <w:t>The deposit</w:t>
      </w:r>
      <w:r w:rsidRPr="00FE0D61">
        <w:rPr>
          <w:rFonts w:asciiTheme="minorHAnsi" w:hAnsiTheme="minorHAnsi" w:cstheme="minorHAnsi"/>
          <w:sz w:val="24"/>
          <w:szCs w:val="24"/>
        </w:rPr>
        <w:t xml:space="preserve"> or down payment comes from commercial and legal transactions — it's the technical word for a first installment that guarantees the rest is</w:t>
      </w:r>
      <w:r w:rsidR="00475CF6">
        <w:rPr>
          <w:rFonts w:asciiTheme="minorHAnsi" w:hAnsiTheme="minorHAnsi" w:cstheme="minorHAnsi"/>
          <w:sz w:val="24"/>
          <w:szCs w:val="24"/>
        </w:rPr>
        <w:t xml:space="preserve"> coming</w:t>
      </w:r>
      <w:r w:rsidRPr="00FE0D61">
        <w:rPr>
          <w:rFonts w:asciiTheme="minorHAnsi" w:hAnsiTheme="minorHAnsi" w:cstheme="minorHAnsi"/>
          <w:sz w:val="24"/>
          <w:szCs w:val="24"/>
        </w:rPr>
        <w:t xml:space="preserve">. (It's actually the word that survives in modern Greek for an engagement ring — a pledge that's part of the very relationship it promises to complete.) </w:t>
      </w:r>
      <w:proofErr w:type="gramStart"/>
      <w:r w:rsidRPr="00FE0D61">
        <w:rPr>
          <w:rFonts w:asciiTheme="minorHAnsi" w:hAnsiTheme="minorHAnsi" w:cstheme="minorHAnsi"/>
          <w:sz w:val="24"/>
          <w:szCs w:val="24"/>
        </w:rPr>
        <w:t>So</w:t>
      </w:r>
      <w:proofErr w:type="gramEnd"/>
      <w:r w:rsidRPr="00FE0D61">
        <w:rPr>
          <w:rFonts w:asciiTheme="minorHAnsi" w:hAnsiTheme="minorHAnsi" w:cstheme="minorHAnsi"/>
          <w:sz w:val="24"/>
          <w:szCs w:val="24"/>
        </w:rPr>
        <w:t xml:space="preserve"> when Paul calls the Spirit a "deposit," he's saying two things: first, that what believers experience now — the Spirit's presence, transformation, communion with God — is not a different kind of thing from the fullness of the inheritance to come, just a foretaste of it; and second, that God himself is the guarantor obligated to complete the transaction. It's not believers straining to hang on until the payment is finished; it's God bound by his own pledge to finish it.</w:t>
      </w:r>
    </w:p>
    <w:p w14:paraId="03A34193" w14:textId="77777777" w:rsidR="00FE0D61" w:rsidRPr="00FE0D61" w:rsidRDefault="00FE0D61" w:rsidP="00FE0D61">
      <w:pPr>
        <w:pStyle w:val="ListParagraph"/>
        <w:numPr>
          <w:ilvl w:val="1"/>
          <w:numId w:val="2"/>
        </w:numPr>
        <w:spacing w:after="80"/>
        <w:rPr>
          <w:rFonts w:asciiTheme="minorHAnsi" w:hAnsiTheme="minorHAnsi" w:cstheme="minorHAnsi"/>
          <w:sz w:val="24"/>
          <w:szCs w:val="24"/>
        </w:rPr>
      </w:pPr>
    </w:p>
    <w:p w14:paraId="05C5B520" w14:textId="29176272" w:rsidR="00FE0D61" w:rsidRPr="00BF5951" w:rsidRDefault="00FE0D61" w:rsidP="00FE0D61">
      <w:pPr>
        <w:pStyle w:val="ListParagraph"/>
        <w:numPr>
          <w:ilvl w:val="1"/>
          <w:numId w:val="2"/>
        </w:numPr>
        <w:spacing w:after="80"/>
        <w:ind w:left="360" w:hanging="260"/>
        <w:rPr>
          <w:rFonts w:asciiTheme="minorHAnsi" w:hAnsiTheme="minorHAnsi" w:cstheme="minorHAnsi"/>
          <w:sz w:val="24"/>
          <w:szCs w:val="24"/>
        </w:rPr>
      </w:pPr>
      <w:r w:rsidRPr="00FE0D61">
        <w:rPr>
          <w:rFonts w:asciiTheme="minorHAnsi" w:hAnsiTheme="minorHAnsi" w:cstheme="minorHAnsi"/>
          <w:b/>
          <w:bCs/>
          <w:sz w:val="24"/>
          <w:szCs w:val="24"/>
        </w:rPr>
        <w:t>Put together, the seal answers "whose am I, and is that official?" and the deposit answers "is what's promised actually going to arrive?"</w:t>
      </w:r>
      <w:r w:rsidRPr="00FE0D61">
        <w:rPr>
          <w:rFonts w:asciiTheme="minorHAnsi" w:hAnsiTheme="minorHAnsi" w:cstheme="minorHAnsi"/>
          <w:sz w:val="24"/>
          <w:szCs w:val="24"/>
        </w:rPr>
        <w:t xml:space="preserve"> Security, in Paul's picture, isn't grounded in the strength of the believer's grip on God but in God's own initiative — he's the one who seals, and he's the one who has already put earnest money down on the rest.</w:t>
      </w:r>
    </w:p>
    <w:p w14:paraId="6CB2CA15" w14:textId="15830CAD" w:rsidR="00F41C89" w:rsidRDefault="00475CF6">
      <w:pPr>
        <w:pStyle w:val="ListParagraph"/>
        <w:numPr>
          <w:ilvl w:val="0"/>
          <w:numId w:val="2"/>
        </w:numPr>
        <w:spacing w:after="80"/>
        <w:rPr>
          <w:rFonts w:asciiTheme="minorHAnsi" w:hAnsiTheme="minorHAnsi" w:cstheme="minorHAnsi"/>
          <w:sz w:val="24"/>
          <w:szCs w:val="24"/>
        </w:rPr>
      </w:pPr>
      <w:r>
        <w:rPr>
          <w:rFonts w:asciiTheme="minorHAnsi" w:hAnsiTheme="minorHAnsi" w:cstheme="minorHAnsi"/>
          <w:sz w:val="24"/>
          <w:szCs w:val="24"/>
        </w:rPr>
        <w:t>If you are a Christian, h</w:t>
      </w:r>
      <w:r w:rsidR="00000000" w:rsidRPr="00BF5951">
        <w:rPr>
          <w:rFonts w:asciiTheme="minorHAnsi" w:hAnsiTheme="minorHAnsi" w:cstheme="minorHAnsi"/>
          <w:sz w:val="24"/>
          <w:szCs w:val="24"/>
        </w:rPr>
        <w:t xml:space="preserve">ow does knowing you already belong to God — sealed, guaranteed — change how you'd face </w:t>
      </w:r>
      <w:r w:rsidR="00FE0D61">
        <w:rPr>
          <w:rFonts w:asciiTheme="minorHAnsi" w:hAnsiTheme="minorHAnsi" w:cstheme="minorHAnsi"/>
          <w:sz w:val="24"/>
          <w:szCs w:val="24"/>
        </w:rPr>
        <w:t>struggles</w:t>
      </w:r>
      <w:r w:rsidR="00000000" w:rsidRPr="00BF5951">
        <w:rPr>
          <w:rFonts w:asciiTheme="minorHAnsi" w:hAnsiTheme="minorHAnsi" w:cstheme="minorHAnsi"/>
          <w:sz w:val="24"/>
          <w:szCs w:val="24"/>
        </w:rPr>
        <w:t xml:space="preserve"> today?</w:t>
      </w:r>
    </w:p>
    <w:p w14:paraId="2D5F6C30" w14:textId="4A2212CA" w:rsidR="0025412B" w:rsidRPr="0025412B" w:rsidRDefault="0025412B" w:rsidP="0025412B">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What's a practical way you could remind yourself daily this week that you're sealed and secure, not still earning it?</w:t>
      </w:r>
    </w:p>
    <w:p w14:paraId="21FF715B" w14:textId="77777777" w:rsidR="00F41C89" w:rsidRPr="00BF5951" w:rsidRDefault="00000000">
      <w:pPr>
        <w:pBdr>
          <w:bottom w:val="single" w:sz="4" w:space="2" w:color="1F3864"/>
        </w:pBdr>
        <w:spacing w:before="260" w:after="100"/>
        <w:rPr>
          <w:rFonts w:asciiTheme="minorHAnsi" w:hAnsiTheme="minorHAnsi" w:cstheme="minorHAnsi"/>
          <w:sz w:val="24"/>
          <w:szCs w:val="24"/>
        </w:rPr>
      </w:pPr>
      <w:r w:rsidRPr="00BF5951">
        <w:rPr>
          <w:rFonts w:asciiTheme="minorHAnsi" w:hAnsiTheme="minorHAnsi" w:cstheme="minorHAnsi"/>
          <w:b/>
          <w:bCs/>
          <w:color w:val="1F3864"/>
          <w:sz w:val="24"/>
          <w:szCs w:val="24"/>
        </w:rPr>
        <w:t>Bringing It Together</w:t>
      </w:r>
    </w:p>
    <w:p w14:paraId="5FAC6EEC" w14:textId="77777777" w:rsidR="00F41C89" w:rsidRDefault="00000000">
      <w:pPr>
        <w:pStyle w:val="ListParagraph"/>
        <w:numPr>
          <w:ilvl w:val="0"/>
          <w:numId w:val="2"/>
        </w:numPr>
        <w:spacing w:after="80"/>
        <w:rPr>
          <w:rFonts w:asciiTheme="minorHAnsi" w:hAnsiTheme="minorHAnsi" w:cstheme="minorHAnsi"/>
          <w:sz w:val="24"/>
          <w:szCs w:val="24"/>
        </w:rPr>
      </w:pPr>
      <w:proofErr w:type="gramStart"/>
      <w:r w:rsidRPr="00BF5951">
        <w:rPr>
          <w:rFonts w:asciiTheme="minorHAnsi" w:hAnsiTheme="minorHAnsi" w:cstheme="minorHAnsi"/>
          <w:sz w:val="24"/>
          <w:szCs w:val="24"/>
        </w:rPr>
        <w:t>So</w:t>
      </w:r>
      <w:proofErr w:type="gramEnd"/>
      <w:r w:rsidRPr="00BF5951">
        <w:rPr>
          <w:rFonts w:asciiTheme="minorHAnsi" w:hAnsiTheme="minorHAnsi" w:cstheme="minorHAnsi"/>
          <w:sz w:val="24"/>
          <w:szCs w:val="24"/>
        </w:rPr>
        <w:t xml:space="preserve"> Ephesians 1 says the victory is already secured, and Ephesians 6 says stand firm. What does “standing firm” actually mean if the war's already won?</w:t>
      </w:r>
    </w:p>
    <w:p w14:paraId="2963F9C8" w14:textId="77777777" w:rsidR="0025412B" w:rsidRPr="0025412B" w:rsidRDefault="0025412B" w:rsidP="00FE0D61">
      <w:pPr>
        <w:pStyle w:val="NormalWeb"/>
        <w:ind w:left="360"/>
        <w:rPr>
          <w:rFonts w:asciiTheme="minorHAnsi" w:hAnsiTheme="minorHAnsi" w:cstheme="minorHAnsi"/>
          <w:i/>
          <w:iCs/>
        </w:rPr>
      </w:pPr>
      <w:r w:rsidRPr="0025412B">
        <w:rPr>
          <w:rFonts w:asciiTheme="minorHAnsi" w:hAnsiTheme="minorHAnsi" w:cstheme="minorHAnsi"/>
          <w:i/>
          <w:iCs/>
        </w:rPr>
        <w:t>"There's a true story from World War II that captures this exactly. A Japanese soldier named Hiroo Onoda was stationed on a small island in the Philippines with orders to hold his position and resist at all costs. When Japan surrendered in August 1945, word reached most of the world almost immediately — but Onoda refused to believe it. Leaflets were dropped announcing the war's end; he assumed they were enemy tricks. For twenty-nine years he kept fighting a war that had already been won, hiding in the jungle, convinced the battle was still raging. It wasn't until 1974 that his former commanding officer traveled to the island in person and formally released him from duty. Only then did he lay down his weapon.</w:t>
      </w:r>
    </w:p>
    <w:p w14:paraId="638850F7" w14:textId="727DD544" w:rsidR="00530D49" w:rsidRPr="0025412B" w:rsidRDefault="0025412B" w:rsidP="0025412B">
      <w:pPr>
        <w:pStyle w:val="NormalWeb"/>
        <w:ind w:left="360"/>
        <w:rPr>
          <w:rFonts w:asciiTheme="minorHAnsi" w:hAnsiTheme="minorHAnsi" w:cstheme="minorHAnsi"/>
          <w:i/>
          <w:iCs/>
        </w:rPr>
      </w:pPr>
      <w:r w:rsidRPr="0025412B">
        <w:rPr>
          <w:rFonts w:asciiTheme="minorHAnsi" w:hAnsiTheme="minorHAnsi" w:cstheme="minorHAnsi"/>
          <w:i/>
          <w:iCs/>
        </w:rPr>
        <w:t xml:space="preserve">In the same way, Christ has already defeated the enemy — the decisive battle is finished, won at the cross and the empty tomb. But until he returns to judge and destroy evil once and for all, the enemy wants us living like the outcome is still undecided. </w:t>
      </w:r>
      <w:proofErr w:type="gramStart"/>
      <w:r w:rsidRPr="0025412B">
        <w:rPr>
          <w:rFonts w:asciiTheme="minorHAnsi" w:hAnsiTheme="minorHAnsi" w:cstheme="minorHAnsi"/>
          <w:i/>
          <w:iCs/>
        </w:rPr>
        <w:t>So</w:t>
      </w:r>
      <w:proofErr w:type="gramEnd"/>
      <w:r w:rsidRPr="0025412B">
        <w:rPr>
          <w:rFonts w:asciiTheme="minorHAnsi" w:hAnsiTheme="minorHAnsi" w:cstheme="minorHAnsi"/>
          <w:i/>
          <w:iCs/>
        </w:rPr>
        <w:t xml:space="preserve"> we stand firm, and we fight — not to win a battle that's still in question, but because the truth needs to reach everyone still living like the war isn't over."</w:t>
      </w:r>
    </w:p>
    <w:p w14:paraId="75283CC8" w14:textId="7A548CA7"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Where in your life do you catch yourself fighting for something</w:t>
      </w:r>
      <w:r w:rsidR="0025412B">
        <w:rPr>
          <w:rFonts w:asciiTheme="minorHAnsi" w:hAnsiTheme="minorHAnsi" w:cstheme="minorHAnsi"/>
          <w:sz w:val="24"/>
          <w:szCs w:val="24"/>
        </w:rPr>
        <w:t xml:space="preserve"> </w:t>
      </w:r>
      <w:r w:rsidRPr="00BF5951">
        <w:rPr>
          <w:rFonts w:asciiTheme="minorHAnsi" w:hAnsiTheme="minorHAnsi" w:cstheme="minorHAnsi"/>
          <w:sz w:val="24"/>
          <w:szCs w:val="24"/>
        </w:rPr>
        <w:t>that's actually already settled</w:t>
      </w:r>
      <w:r w:rsidR="0025412B">
        <w:rPr>
          <w:rFonts w:asciiTheme="minorHAnsi" w:hAnsiTheme="minorHAnsi" w:cstheme="minorHAnsi"/>
          <w:sz w:val="24"/>
          <w:szCs w:val="24"/>
        </w:rPr>
        <w:t xml:space="preserve"> – like </w:t>
      </w:r>
      <w:r w:rsidR="0025412B" w:rsidRPr="00BF5951">
        <w:rPr>
          <w:rFonts w:asciiTheme="minorHAnsi" w:hAnsiTheme="minorHAnsi" w:cstheme="minorHAnsi"/>
          <w:sz w:val="24"/>
          <w:szCs w:val="24"/>
        </w:rPr>
        <w:t xml:space="preserve">approval, security, </w:t>
      </w:r>
      <w:r w:rsidR="00FE0D61">
        <w:rPr>
          <w:rFonts w:asciiTheme="minorHAnsi" w:hAnsiTheme="minorHAnsi" w:cstheme="minorHAnsi"/>
          <w:sz w:val="24"/>
          <w:szCs w:val="24"/>
        </w:rPr>
        <w:t xml:space="preserve">identity </w:t>
      </w:r>
      <w:r w:rsidR="0025412B">
        <w:rPr>
          <w:rFonts w:asciiTheme="minorHAnsi" w:hAnsiTheme="minorHAnsi" w:cstheme="minorHAnsi"/>
          <w:sz w:val="24"/>
          <w:szCs w:val="24"/>
        </w:rPr>
        <w:t xml:space="preserve">or </w:t>
      </w:r>
      <w:r w:rsidR="0025412B" w:rsidRPr="00BF5951">
        <w:rPr>
          <w:rFonts w:asciiTheme="minorHAnsi" w:hAnsiTheme="minorHAnsi" w:cstheme="minorHAnsi"/>
          <w:sz w:val="24"/>
          <w:szCs w:val="24"/>
        </w:rPr>
        <w:t>belonging</w:t>
      </w:r>
      <w:r w:rsidRPr="00BF5951">
        <w:rPr>
          <w:rFonts w:asciiTheme="minorHAnsi" w:hAnsiTheme="minorHAnsi" w:cstheme="minorHAnsi"/>
          <w:sz w:val="24"/>
          <w:szCs w:val="24"/>
        </w:rPr>
        <w:t>?</w:t>
      </w:r>
    </w:p>
    <w:p w14:paraId="23B0B7D3" w14:textId="77777777" w:rsidR="00F41C89" w:rsidRPr="00BF5951" w:rsidRDefault="00000000">
      <w:pPr>
        <w:pBdr>
          <w:bottom w:val="single" w:sz="4" w:space="2" w:color="1F3864"/>
        </w:pBdr>
        <w:spacing w:before="260" w:after="100"/>
        <w:rPr>
          <w:rFonts w:asciiTheme="minorHAnsi" w:hAnsiTheme="minorHAnsi" w:cstheme="minorHAnsi"/>
          <w:sz w:val="24"/>
          <w:szCs w:val="24"/>
        </w:rPr>
      </w:pPr>
      <w:r w:rsidRPr="00BF5951">
        <w:rPr>
          <w:rFonts w:asciiTheme="minorHAnsi" w:hAnsiTheme="minorHAnsi" w:cstheme="minorHAnsi"/>
          <w:b/>
          <w:bCs/>
          <w:color w:val="1F3864"/>
          <w:sz w:val="24"/>
          <w:szCs w:val="24"/>
        </w:rPr>
        <w:t>Close</w:t>
      </w:r>
    </w:p>
    <w:p w14:paraId="4D88D42C" w14:textId="4CBF4360" w:rsidR="00F41C89" w:rsidRPr="00BF5951" w:rsidRDefault="0025412B">
      <w:pPr>
        <w:pStyle w:val="ListParagraph"/>
        <w:numPr>
          <w:ilvl w:val="0"/>
          <w:numId w:val="2"/>
        </w:numPr>
        <w:spacing w:after="80"/>
        <w:rPr>
          <w:rFonts w:asciiTheme="minorHAnsi" w:hAnsiTheme="minorHAnsi" w:cstheme="minorHAnsi"/>
          <w:sz w:val="24"/>
          <w:szCs w:val="24"/>
        </w:rPr>
      </w:pPr>
      <w:r>
        <w:rPr>
          <w:rFonts w:asciiTheme="minorHAnsi" w:hAnsiTheme="minorHAnsi" w:cstheme="minorHAnsi"/>
          <w:sz w:val="24"/>
          <w:szCs w:val="24"/>
        </w:rPr>
        <w:t>What’s one thing that stuck out to you in today’s Bible study that you want to hang on to?</w:t>
      </w:r>
    </w:p>
    <w:p w14:paraId="6428DA81" w14:textId="77777777" w:rsidR="00F41C89" w:rsidRPr="00BF5951" w:rsidRDefault="00000000">
      <w:pPr>
        <w:pStyle w:val="ListParagraph"/>
        <w:numPr>
          <w:ilvl w:val="0"/>
          <w:numId w:val="2"/>
        </w:numPr>
        <w:spacing w:after="80"/>
        <w:rPr>
          <w:rFonts w:asciiTheme="minorHAnsi" w:hAnsiTheme="minorHAnsi" w:cstheme="minorHAnsi"/>
          <w:sz w:val="24"/>
          <w:szCs w:val="24"/>
        </w:rPr>
      </w:pPr>
      <w:r w:rsidRPr="00BF5951">
        <w:rPr>
          <w:rFonts w:asciiTheme="minorHAnsi" w:hAnsiTheme="minorHAnsi" w:cstheme="minorHAnsi"/>
          <w:sz w:val="24"/>
          <w:szCs w:val="24"/>
        </w:rPr>
        <w:t>Close in prayer — thank God for what's already secured in Christ, and ask for strength to stand firm in it this week.</w:t>
      </w:r>
    </w:p>
    <w:sectPr w:rsidR="00F41C89" w:rsidRPr="00BF5951">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0BC3"/>
    <w:multiLevelType w:val="hybridMultilevel"/>
    <w:tmpl w:val="EB525FFC"/>
    <w:lvl w:ilvl="0" w:tplc="E6167178">
      <w:start w:val="1"/>
      <w:numFmt w:val="bullet"/>
      <w:lvlText w:val="●"/>
      <w:lvlJc w:val="left"/>
      <w:pPr>
        <w:ind w:left="720" w:hanging="360"/>
      </w:pPr>
    </w:lvl>
    <w:lvl w:ilvl="1" w:tplc="82EE85CA">
      <w:start w:val="1"/>
      <w:numFmt w:val="bullet"/>
      <w:lvlText w:val="○"/>
      <w:lvlJc w:val="left"/>
      <w:pPr>
        <w:ind w:left="1440" w:hanging="360"/>
      </w:pPr>
    </w:lvl>
    <w:lvl w:ilvl="2" w:tplc="34A28FB0">
      <w:start w:val="1"/>
      <w:numFmt w:val="bullet"/>
      <w:lvlText w:val="■"/>
      <w:lvlJc w:val="left"/>
      <w:pPr>
        <w:ind w:left="2160" w:hanging="360"/>
      </w:pPr>
    </w:lvl>
    <w:lvl w:ilvl="3" w:tplc="DAF6A4AA">
      <w:start w:val="1"/>
      <w:numFmt w:val="bullet"/>
      <w:lvlText w:val="●"/>
      <w:lvlJc w:val="left"/>
      <w:pPr>
        <w:ind w:left="2880" w:hanging="360"/>
      </w:pPr>
    </w:lvl>
    <w:lvl w:ilvl="4" w:tplc="9EB89D88">
      <w:start w:val="1"/>
      <w:numFmt w:val="bullet"/>
      <w:lvlText w:val="○"/>
      <w:lvlJc w:val="left"/>
      <w:pPr>
        <w:ind w:left="3600" w:hanging="360"/>
      </w:pPr>
    </w:lvl>
    <w:lvl w:ilvl="5" w:tplc="DDD84888">
      <w:start w:val="1"/>
      <w:numFmt w:val="bullet"/>
      <w:lvlText w:val="■"/>
      <w:lvlJc w:val="left"/>
      <w:pPr>
        <w:ind w:left="4320" w:hanging="360"/>
      </w:pPr>
    </w:lvl>
    <w:lvl w:ilvl="6" w:tplc="19121A1E">
      <w:start w:val="1"/>
      <w:numFmt w:val="bullet"/>
      <w:lvlText w:val="●"/>
      <w:lvlJc w:val="left"/>
      <w:pPr>
        <w:ind w:left="5040" w:hanging="360"/>
      </w:pPr>
    </w:lvl>
    <w:lvl w:ilvl="7" w:tplc="59C69E08">
      <w:start w:val="1"/>
      <w:numFmt w:val="bullet"/>
      <w:lvlText w:val="●"/>
      <w:lvlJc w:val="left"/>
      <w:pPr>
        <w:ind w:left="5760" w:hanging="360"/>
      </w:pPr>
    </w:lvl>
    <w:lvl w:ilvl="8" w:tplc="32E85B7C">
      <w:start w:val="1"/>
      <w:numFmt w:val="bullet"/>
      <w:lvlText w:val="●"/>
      <w:lvlJc w:val="left"/>
      <w:pPr>
        <w:ind w:left="6480" w:hanging="360"/>
      </w:pPr>
    </w:lvl>
  </w:abstractNum>
  <w:abstractNum w:abstractNumId="1" w15:restartNumberingAfterBreak="0">
    <w:nsid w:val="0F555961"/>
    <w:multiLevelType w:val="hybridMultilevel"/>
    <w:tmpl w:val="6E20615A"/>
    <w:lvl w:ilvl="0" w:tplc="3A5AD65C">
      <w:start w:val="1"/>
      <w:numFmt w:val="bullet"/>
      <w:lvlText w:val="•"/>
      <w:lvlJc w:val="left"/>
      <w:pPr>
        <w:ind w:left="360" w:hanging="260"/>
      </w:pPr>
    </w:lvl>
    <w:lvl w:ilvl="1" w:tplc="2A6A8A9E">
      <w:numFmt w:val="decimal"/>
      <w:lvlText w:val=""/>
      <w:lvlJc w:val="left"/>
    </w:lvl>
    <w:lvl w:ilvl="2" w:tplc="3DF0AAD4">
      <w:numFmt w:val="decimal"/>
      <w:lvlText w:val=""/>
      <w:lvlJc w:val="left"/>
    </w:lvl>
    <w:lvl w:ilvl="3" w:tplc="F656CA38">
      <w:numFmt w:val="decimal"/>
      <w:lvlText w:val=""/>
      <w:lvlJc w:val="left"/>
    </w:lvl>
    <w:lvl w:ilvl="4" w:tplc="44144114">
      <w:numFmt w:val="decimal"/>
      <w:lvlText w:val=""/>
      <w:lvlJc w:val="left"/>
    </w:lvl>
    <w:lvl w:ilvl="5" w:tplc="1E366FBA">
      <w:numFmt w:val="decimal"/>
      <w:lvlText w:val=""/>
      <w:lvlJc w:val="left"/>
    </w:lvl>
    <w:lvl w:ilvl="6" w:tplc="B940401E">
      <w:numFmt w:val="decimal"/>
      <w:lvlText w:val=""/>
      <w:lvlJc w:val="left"/>
    </w:lvl>
    <w:lvl w:ilvl="7" w:tplc="32F66D6A">
      <w:numFmt w:val="decimal"/>
      <w:lvlText w:val=""/>
      <w:lvlJc w:val="left"/>
    </w:lvl>
    <w:lvl w:ilvl="8" w:tplc="F7D42744">
      <w:numFmt w:val="decimal"/>
      <w:lvlText w:val=""/>
      <w:lvlJc w:val="left"/>
    </w:lvl>
  </w:abstractNum>
  <w:abstractNum w:abstractNumId="2" w15:restartNumberingAfterBreak="0">
    <w:nsid w:val="421304FC"/>
    <w:multiLevelType w:val="hybridMultilevel"/>
    <w:tmpl w:val="B608CB56"/>
    <w:lvl w:ilvl="0" w:tplc="162AA8F2">
      <w:start w:val="1"/>
      <w:numFmt w:val="bullet"/>
      <w:lvlText w:val="•"/>
      <w:lvlJc w:val="left"/>
      <w:pPr>
        <w:ind w:left="360" w:hanging="260"/>
      </w:pPr>
    </w:lvl>
    <w:lvl w:ilvl="1" w:tplc="C53E71B4">
      <w:numFmt w:val="decimal"/>
      <w:lvlText w:val=""/>
      <w:lvlJc w:val="left"/>
    </w:lvl>
    <w:lvl w:ilvl="2" w:tplc="8A1CD340">
      <w:numFmt w:val="decimal"/>
      <w:lvlText w:val=""/>
      <w:lvlJc w:val="left"/>
    </w:lvl>
    <w:lvl w:ilvl="3" w:tplc="F75ACF1E">
      <w:numFmt w:val="decimal"/>
      <w:lvlText w:val=""/>
      <w:lvlJc w:val="left"/>
    </w:lvl>
    <w:lvl w:ilvl="4" w:tplc="42D67922">
      <w:numFmt w:val="decimal"/>
      <w:lvlText w:val=""/>
      <w:lvlJc w:val="left"/>
    </w:lvl>
    <w:lvl w:ilvl="5" w:tplc="A1281260">
      <w:numFmt w:val="decimal"/>
      <w:lvlText w:val=""/>
      <w:lvlJc w:val="left"/>
    </w:lvl>
    <w:lvl w:ilvl="6" w:tplc="50E8539E">
      <w:numFmt w:val="decimal"/>
      <w:lvlText w:val=""/>
      <w:lvlJc w:val="left"/>
    </w:lvl>
    <w:lvl w:ilvl="7" w:tplc="2480AC36">
      <w:numFmt w:val="decimal"/>
      <w:lvlText w:val=""/>
      <w:lvlJc w:val="left"/>
    </w:lvl>
    <w:lvl w:ilvl="8" w:tplc="43A6AC4C">
      <w:numFmt w:val="decimal"/>
      <w:lvlText w:val=""/>
      <w:lvlJc w:val="left"/>
    </w:lvl>
  </w:abstractNum>
  <w:num w:numId="1" w16cid:durableId="1293562863">
    <w:abstractNumId w:val="0"/>
    <w:lvlOverride w:ilvl="0">
      <w:startOverride w:val="1"/>
    </w:lvlOverride>
  </w:num>
  <w:num w:numId="2" w16cid:durableId="1308826199">
    <w:abstractNumId w:val="2"/>
    <w:lvlOverride w:ilvl="0">
      <w:startOverride w:val="1"/>
    </w:lvlOverride>
  </w:num>
  <w:num w:numId="3" w16cid:durableId="17537757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C89"/>
    <w:rsid w:val="000078C1"/>
    <w:rsid w:val="0025412B"/>
    <w:rsid w:val="00475CF6"/>
    <w:rsid w:val="00530D49"/>
    <w:rsid w:val="0056266A"/>
    <w:rsid w:val="00583241"/>
    <w:rsid w:val="00780557"/>
    <w:rsid w:val="00BF5951"/>
    <w:rsid w:val="00E670D8"/>
    <w:rsid w:val="00E8705C"/>
    <w:rsid w:val="00F41C89"/>
    <w:rsid w:val="00FE0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D6EFC"/>
  <w15:docId w15:val="{B02AA42A-7E3E-4EEA-880C-2F3720483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5412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3</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Kelly Weightman</cp:lastModifiedBy>
  <cp:revision>12</cp:revision>
  <dcterms:created xsi:type="dcterms:W3CDTF">2026-09-02T17:07:00Z</dcterms:created>
  <dcterms:modified xsi:type="dcterms:W3CDTF">2026-09-03T20:55:00Z</dcterms:modified>
</cp:coreProperties>
</file>