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C01" w:rsidRDefault="00930E62" w:rsidP="00930E62">
      <w:pPr>
        <w:jc w:val="center"/>
      </w:pPr>
      <w:bookmarkStart w:id="0" w:name="_Hlk5875033"/>
      <w:r>
        <w:t>Instructions for /da/ Experiment</w:t>
      </w:r>
    </w:p>
    <w:p w:rsidR="00930E62" w:rsidRDefault="00930E62" w:rsidP="00930E62">
      <w:pPr>
        <w:spacing w:line="240" w:lineRule="auto"/>
        <w:contextualSpacing/>
      </w:pPr>
      <w:proofErr w:type="spellStart"/>
      <w:r>
        <w:t>subjID</w:t>
      </w:r>
      <w:proofErr w:type="spellEnd"/>
      <w:r>
        <w:t>: subject number</w:t>
      </w:r>
      <w:r w:rsidR="001147CD">
        <w:t xml:space="preserve"> (e.g., “s1” for subject 1)</w:t>
      </w:r>
    </w:p>
    <w:p w:rsidR="00930E62" w:rsidRDefault="00930E62" w:rsidP="00930E62">
      <w:pPr>
        <w:spacing w:line="240" w:lineRule="auto"/>
        <w:contextualSpacing/>
      </w:pPr>
      <w:proofErr w:type="spellStart"/>
      <w:r>
        <w:t>uniID</w:t>
      </w:r>
      <w:proofErr w:type="spellEnd"/>
      <w:r>
        <w:t>: University ID (e.g., “umn” for University of Minnesota or “</w:t>
      </w:r>
      <w:proofErr w:type="spellStart"/>
      <w:r>
        <w:t>bu</w:t>
      </w:r>
      <w:proofErr w:type="spellEnd"/>
      <w:r>
        <w:t>” for Boston University”)</w:t>
      </w:r>
    </w:p>
    <w:p w:rsidR="00930E62" w:rsidRDefault="00930E62" w:rsidP="00930E62"/>
    <w:p w:rsidR="00EF46A1" w:rsidRDefault="00EF46A1" w:rsidP="00EF46A1">
      <w:pPr>
        <w:pStyle w:val="ListParagraph"/>
        <w:numPr>
          <w:ilvl w:val="0"/>
          <w:numId w:val="2"/>
        </w:numPr>
      </w:pPr>
      <w:r>
        <w:t xml:space="preserve">Prepare the electrodes, cap, etc. before the participant arrives. </w:t>
      </w:r>
    </w:p>
    <w:p w:rsidR="00BA6F1C" w:rsidRDefault="00EF46A1" w:rsidP="00EF46A1">
      <w:pPr>
        <w:pStyle w:val="ListParagraph"/>
        <w:numPr>
          <w:ilvl w:val="0"/>
          <w:numId w:val="2"/>
        </w:numPr>
      </w:pPr>
      <w:r>
        <w:t>If you must manually set your sampling rate, make sure it is set to 16.384 kHz (or 25 kHz at UR).</w:t>
      </w:r>
    </w:p>
    <w:p w:rsidR="00BA6F1C" w:rsidRDefault="00BA6F1C" w:rsidP="00EF46A1">
      <w:pPr>
        <w:pStyle w:val="ListParagraph"/>
        <w:numPr>
          <w:ilvl w:val="0"/>
          <w:numId w:val="2"/>
        </w:numPr>
      </w:pPr>
      <w:r>
        <w:t xml:space="preserve">Instruct the participant that they will be presented with sounds through the insert earphones while watching a silent show/movie with subtitles. Remind them that they must remain as still as possible and avoid moving during the presentation of the sounds, as movement will interfere with the measurement. Ask the participant which show/movie they would like to watch. Encourage them to pick something that will not make them laugh, as laughter creates a lot of </w:t>
      </w:r>
      <w:r w:rsidR="00BC3927">
        <w:t>movement artifacts</w:t>
      </w:r>
      <w:r>
        <w:t>. Planet Earth, for example, or any other nature show, is usually a good choice. The show/movie should be interesting enough for the participant that they stay awake, as we do not want them to sleep during the experiment.</w:t>
      </w:r>
    </w:p>
    <w:p w:rsidR="00BA6F1C" w:rsidRDefault="00BA6F1C" w:rsidP="00EF46A1">
      <w:pPr>
        <w:pStyle w:val="ListParagraph"/>
        <w:numPr>
          <w:ilvl w:val="0"/>
          <w:numId w:val="2"/>
        </w:numPr>
      </w:pPr>
      <w:r>
        <w:t>Ensure that the participant’s cell phone is not in the booth before you begin.</w:t>
      </w:r>
    </w:p>
    <w:p w:rsidR="001147CD" w:rsidRDefault="00BA6F1C" w:rsidP="00EF46A1">
      <w:pPr>
        <w:pStyle w:val="ListParagraph"/>
        <w:numPr>
          <w:ilvl w:val="0"/>
          <w:numId w:val="2"/>
        </w:numPr>
      </w:pPr>
      <w:r>
        <w:t>Name your participant’s file using the following format: “</w:t>
      </w:r>
      <w:proofErr w:type="spellStart"/>
      <w:r>
        <w:t>da_subjID_uniID</w:t>
      </w:r>
      <w:r w:rsidR="00880A3C">
        <w:t>.bdf</w:t>
      </w:r>
      <w:proofErr w:type="spellEnd"/>
      <w:r w:rsidR="00880A3C">
        <w:t xml:space="preserve">”. If you plan to save your data in multiple files (e.g., for the two separate blocks), please differentiate the blocks by indicating the block or file number after the </w:t>
      </w:r>
      <w:proofErr w:type="spellStart"/>
      <w:r w:rsidR="00880A3C">
        <w:t>uniID</w:t>
      </w:r>
      <w:proofErr w:type="spellEnd"/>
      <w:r w:rsidR="00880A3C">
        <w:t xml:space="preserve"> (e.g., da_subjID_uniID_b1.bdf)</w:t>
      </w:r>
      <w:r w:rsidR="001147CD">
        <w:t xml:space="preserve">; slightly different formatting for the file/block number is okay, </w:t>
      </w:r>
      <w:proofErr w:type="gramStart"/>
      <w:r w:rsidR="001147CD">
        <w:t>as long as</w:t>
      </w:r>
      <w:proofErr w:type="gramEnd"/>
      <w:r w:rsidR="001147CD">
        <w:t xml:space="preserve"> you are consistent across subjects</w:t>
      </w:r>
      <w:r w:rsidR="00880A3C">
        <w:t>.</w:t>
      </w:r>
    </w:p>
    <w:p w:rsidR="001147CD" w:rsidRDefault="001147CD" w:rsidP="00EF46A1">
      <w:pPr>
        <w:pStyle w:val="ListParagraph"/>
        <w:numPr>
          <w:ilvl w:val="0"/>
          <w:numId w:val="2"/>
        </w:numPr>
      </w:pPr>
      <w:r>
        <w:t xml:space="preserve">Before you begin the experiment, ensure that the </w:t>
      </w:r>
      <w:r w:rsidR="00BD59FC">
        <w:t>voltage</w:t>
      </w:r>
      <w:r>
        <w:t xml:space="preserve"> offsets are &lt; </w:t>
      </w:r>
      <w:r>
        <w:rPr>
          <w:rFonts w:cstheme="minorHAnsi"/>
        </w:rPr>
        <w:t>±</w:t>
      </w:r>
      <w:r>
        <w:t>30 mV</w:t>
      </w:r>
      <w:r w:rsidR="00BD59FC">
        <w:t xml:space="preserve"> (for sites with BioSemi)</w:t>
      </w:r>
      <w:bookmarkStart w:id="1" w:name="_GoBack"/>
      <w:bookmarkEnd w:id="1"/>
      <w:r>
        <w:t xml:space="preserve">. </w:t>
      </w:r>
    </w:p>
    <w:p w:rsidR="00182FAB" w:rsidRDefault="00182FAB" w:rsidP="00EF46A1">
      <w:pPr>
        <w:pStyle w:val="ListParagraph"/>
        <w:numPr>
          <w:ilvl w:val="0"/>
          <w:numId w:val="2"/>
        </w:numPr>
      </w:pPr>
      <w:r>
        <w:t>Once you are ready, run the first block of 3000 trials.</w:t>
      </w:r>
    </w:p>
    <w:p w:rsidR="00EF46A1" w:rsidRDefault="00182FAB" w:rsidP="00EF46A1">
      <w:pPr>
        <w:pStyle w:val="ListParagraph"/>
        <w:numPr>
          <w:ilvl w:val="0"/>
          <w:numId w:val="2"/>
        </w:numPr>
      </w:pPr>
      <w:r>
        <w:t xml:space="preserve">Enter the subject information in the “EEG_da_Log.xls”. </w:t>
      </w:r>
      <w:r w:rsidR="001147CD">
        <w:t xml:space="preserve">While running the experiment, keep a log of any issues that come up during the experiment, such as needing to restart a block or finding a bad channel. </w:t>
      </w:r>
      <w:r w:rsidR="00EF46A1">
        <w:t xml:space="preserve"> </w:t>
      </w:r>
    </w:p>
    <w:p w:rsidR="00182FAB" w:rsidRDefault="00182FAB" w:rsidP="00EF46A1">
      <w:pPr>
        <w:pStyle w:val="ListParagraph"/>
        <w:numPr>
          <w:ilvl w:val="0"/>
          <w:numId w:val="2"/>
        </w:numPr>
      </w:pPr>
      <w:r>
        <w:t>After the first block of trials, check on the subject. Once the subject is still, start the next block of 3000 trials.</w:t>
      </w:r>
    </w:p>
    <w:p w:rsidR="00182FAB" w:rsidRPr="00930E62" w:rsidRDefault="00182FAB" w:rsidP="00EF46A1">
      <w:pPr>
        <w:pStyle w:val="ListParagraph"/>
        <w:numPr>
          <w:ilvl w:val="0"/>
          <w:numId w:val="2"/>
        </w:numPr>
      </w:pPr>
      <w:r>
        <w:t>Log the subject information for block 2 in the “EEG_da_Log.xls” spreadsheet.</w:t>
      </w:r>
      <w:bookmarkEnd w:id="0"/>
    </w:p>
    <w:sectPr w:rsidR="00182FAB" w:rsidRPr="00930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B5379"/>
    <w:multiLevelType w:val="hybridMultilevel"/>
    <w:tmpl w:val="0EB8F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52CAA"/>
    <w:multiLevelType w:val="hybridMultilevel"/>
    <w:tmpl w:val="C5AE4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62"/>
    <w:rsid w:val="001147CD"/>
    <w:rsid w:val="00182FAB"/>
    <w:rsid w:val="00335EFA"/>
    <w:rsid w:val="00546D6E"/>
    <w:rsid w:val="00880A3C"/>
    <w:rsid w:val="00930E62"/>
    <w:rsid w:val="00A1586F"/>
    <w:rsid w:val="00BA6F1C"/>
    <w:rsid w:val="00BC3927"/>
    <w:rsid w:val="00BD59FC"/>
    <w:rsid w:val="00C20118"/>
    <w:rsid w:val="00CC7B7E"/>
    <w:rsid w:val="00D97C01"/>
    <w:rsid w:val="00EF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DBEF"/>
  <w15:chartTrackingRefBased/>
  <w15:docId w15:val="{03CE6B5D-0C2E-4394-BD7D-8C1F4DB9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Whiteford</dc:creator>
  <cp:keywords/>
  <dc:description/>
  <cp:lastModifiedBy>Kelly Whiteford</cp:lastModifiedBy>
  <cp:revision>5</cp:revision>
  <dcterms:created xsi:type="dcterms:W3CDTF">2019-04-11T13:02:00Z</dcterms:created>
  <dcterms:modified xsi:type="dcterms:W3CDTF">2019-04-11T16:49:00Z</dcterms:modified>
</cp:coreProperties>
</file>