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BACBBE" w14:textId="77777777" w:rsidR="006A6CB6" w:rsidRDefault="006A6CB6" w:rsidP="006A6CB6">
      <w:pPr>
        <w:jc w:val="center"/>
      </w:pPr>
      <w:r>
        <w:t xml:space="preserve">Instructions for </w:t>
      </w:r>
      <w:proofErr w:type="spellStart"/>
      <w:r>
        <w:t>NonSpeechInfo</w:t>
      </w:r>
      <w:proofErr w:type="spellEnd"/>
    </w:p>
    <w:p w14:paraId="5226FC6F" w14:textId="77777777" w:rsidR="006A6CB6" w:rsidRDefault="006A6CB6" w:rsidP="006A6CB6">
      <w:pPr>
        <w:spacing w:line="240" w:lineRule="auto"/>
        <w:contextualSpacing/>
      </w:pPr>
      <w:proofErr w:type="spellStart"/>
      <w:proofErr w:type="gramStart"/>
      <w:r>
        <w:t>subjID</w:t>
      </w:r>
      <w:proofErr w:type="spellEnd"/>
      <w:proofErr w:type="gramEnd"/>
      <w:r>
        <w:t>: subject number</w:t>
      </w:r>
    </w:p>
    <w:p w14:paraId="3CAF01F2" w14:textId="77777777" w:rsidR="006A6CB6" w:rsidRDefault="006A6CB6" w:rsidP="006A6CB6">
      <w:pPr>
        <w:spacing w:line="240" w:lineRule="auto"/>
        <w:contextualSpacing/>
      </w:pPr>
      <w:proofErr w:type="spellStart"/>
      <w:proofErr w:type="gramStart"/>
      <w:r>
        <w:t>uniID</w:t>
      </w:r>
      <w:proofErr w:type="spellEnd"/>
      <w:proofErr w:type="gramEnd"/>
      <w:r>
        <w:t>: University ID (e.g., “</w:t>
      </w:r>
      <w:proofErr w:type="spellStart"/>
      <w:r>
        <w:t>umn</w:t>
      </w:r>
      <w:proofErr w:type="spellEnd"/>
      <w:r>
        <w:t>” for University of Minnesota or “</w:t>
      </w:r>
      <w:proofErr w:type="spellStart"/>
      <w:r>
        <w:t>bu</w:t>
      </w:r>
      <w:proofErr w:type="spellEnd"/>
      <w:r>
        <w:t>” for Boston University”)</w:t>
      </w:r>
    </w:p>
    <w:p w14:paraId="20EA6FAA" w14:textId="77777777" w:rsidR="006A6CB6" w:rsidRDefault="006A6CB6" w:rsidP="006A6CB6">
      <w:pPr>
        <w:spacing w:line="240" w:lineRule="auto"/>
        <w:contextualSpacing/>
      </w:pPr>
      <w:r>
        <w:t xml:space="preserve">All inputs to </w:t>
      </w:r>
      <w:proofErr w:type="spellStart"/>
      <w:r>
        <w:t>afc_main</w:t>
      </w:r>
      <w:proofErr w:type="spellEnd"/>
      <w:r>
        <w:t xml:space="preserve"> must be strings.</w:t>
      </w:r>
    </w:p>
    <w:p w14:paraId="5CCAA2ED" w14:textId="77777777" w:rsidR="006A6CB6" w:rsidRDefault="006A6CB6" w:rsidP="006A6CB6">
      <w:pPr>
        <w:pStyle w:val="ListParagraph"/>
        <w:numPr>
          <w:ilvl w:val="0"/>
          <w:numId w:val="1"/>
        </w:numPr>
        <w:spacing w:line="240" w:lineRule="auto"/>
      </w:pPr>
      <w:r>
        <w:t xml:space="preserve">Type in the </w:t>
      </w:r>
      <w:proofErr w:type="spellStart"/>
      <w:r>
        <w:t>Matlab</w:t>
      </w:r>
      <w:proofErr w:type="spellEnd"/>
      <w:r>
        <w:t xml:space="preserve"> command window: </w:t>
      </w:r>
      <w:proofErr w:type="spellStart"/>
      <w:r>
        <w:t>afc_main</w:t>
      </w:r>
      <w:proofErr w:type="spellEnd"/>
      <w:r>
        <w:t>('MBSMBD','</w:t>
      </w:r>
      <w:proofErr w:type="spellStart"/>
      <w:r>
        <w:t>subjID</w:t>
      </w:r>
      <w:proofErr w:type="spellEnd"/>
      <w:r w:rsidRPr="00334953">
        <w:t>','</w:t>
      </w:r>
      <w:proofErr w:type="spellStart"/>
      <w:r>
        <w:t>uniID</w:t>
      </w:r>
      <w:proofErr w:type="spellEnd"/>
      <w:r>
        <w:t>’</w:t>
      </w:r>
      <w:r w:rsidRPr="00334953">
        <w:t>)</w:t>
      </w:r>
    </w:p>
    <w:p w14:paraId="64D93397" w14:textId="77777777" w:rsidR="006A6CB6" w:rsidRDefault="006A6CB6" w:rsidP="006A6CB6">
      <w:pPr>
        <w:pStyle w:val="ListParagraph"/>
        <w:numPr>
          <w:ilvl w:val="0"/>
          <w:numId w:val="1"/>
        </w:numPr>
        <w:spacing w:line="240" w:lineRule="auto"/>
      </w:pPr>
      <w:r>
        <w:t>Read the following instructions to the subject:</w:t>
      </w:r>
    </w:p>
    <w:p w14:paraId="7B9D0B5B" w14:textId="21E57F4C" w:rsidR="006A6CB6" w:rsidRDefault="006A6CB6" w:rsidP="006A6CB6">
      <w:pPr>
        <w:spacing w:line="240" w:lineRule="auto"/>
        <w:ind w:left="720"/>
      </w:pPr>
      <w:r>
        <w:t>“</w:t>
      </w:r>
      <w:r w:rsidR="00D47829">
        <w:t xml:space="preserve">In this task, you will hear two </w:t>
      </w:r>
      <w:r w:rsidR="00D22D0F">
        <w:t>sets</w:t>
      </w:r>
      <w:r w:rsidR="00D47829">
        <w:t xml:space="preserve"> of tones, one at a time. </w:t>
      </w:r>
      <w:r w:rsidR="0083144F">
        <w:t>Y</w:t>
      </w:r>
      <w:r>
        <w:t xml:space="preserve">our task is to determine which </w:t>
      </w:r>
      <w:r w:rsidR="00D47829">
        <w:t>se</w:t>
      </w:r>
      <w:r w:rsidR="00D22D0F">
        <w:t xml:space="preserve">t </w:t>
      </w:r>
      <w:r w:rsidR="00D47829">
        <w:t>of tones</w:t>
      </w:r>
      <w:r>
        <w:t xml:space="preserve"> contains the</w:t>
      </w:r>
      <w:r w:rsidR="008529BF">
        <w:t xml:space="preserve"> repeating</w:t>
      </w:r>
      <w:r>
        <w:t xml:space="preserve"> </w:t>
      </w:r>
      <w:r w:rsidR="00D47829">
        <w:t xml:space="preserve">target </w:t>
      </w:r>
      <w:r w:rsidR="008529BF">
        <w:t>pitch</w:t>
      </w:r>
      <w:r w:rsidR="0083144F">
        <w:t xml:space="preserve">. The target </w:t>
      </w:r>
      <w:r w:rsidR="008529BF">
        <w:t>pitch</w:t>
      </w:r>
      <w:r w:rsidR="0083144F">
        <w:t xml:space="preserve"> will sound </w:t>
      </w:r>
      <w:r w:rsidR="008529BF">
        <w:t xml:space="preserve">just </w:t>
      </w:r>
      <w:r w:rsidR="0083144F">
        <w:t xml:space="preserve">like the tones you heard in the previous task, except there will also be distracting masker tones present. You should try to only listen for the target </w:t>
      </w:r>
      <w:r w:rsidR="008529BF">
        <w:t>pitch</w:t>
      </w:r>
      <w:r w:rsidR="0083144F">
        <w:t xml:space="preserve"> and ignore the masker tones. Click the button on the screen corresponding to the </w:t>
      </w:r>
      <w:r w:rsidR="00D47829">
        <w:t>s</w:t>
      </w:r>
      <w:r w:rsidR="00D22D0F">
        <w:t>et</w:t>
      </w:r>
      <w:r w:rsidR="0083144F">
        <w:t xml:space="preserve"> in which you heard the target tone </w:t>
      </w:r>
      <w:r w:rsidR="00B06ADE">
        <w:t>pitch</w:t>
      </w:r>
      <w:r w:rsidR="0083144F">
        <w:t>.”</w:t>
      </w:r>
    </w:p>
    <w:p w14:paraId="52C9AAA7" w14:textId="77777777" w:rsidR="006A6CB6" w:rsidRDefault="0083144F" w:rsidP="006A6CB6">
      <w:pPr>
        <w:spacing w:line="240" w:lineRule="auto"/>
        <w:ind w:left="720"/>
      </w:pPr>
      <w:r>
        <w:t>“Each run takes a couple of minutes</w:t>
      </w:r>
      <w:r w:rsidR="006A6CB6">
        <w:t xml:space="preserve">. There will be </w:t>
      </w:r>
      <w:r>
        <w:t>4</w:t>
      </w:r>
      <w:r w:rsidR="006A6CB6">
        <w:t xml:space="preserve"> runs in total, and it will take about </w:t>
      </w:r>
      <w:r>
        <w:t>8-10 minutes to complete all 4 runs</w:t>
      </w:r>
      <w:r w:rsidR="006A6CB6">
        <w:t>. Do you have any questions?”</w:t>
      </w:r>
    </w:p>
    <w:p w14:paraId="1DA4A79B" w14:textId="77777777" w:rsidR="006A6CB6" w:rsidRDefault="006A6CB6" w:rsidP="006A6CB6">
      <w:pPr>
        <w:spacing w:line="240" w:lineRule="auto"/>
      </w:pPr>
      <w:r>
        <w:t>The results are stored in the “Output” folder.  The first column is the frequency, the second column is the threshold, and the last column is the standard deviation. Each row corresponds to a run.</w:t>
      </w:r>
    </w:p>
    <w:p w14:paraId="50BE9E1B" w14:textId="77777777" w:rsidR="006A6CB6" w:rsidRDefault="006A6CB6" w:rsidP="006A6CB6"/>
    <w:p w14:paraId="3BC43F83" w14:textId="77777777" w:rsidR="000B1B93" w:rsidRDefault="006F3BC8">
      <w:bookmarkStart w:id="0" w:name="_GoBack"/>
      <w:bookmarkEnd w:id="0"/>
    </w:p>
    <w:sectPr w:rsidR="000B1B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4412BA"/>
    <w:multiLevelType w:val="hybridMultilevel"/>
    <w:tmpl w:val="E26830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CB6"/>
    <w:rsid w:val="00041C64"/>
    <w:rsid w:val="001D04C3"/>
    <w:rsid w:val="006A6CB6"/>
    <w:rsid w:val="006F3BC8"/>
    <w:rsid w:val="0083144F"/>
    <w:rsid w:val="008529BF"/>
    <w:rsid w:val="00B06ADE"/>
    <w:rsid w:val="00CA2D6A"/>
    <w:rsid w:val="00D22D0F"/>
    <w:rsid w:val="00D47829"/>
    <w:rsid w:val="00E96155"/>
    <w:rsid w:val="00F91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87DED"/>
  <w15:chartTrackingRefBased/>
  <w15:docId w15:val="{21A219B4-CFDA-4163-B19A-C7605A670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6C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C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168</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 Whiteford</dc:creator>
  <cp:keywords/>
  <dc:description/>
  <cp:lastModifiedBy>Kelly L Whiteford</cp:lastModifiedBy>
  <cp:revision>7</cp:revision>
  <dcterms:created xsi:type="dcterms:W3CDTF">2018-09-14T20:26:00Z</dcterms:created>
  <dcterms:modified xsi:type="dcterms:W3CDTF">2019-07-26T21:17:00Z</dcterms:modified>
</cp:coreProperties>
</file>