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239F" w14:textId="63A01544" w:rsidR="00947197" w:rsidRDefault="00027770" w:rsidP="00947197">
      <w:pPr>
        <w:jc w:val="center"/>
        <w:rPr>
          <w:sz w:val="72"/>
          <w:szCs w:val="72"/>
        </w:rPr>
      </w:pPr>
      <w:r w:rsidRPr="00027770">
        <w:rPr>
          <w:sz w:val="72"/>
          <w:szCs w:val="72"/>
        </w:rPr>
        <w:t>BİL401</w:t>
      </w:r>
    </w:p>
    <w:p w14:paraId="3B1D9C90" w14:textId="7632B618" w:rsidR="00027770" w:rsidRDefault="00947197" w:rsidP="0002777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651487">
        <w:rPr>
          <w:sz w:val="40"/>
          <w:szCs w:val="40"/>
        </w:rPr>
        <w:t>Proposal</w:t>
      </w:r>
      <w:r w:rsidR="00027770">
        <w:rPr>
          <w:sz w:val="40"/>
          <w:szCs w:val="40"/>
        </w:rPr>
        <w:t xml:space="preserve"> Report</w:t>
      </w:r>
    </w:p>
    <w:p w14:paraId="4EC8F645" w14:textId="77777777" w:rsidR="00027770" w:rsidRDefault="00027770" w:rsidP="00027770">
      <w:pPr>
        <w:jc w:val="center"/>
        <w:rPr>
          <w:sz w:val="40"/>
          <w:szCs w:val="40"/>
        </w:rPr>
      </w:pPr>
    </w:p>
    <w:p w14:paraId="6656B6EF" w14:textId="5B94D836" w:rsidR="00027770" w:rsidRDefault="00027770" w:rsidP="00027770">
      <w:pPr>
        <w:jc w:val="center"/>
        <w:rPr>
          <w:sz w:val="40"/>
          <w:szCs w:val="40"/>
        </w:rPr>
      </w:pPr>
    </w:p>
    <w:p w14:paraId="0142BA44" w14:textId="77777777" w:rsidR="00027770" w:rsidRDefault="00027770" w:rsidP="00027770">
      <w:pPr>
        <w:jc w:val="center"/>
        <w:rPr>
          <w:sz w:val="40"/>
          <w:szCs w:val="40"/>
        </w:rPr>
      </w:pPr>
    </w:p>
    <w:p w14:paraId="5E689A97" w14:textId="77777777" w:rsidR="00027770" w:rsidRDefault="00027770" w:rsidP="00027770">
      <w:pPr>
        <w:jc w:val="center"/>
        <w:rPr>
          <w:sz w:val="40"/>
          <w:szCs w:val="40"/>
        </w:rPr>
      </w:pPr>
    </w:p>
    <w:p w14:paraId="7D891CD9" w14:textId="77777777" w:rsidR="00027770" w:rsidRDefault="00027770" w:rsidP="00027770">
      <w:pPr>
        <w:jc w:val="center"/>
        <w:rPr>
          <w:sz w:val="40"/>
          <w:szCs w:val="40"/>
        </w:rPr>
      </w:pPr>
    </w:p>
    <w:p w14:paraId="274E4A04" w14:textId="141CC65F" w:rsidR="00027770" w:rsidRDefault="00027770" w:rsidP="00027770">
      <w:pPr>
        <w:jc w:val="center"/>
        <w:rPr>
          <w:sz w:val="36"/>
          <w:szCs w:val="36"/>
        </w:rPr>
      </w:pPr>
      <w:r>
        <w:rPr>
          <w:sz w:val="36"/>
          <w:szCs w:val="36"/>
        </w:rPr>
        <w:t>Kerem Elma  - 211101079</w:t>
      </w:r>
    </w:p>
    <w:p w14:paraId="37887595" w14:textId="0A11DD87" w:rsidR="00027770" w:rsidRDefault="00027770" w:rsidP="0002777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Mehmet Eski </w:t>
      </w:r>
      <w:r w:rsidR="00947197">
        <w:rPr>
          <w:sz w:val="36"/>
          <w:szCs w:val="36"/>
        </w:rPr>
        <w:t>–</w:t>
      </w:r>
      <w:r>
        <w:rPr>
          <w:sz w:val="36"/>
          <w:szCs w:val="36"/>
        </w:rPr>
        <w:t xml:space="preserve"> 221104095</w:t>
      </w:r>
    </w:p>
    <w:p w14:paraId="6892BD90" w14:textId="77777777" w:rsidR="00947197" w:rsidRDefault="00947197" w:rsidP="00027770">
      <w:pPr>
        <w:jc w:val="center"/>
        <w:rPr>
          <w:sz w:val="36"/>
          <w:szCs w:val="36"/>
        </w:rPr>
      </w:pPr>
    </w:p>
    <w:p w14:paraId="56836500" w14:textId="77777777" w:rsidR="00947197" w:rsidRDefault="00947197" w:rsidP="00027770">
      <w:pPr>
        <w:jc w:val="center"/>
        <w:rPr>
          <w:sz w:val="36"/>
          <w:szCs w:val="36"/>
        </w:rPr>
      </w:pPr>
    </w:p>
    <w:p w14:paraId="24F67BAC" w14:textId="77777777" w:rsidR="00947197" w:rsidRDefault="00947197" w:rsidP="00027770">
      <w:pPr>
        <w:jc w:val="center"/>
        <w:rPr>
          <w:sz w:val="36"/>
          <w:szCs w:val="36"/>
        </w:rPr>
      </w:pPr>
    </w:p>
    <w:p w14:paraId="719F753A" w14:textId="77777777" w:rsidR="00947197" w:rsidRDefault="00947197" w:rsidP="00027770">
      <w:pPr>
        <w:jc w:val="center"/>
        <w:rPr>
          <w:sz w:val="36"/>
          <w:szCs w:val="36"/>
        </w:rPr>
      </w:pPr>
    </w:p>
    <w:p w14:paraId="61DB9B51" w14:textId="77777777" w:rsidR="00947197" w:rsidRDefault="00947197" w:rsidP="00027770">
      <w:pPr>
        <w:jc w:val="center"/>
        <w:rPr>
          <w:sz w:val="36"/>
          <w:szCs w:val="36"/>
        </w:rPr>
      </w:pPr>
    </w:p>
    <w:p w14:paraId="479F9B54" w14:textId="77777777" w:rsidR="00947197" w:rsidRDefault="00947197" w:rsidP="00027770">
      <w:pPr>
        <w:jc w:val="center"/>
        <w:rPr>
          <w:sz w:val="36"/>
          <w:szCs w:val="36"/>
        </w:rPr>
      </w:pPr>
    </w:p>
    <w:p w14:paraId="7002BFE0" w14:textId="77777777" w:rsidR="00947197" w:rsidRDefault="00947197" w:rsidP="00027770">
      <w:pPr>
        <w:jc w:val="center"/>
        <w:rPr>
          <w:sz w:val="36"/>
          <w:szCs w:val="36"/>
        </w:rPr>
      </w:pPr>
    </w:p>
    <w:p w14:paraId="5D5753C0" w14:textId="77777777" w:rsidR="00947197" w:rsidRDefault="00947197" w:rsidP="00027770">
      <w:pPr>
        <w:jc w:val="center"/>
        <w:rPr>
          <w:sz w:val="36"/>
          <w:szCs w:val="36"/>
        </w:rPr>
      </w:pPr>
    </w:p>
    <w:p w14:paraId="5A2E4CED" w14:textId="77777777" w:rsidR="00947197" w:rsidRDefault="00947197" w:rsidP="00027770">
      <w:pPr>
        <w:jc w:val="center"/>
        <w:rPr>
          <w:sz w:val="36"/>
          <w:szCs w:val="36"/>
        </w:rPr>
      </w:pPr>
    </w:p>
    <w:p w14:paraId="5AC3F553" w14:textId="77777777" w:rsidR="00947197" w:rsidRDefault="00947197" w:rsidP="00027770">
      <w:pPr>
        <w:jc w:val="center"/>
        <w:rPr>
          <w:sz w:val="36"/>
          <w:szCs w:val="36"/>
        </w:rPr>
      </w:pPr>
    </w:p>
    <w:p w14:paraId="6E5F4AAB" w14:textId="77777777" w:rsidR="00947197" w:rsidRDefault="00947197" w:rsidP="00027770">
      <w:pPr>
        <w:jc w:val="center"/>
        <w:rPr>
          <w:sz w:val="36"/>
          <w:szCs w:val="36"/>
        </w:rPr>
      </w:pPr>
    </w:p>
    <w:p w14:paraId="69E1D817" w14:textId="77777777" w:rsidR="00947197" w:rsidRDefault="00947197" w:rsidP="00027770">
      <w:pPr>
        <w:jc w:val="center"/>
        <w:rPr>
          <w:sz w:val="36"/>
          <w:szCs w:val="36"/>
        </w:rPr>
      </w:pPr>
    </w:p>
    <w:p w14:paraId="6573BCE8" w14:textId="28F32A8A" w:rsidR="00947197" w:rsidRPr="00F102BA" w:rsidRDefault="00947197" w:rsidP="00947197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 w:rsidRPr="00F102BA">
        <w:rPr>
          <w:b/>
          <w:bCs/>
          <w:sz w:val="36"/>
          <w:szCs w:val="36"/>
        </w:rPr>
        <w:lastRenderedPageBreak/>
        <w:t>Project Purpose</w:t>
      </w:r>
    </w:p>
    <w:p w14:paraId="1012B479" w14:textId="096447E1" w:rsidR="00F102BA" w:rsidRDefault="00947197" w:rsidP="00FC374B">
      <w:pPr>
        <w:ind w:left="720"/>
        <w:rPr>
          <w:sz w:val="28"/>
          <w:szCs w:val="28"/>
        </w:rPr>
      </w:pPr>
      <w:r w:rsidRPr="00F102BA">
        <w:rPr>
          <w:sz w:val="28"/>
          <w:szCs w:val="28"/>
        </w:rPr>
        <w:t>Analyz</w:t>
      </w:r>
      <w:r w:rsidR="00F102BA" w:rsidRPr="00F102BA">
        <w:rPr>
          <w:sz w:val="28"/>
          <w:szCs w:val="28"/>
        </w:rPr>
        <w:t>ing</w:t>
      </w:r>
      <w:r w:rsidRPr="00F102BA">
        <w:rPr>
          <w:sz w:val="28"/>
          <w:szCs w:val="28"/>
        </w:rPr>
        <w:t xml:space="preserve"> performance differences </w:t>
      </w:r>
      <w:r w:rsidR="00F102BA" w:rsidRPr="00F102BA">
        <w:rPr>
          <w:sz w:val="28"/>
          <w:szCs w:val="28"/>
        </w:rPr>
        <w:t xml:space="preserve">of big data with </w:t>
      </w:r>
      <w:r w:rsidRPr="00F102BA">
        <w:rPr>
          <w:sz w:val="28"/>
          <w:szCs w:val="28"/>
        </w:rPr>
        <w:t>processing processes by comparing XML, JSON, Avro and Parquet formats.</w:t>
      </w:r>
      <w:r w:rsidR="00FC374B">
        <w:rPr>
          <w:sz w:val="28"/>
          <w:szCs w:val="28"/>
        </w:rPr>
        <w:t xml:space="preserve"> </w:t>
      </w:r>
      <w:r w:rsidR="00F102BA" w:rsidRPr="00F102BA">
        <w:rPr>
          <w:sz w:val="28"/>
          <w:szCs w:val="28"/>
        </w:rPr>
        <w:t xml:space="preserve">It is an important issue to compare the </w:t>
      </w:r>
      <w:r w:rsidR="00F102BA">
        <w:rPr>
          <w:sz w:val="28"/>
          <w:szCs w:val="28"/>
        </w:rPr>
        <w:t>processing</w:t>
      </w:r>
      <w:r w:rsidR="00F102BA" w:rsidRPr="00F102BA">
        <w:rPr>
          <w:sz w:val="28"/>
          <w:szCs w:val="28"/>
        </w:rPr>
        <w:t xml:space="preserve"> of different data formats and see which one is more convenient to use.</w:t>
      </w:r>
      <w:r w:rsidR="00FC374B">
        <w:rPr>
          <w:sz w:val="28"/>
          <w:szCs w:val="28"/>
        </w:rPr>
        <w:t xml:space="preserve"> </w:t>
      </w:r>
      <w:r w:rsidR="00F102BA">
        <w:rPr>
          <w:sz w:val="28"/>
          <w:szCs w:val="28"/>
        </w:rPr>
        <w:t>With using Apache Spark, a</w:t>
      </w:r>
      <w:r w:rsidR="00F102BA" w:rsidRPr="00F102BA">
        <w:rPr>
          <w:sz w:val="28"/>
          <w:szCs w:val="28"/>
        </w:rPr>
        <w:t>nalyzing read</w:t>
      </w:r>
      <w:r w:rsidR="00870AA7">
        <w:rPr>
          <w:sz w:val="28"/>
          <w:szCs w:val="28"/>
        </w:rPr>
        <w:t xml:space="preserve"> and </w:t>
      </w:r>
      <w:r w:rsidR="00F102BA" w:rsidRPr="00F102BA">
        <w:rPr>
          <w:sz w:val="28"/>
          <w:szCs w:val="28"/>
        </w:rPr>
        <w:t xml:space="preserve">write speeds and processing times </w:t>
      </w:r>
      <w:r w:rsidR="00F102BA">
        <w:rPr>
          <w:sz w:val="28"/>
          <w:szCs w:val="28"/>
        </w:rPr>
        <w:t xml:space="preserve">can be </w:t>
      </w:r>
      <w:r w:rsidR="00FC374B">
        <w:rPr>
          <w:sz w:val="28"/>
          <w:szCs w:val="28"/>
        </w:rPr>
        <w:t>analyzed.</w:t>
      </w:r>
    </w:p>
    <w:p w14:paraId="014E4C0C" w14:textId="77777777" w:rsidR="00FC374B" w:rsidRDefault="00FC374B" w:rsidP="00FC374B">
      <w:pPr>
        <w:ind w:left="720"/>
        <w:rPr>
          <w:sz w:val="28"/>
          <w:szCs w:val="28"/>
        </w:rPr>
      </w:pPr>
    </w:p>
    <w:p w14:paraId="0487F04E" w14:textId="4EDEB6C0" w:rsidR="009B05CB" w:rsidRPr="00870AA7" w:rsidRDefault="00FC374B" w:rsidP="00870AA7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 w:rsidRPr="00FC374B">
        <w:rPr>
          <w:b/>
          <w:bCs/>
          <w:sz w:val="36"/>
          <w:szCs w:val="36"/>
        </w:rPr>
        <w:t>Source of Dataset</w:t>
      </w:r>
    </w:p>
    <w:p w14:paraId="5E7A30DE" w14:textId="292477ED" w:rsidR="00870AA7" w:rsidRDefault="00870AA7" w:rsidP="00870AA7">
      <w:pPr>
        <w:pStyle w:val="ListeParagraf"/>
        <w:rPr>
          <w:sz w:val="28"/>
          <w:szCs w:val="28"/>
        </w:rPr>
      </w:pPr>
      <w:r w:rsidRPr="00870AA7">
        <w:rPr>
          <w:sz w:val="28"/>
          <w:szCs w:val="28"/>
        </w:rPr>
        <w:t>The dataset titled "Air Quality of New York" is available on the website "</w:t>
      </w:r>
      <w:hyperlink r:id="rId5" w:history="1">
        <w:r w:rsidRPr="00870AA7">
          <w:rPr>
            <w:rStyle w:val="Kpr"/>
            <w:sz w:val="28"/>
            <w:szCs w:val="28"/>
          </w:rPr>
          <w:t>https://data.gov</w:t>
        </w:r>
      </w:hyperlink>
      <w:r w:rsidRPr="00870AA7">
        <w:rPr>
          <w:sz w:val="28"/>
          <w:szCs w:val="28"/>
        </w:rPr>
        <w:t xml:space="preserve">." </w:t>
      </w:r>
      <w:r w:rsidRPr="009B05CB">
        <w:rPr>
          <w:sz w:val="28"/>
          <w:szCs w:val="28"/>
        </w:rPr>
        <w:t>The dataset can be accessed from the link below</w:t>
      </w:r>
      <w:r>
        <w:rPr>
          <w:sz w:val="28"/>
          <w:szCs w:val="28"/>
        </w:rPr>
        <w:t>;</w:t>
      </w:r>
    </w:p>
    <w:p w14:paraId="7773D1B3" w14:textId="77777777" w:rsidR="009B67DE" w:rsidRPr="00870AA7" w:rsidRDefault="009B67DE" w:rsidP="00870AA7">
      <w:pPr>
        <w:pStyle w:val="ListeParagraf"/>
        <w:rPr>
          <w:sz w:val="28"/>
          <w:szCs w:val="28"/>
        </w:rPr>
      </w:pPr>
    </w:p>
    <w:p w14:paraId="1F9BB566" w14:textId="5AC3149B" w:rsidR="00822E4F" w:rsidRPr="00822E4F" w:rsidRDefault="009B05CB" w:rsidP="009B05CB">
      <w:pPr>
        <w:pStyle w:val="ListeParagraf"/>
        <w:numPr>
          <w:ilvl w:val="0"/>
          <w:numId w:val="3"/>
        </w:numPr>
      </w:pPr>
      <w:hyperlink r:id="rId6" w:history="1">
        <w:r w:rsidRPr="00BD7BB1">
          <w:rPr>
            <w:rStyle w:val="Kpr"/>
          </w:rPr>
          <w:t>https://data.cityofnewyork.us/api/views/c3uy-2p5r/rows.json?accessType=DOWNLOAD</w:t>
        </w:r>
      </w:hyperlink>
    </w:p>
    <w:p w14:paraId="6D453430" w14:textId="77777777" w:rsidR="00822E4F" w:rsidRDefault="00822E4F" w:rsidP="009B05CB">
      <w:pPr>
        <w:rPr>
          <w:sz w:val="28"/>
          <w:szCs w:val="28"/>
        </w:rPr>
      </w:pPr>
    </w:p>
    <w:p w14:paraId="3C1A793B" w14:textId="68EBAE8F" w:rsidR="009B05CB" w:rsidRDefault="006E2C81" w:rsidP="006E2C81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 of Datase</w:t>
      </w:r>
      <w:r w:rsidR="00822E4F">
        <w:rPr>
          <w:b/>
          <w:bCs/>
          <w:sz w:val="36"/>
          <w:szCs w:val="36"/>
        </w:rPr>
        <w:t>t</w:t>
      </w:r>
    </w:p>
    <w:p w14:paraId="4B3C9DC1" w14:textId="003E9419" w:rsidR="000D098F" w:rsidRDefault="000D098F" w:rsidP="000D098F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Domain</w:t>
      </w:r>
    </w:p>
    <w:p w14:paraId="61EBC972" w14:textId="09D08080" w:rsidR="000D098F" w:rsidRDefault="000D098F" w:rsidP="000D098F">
      <w:pPr>
        <w:pStyle w:val="ListeParagraf"/>
        <w:ind w:left="1440"/>
        <w:rPr>
          <w:sz w:val="28"/>
          <w:szCs w:val="28"/>
        </w:rPr>
      </w:pPr>
      <w:r w:rsidRPr="000D098F">
        <w:rPr>
          <w:sz w:val="28"/>
          <w:szCs w:val="28"/>
        </w:rPr>
        <w:t>Dataset contains information on New York City air quality surveillance data. The attributes related to air quality measurements.</w:t>
      </w:r>
    </w:p>
    <w:p w14:paraId="45247703" w14:textId="77777777" w:rsidR="00822E4F" w:rsidRPr="000D098F" w:rsidRDefault="00822E4F" w:rsidP="000D098F">
      <w:pPr>
        <w:pStyle w:val="ListeParagraf"/>
        <w:ind w:left="1440"/>
        <w:rPr>
          <w:sz w:val="28"/>
          <w:szCs w:val="28"/>
        </w:rPr>
      </w:pPr>
    </w:p>
    <w:p w14:paraId="3DD3E553" w14:textId="7D02ACF3" w:rsidR="00D754DA" w:rsidRPr="00822E4F" w:rsidRDefault="000D098F" w:rsidP="00822E4F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Columns</w:t>
      </w:r>
    </w:p>
    <w:p w14:paraId="3A6456AC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 xml:space="preserve">Unique ID: </w:t>
      </w:r>
      <w:r w:rsidRPr="00822E4F">
        <w:rPr>
          <w:sz w:val="28"/>
          <w:szCs w:val="28"/>
        </w:rPr>
        <w:t>Unique record identifier</w:t>
      </w:r>
    </w:p>
    <w:p w14:paraId="365DDA21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 xml:space="preserve">Indicator ID: </w:t>
      </w:r>
      <w:r w:rsidRPr="00822E4F">
        <w:rPr>
          <w:sz w:val="28"/>
          <w:szCs w:val="28"/>
        </w:rPr>
        <w:t>Identifier of the type of measured value across time and space</w:t>
      </w:r>
    </w:p>
    <w:p w14:paraId="4985EF11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 xml:space="preserve">Name: </w:t>
      </w:r>
      <w:r w:rsidRPr="00822E4F">
        <w:rPr>
          <w:sz w:val="28"/>
          <w:szCs w:val="28"/>
        </w:rPr>
        <w:t>Name of the indicator</w:t>
      </w:r>
    </w:p>
    <w:p w14:paraId="3231392A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 xml:space="preserve">Measure: </w:t>
      </w:r>
      <w:r w:rsidRPr="00822E4F">
        <w:rPr>
          <w:sz w:val="28"/>
          <w:szCs w:val="28"/>
        </w:rPr>
        <w:t>How the indicator is measured</w:t>
      </w:r>
    </w:p>
    <w:p w14:paraId="256ADFDE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 xml:space="preserve">Measure Info: </w:t>
      </w:r>
      <w:r w:rsidRPr="00822E4F">
        <w:rPr>
          <w:sz w:val="28"/>
          <w:szCs w:val="28"/>
        </w:rPr>
        <w:t>Information (such as units) about the measure</w:t>
      </w:r>
    </w:p>
    <w:p w14:paraId="101B18CD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 xml:space="preserve">Geo Type Name: </w:t>
      </w:r>
      <w:r w:rsidRPr="00822E4F">
        <w:rPr>
          <w:sz w:val="28"/>
          <w:szCs w:val="28"/>
        </w:rPr>
        <w:t xml:space="preserve">Geography type; UHF' stands for United </w:t>
      </w:r>
      <w:r w:rsidRPr="00822E4F">
        <w:rPr>
          <w:b/>
          <w:bCs/>
          <w:sz w:val="28"/>
          <w:szCs w:val="28"/>
        </w:rPr>
        <w:t xml:space="preserve">Hospital Fund neighborhoods; </w:t>
      </w:r>
      <w:r w:rsidRPr="00822E4F">
        <w:rPr>
          <w:sz w:val="28"/>
          <w:szCs w:val="28"/>
        </w:rPr>
        <w:t>For instance, Citywide, Borough, and Community Districts are different geography types</w:t>
      </w:r>
    </w:p>
    <w:p w14:paraId="7A931915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>Geo Join ID</w:t>
      </w:r>
      <w:r w:rsidRPr="00822E4F">
        <w:rPr>
          <w:sz w:val="28"/>
          <w:szCs w:val="28"/>
        </w:rPr>
        <w:t>: Identifier of the neighborhood geographic area, used for joining to mapping geography files to make thematic maps</w:t>
      </w:r>
    </w:p>
    <w:p w14:paraId="783625B3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 xml:space="preserve">Geo Place Name: </w:t>
      </w:r>
      <w:r w:rsidRPr="00822E4F">
        <w:rPr>
          <w:sz w:val="28"/>
          <w:szCs w:val="28"/>
        </w:rPr>
        <w:t>Neighborhood name</w:t>
      </w:r>
    </w:p>
    <w:p w14:paraId="50513398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lastRenderedPageBreak/>
        <w:t xml:space="preserve">Time Period: </w:t>
      </w:r>
      <w:r w:rsidRPr="00822E4F">
        <w:rPr>
          <w:sz w:val="28"/>
          <w:szCs w:val="28"/>
        </w:rPr>
        <w:t>Description of the time that the data applies to; Could be a year, range of years, or season for example</w:t>
      </w:r>
    </w:p>
    <w:p w14:paraId="563539E4" w14:textId="0B3C0BA1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>Start</w:t>
      </w:r>
      <w:r>
        <w:rPr>
          <w:b/>
          <w:bCs/>
          <w:sz w:val="28"/>
          <w:szCs w:val="28"/>
        </w:rPr>
        <w:t xml:space="preserve"> </w:t>
      </w:r>
      <w:r w:rsidRPr="00822E4F">
        <w:rPr>
          <w:b/>
          <w:bCs/>
          <w:sz w:val="28"/>
          <w:szCs w:val="28"/>
        </w:rPr>
        <w:t xml:space="preserve">Date: </w:t>
      </w:r>
      <w:r w:rsidRPr="00822E4F">
        <w:rPr>
          <w:sz w:val="28"/>
          <w:szCs w:val="28"/>
        </w:rPr>
        <w:t>Date value for the start of the time_period; Always a date value; could be useful for plotting a time series</w:t>
      </w:r>
    </w:p>
    <w:p w14:paraId="52FABA57" w14:textId="77777777" w:rsidR="00822E4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>Data Value</w:t>
      </w:r>
      <w:r w:rsidRPr="00822E4F">
        <w:rPr>
          <w:sz w:val="28"/>
          <w:szCs w:val="28"/>
        </w:rPr>
        <w:t>: The actual data value for this indicator, measure, place, and time</w:t>
      </w:r>
    </w:p>
    <w:p w14:paraId="2E4A4F79" w14:textId="235592E3" w:rsidR="000D098F" w:rsidRPr="00822E4F" w:rsidRDefault="00822E4F" w:rsidP="00822E4F">
      <w:pPr>
        <w:pStyle w:val="ListeParagraf"/>
        <w:numPr>
          <w:ilvl w:val="1"/>
          <w:numId w:val="5"/>
        </w:numPr>
        <w:rPr>
          <w:sz w:val="28"/>
          <w:szCs w:val="28"/>
        </w:rPr>
      </w:pPr>
      <w:r w:rsidRPr="00822E4F">
        <w:rPr>
          <w:b/>
          <w:bCs/>
          <w:sz w:val="28"/>
          <w:szCs w:val="28"/>
        </w:rPr>
        <w:t>Message</w:t>
      </w:r>
      <w:r w:rsidRPr="00822E4F">
        <w:rPr>
          <w:sz w:val="28"/>
          <w:szCs w:val="28"/>
        </w:rPr>
        <w:t>: Notes that apply to the data value; For example, if an estimate is based on small numbers we will detail here</w:t>
      </w:r>
    </w:p>
    <w:p w14:paraId="2F9C905C" w14:textId="77777777" w:rsidR="000D098F" w:rsidRPr="000D098F" w:rsidRDefault="000D098F" w:rsidP="000D098F">
      <w:pPr>
        <w:pStyle w:val="ListeParagraf"/>
        <w:ind w:left="1440"/>
        <w:rPr>
          <w:sz w:val="28"/>
          <w:szCs w:val="28"/>
        </w:rPr>
      </w:pPr>
    </w:p>
    <w:p w14:paraId="261BC4D4" w14:textId="60E3BC75" w:rsidR="000D098F" w:rsidRDefault="000D098F" w:rsidP="000D098F">
      <w:pPr>
        <w:pStyle w:val="ListeParagraf"/>
        <w:numPr>
          <w:ilvl w:val="1"/>
          <w:numId w:val="1"/>
        </w:numPr>
        <w:rPr>
          <w:b/>
          <w:bCs/>
          <w:sz w:val="36"/>
          <w:szCs w:val="36"/>
        </w:rPr>
      </w:pPr>
      <w:r w:rsidRPr="000D098F">
        <w:rPr>
          <w:b/>
          <w:bCs/>
          <w:sz w:val="36"/>
          <w:szCs w:val="36"/>
        </w:rPr>
        <w:t>Siz</w:t>
      </w:r>
      <w:r>
        <w:rPr>
          <w:b/>
          <w:bCs/>
          <w:sz w:val="36"/>
          <w:szCs w:val="36"/>
        </w:rPr>
        <w:t>e</w:t>
      </w:r>
      <w:r w:rsidR="000E5FFD">
        <w:rPr>
          <w:b/>
          <w:bCs/>
          <w:sz w:val="36"/>
          <w:szCs w:val="36"/>
        </w:rPr>
        <w:t xml:space="preserve"> of Dataset</w:t>
      </w:r>
    </w:p>
    <w:p w14:paraId="35FA2D46" w14:textId="6BC46D4E" w:rsidR="000D098F" w:rsidRPr="000D098F" w:rsidRDefault="000D098F" w:rsidP="000D098F">
      <w:pPr>
        <w:pStyle w:val="ListeParagraf"/>
        <w:ind w:left="1440"/>
        <w:rPr>
          <w:sz w:val="28"/>
          <w:szCs w:val="28"/>
        </w:rPr>
      </w:pPr>
      <w:r w:rsidRPr="000D098F">
        <w:rPr>
          <w:b/>
          <w:bCs/>
          <w:sz w:val="28"/>
          <w:szCs w:val="28"/>
        </w:rPr>
        <w:t>•</w:t>
      </w:r>
      <w:r>
        <w:rPr>
          <w:b/>
          <w:bCs/>
          <w:sz w:val="28"/>
          <w:szCs w:val="28"/>
        </w:rPr>
        <w:t xml:space="preserve"> </w:t>
      </w:r>
      <w:r w:rsidRPr="000D098F">
        <w:rPr>
          <w:sz w:val="28"/>
          <w:szCs w:val="28"/>
        </w:rPr>
        <w:t xml:space="preserve">The dataset contains </w:t>
      </w:r>
      <w:r w:rsidR="00215746">
        <w:rPr>
          <w:sz w:val="28"/>
          <w:szCs w:val="28"/>
        </w:rPr>
        <w:t>19,002</w:t>
      </w:r>
      <w:r w:rsidRPr="000D098F">
        <w:rPr>
          <w:sz w:val="28"/>
          <w:szCs w:val="28"/>
        </w:rPr>
        <w:t xml:space="preserve"> rows and multiple attributes </w:t>
      </w:r>
    </w:p>
    <w:p w14:paraId="790816F3" w14:textId="77777777" w:rsidR="00081055" w:rsidRDefault="00081055" w:rsidP="00081055">
      <w:pPr>
        <w:pStyle w:val="ListeParagraf"/>
        <w:ind w:left="1440"/>
        <w:rPr>
          <w:sz w:val="28"/>
          <w:szCs w:val="28"/>
        </w:rPr>
      </w:pPr>
    </w:p>
    <w:p w14:paraId="0AD36DDB" w14:textId="341F3329" w:rsidR="00251017" w:rsidRPr="00251017" w:rsidRDefault="00233962" w:rsidP="00251017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Platforms and Tools</w:t>
      </w:r>
    </w:p>
    <w:p w14:paraId="13BCF57D" w14:textId="497572D2" w:rsidR="009F7ADF" w:rsidRPr="009F7ADF" w:rsidRDefault="009F7ADF" w:rsidP="009F7ADF">
      <w:pPr>
        <w:pStyle w:val="ListeParagraf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Processing </w:t>
      </w:r>
      <w:r w:rsidRPr="009F7ADF">
        <w:rPr>
          <w:b/>
          <w:bCs/>
          <w:sz w:val="28"/>
          <w:szCs w:val="28"/>
        </w:rPr>
        <w:t>Big Data:</w:t>
      </w:r>
      <w:r w:rsidRPr="009F7ADF">
        <w:rPr>
          <w:sz w:val="28"/>
          <w:szCs w:val="28"/>
        </w:rPr>
        <w:t xml:space="preserve"> Apache Spark</w:t>
      </w:r>
    </w:p>
    <w:p w14:paraId="6BFCFFB2" w14:textId="1459BBBE" w:rsidR="009F7ADF" w:rsidRPr="009F7ADF" w:rsidRDefault="009F7ADF" w:rsidP="009F7ADF">
      <w:pPr>
        <w:pStyle w:val="ListeParagraf"/>
        <w:rPr>
          <w:sz w:val="28"/>
          <w:szCs w:val="28"/>
        </w:rPr>
      </w:pPr>
      <w:r w:rsidRPr="009F7ADF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 xml:space="preserve"> </w:t>
      </w:r>
      <w:r w:rsidRPr="009F7ADF">
        <w:rPr>
          <w:b/>
          <w:bCs/>
          <w:sz w:val="28"/>
          <w:szCs w:val="28"/>
        </w:rPr>
        <w:t>Formats:</w:t>
      </w:r>
      <w:r w:rsidRPr="009F7ADF">
        <w:rPr>
          <w:sz w:val="28"/>
          <w:szCs w:val="28"/>
        </w:rPr>
        <w:t xml:space="preserve"> XML, JSON, Avro, Parquet</w:t>
      </w:r>
    </w:p>
    <w:p w14:paraId="63EA2F1F" w14:textId="4910797B" w:rsidR="009F7ADF" w:rsidRPr="009F7ADF" w:rsidRDefault="009F7ADF" w:rsidP="009F7ADF">
      <w:pPr>
        <w:pStyle w:val="ListeParagraf"/>
        <w:rPr>
          <w:sz w:val="28"/>
          <w:szCs w:val="28"/>
        </w:rPr>
      </w:pPr>
      <w:r w:rsidRPr="009F7ADF">
        <w:rPr>
          <w:b/>
          <w:bCs/>
          <w:sz w:val="28"/>
          <w:szCs w:val="28"/>
        </w:rPr>
        <w:t xml:space="preserve">Storage: </w:t>
      </w:r>
      <w:r w:rsidRPr="009F7ADF">
        <w:rPr>
          <w:sz w:val="28"/>
          <w:szCs w:val="28"/>
        </w:rPr>
        <w:t xml:space="preserve">HDFS </w:t>
      </w:r>
    </w:p>
    <w:p w14:paraId="2A1EA1FD" w14:textId="4F134B67" w:rsidR="009F7ADF" w:rsidRPr="009F7ADF" w:rsidRDefault="009F7ADF" w:rsidP="009F7ADF">
      <w:pPr>
        <w:pStyle w:val="ListeParagraf"/>
        <w:rPr>
          <w:sz w:val="28"/>
          <w:szCs w:val="28"/>
        </w:rPr>
      </w:pPr>
      <w:r w:rsidRPr="009F7ADF">
        <w:rPr>
          <w:b/>
          <w:bCs/>
          <w:sz w:val="28"/>
          <w:szCs w:val="28"/>
        </w:rPr>
        <w:t>Veritabanı:</w:t>
      </w:r>
      <w:r w:rsidRPr="009F7ADF">
        <w:rPr>
          <w:sz w:val="28"/>
          <w:szCs w:val="28"/>
        </w:rPr>
        <w:t xml:space="preserve"> Apache Hive</w:t>
      </w:r>
    </w:p>
    <w:p w14:paraId="4F68261C" w14:textId="056859E5" w:rsidR="009F7ADF" w:rsidRDefault="009F7ADF" w:rsidP="009F7ADF">
      <w:pPr>
        <w:pStyle w:val="ListeParagraf"/>
        <w:rPr>
          <w:sz w:val="28"/>
          <w:szCs w:val="28"/>
        </w:rPr>
      </w:pPr>
      <w:r w:rsidRPr="009F7ADF">
        <w:rPr>
          <w:b/>
          <w:bCs/>
          <w:sz w:val="28"/>
          <w:szCs w:val="28"/>
        </w:rPr>
        <w:t>Frameworks:</w:t>
      </w:r>
      <w:r w:rsidRPr="009F7ADF">
        <w:rPr>
          <w:sz w:val="28"/>
          <w:szCs w:val="28"/>
        </w:rPr>
        <w:t xml:space="preserve"> PySpark</w:t>
      </w:r>
    </w:p>
    <w:p w14:paraId="30FC29D0" w14:textId="4BB11137" w:rsidR="00233962" w:rsidRPr="00233962" w:rsidRDefault="00233962" w:rsidP="009F7ADF">
      <w:pPr>
        <w:pStyle w:val="ListeParagraf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Cloud Systems: </w:t>
      </w:r>
      <w:r>
        <w:rPr>
          <w:sz w:val="28"/>
          <w:szCs w:val="28"/>
        </w:rPr>
        <w:t>Google Cloud(can be changed)</w:t>
      </w:r>
    </w:p>
    <w:p w14:paraId="0D327B02" w14:textId="6054157F" w:rsidR="009F7ADF" w:rsidRPr="009F7ADF" w:rsidRDefault="009F7ADF" w:rsidP="009F7ADF">
      <w:pPr>
        <w:pStyle w:val="ListeParagraf"/>
        <w:rPr>
          <w:sz w:val="28"/>
          <w:szCs w:val="28"/>
        </w:rPr>
      </w:pPr>
      <w:r w:rsidRPr="009F7ADF">
        <w:rPr>
          <w:b/>
          <w:bCs/>
          <w:sz w:val="28"/>
          <w:szCs w:val="28"/>
        </w:rPr>
        <w:t>Hardware:</w:t>
      </w:r>
      <w:r w:rsidRPr="009F7ADF">
        <w:rPr>
          <w:sz w:val="28"/>
          <w:szCs w:val="28"/>
        </w:rPr>
        <w:t xml:space="preserve"> </w:t>
      </w:r>
      <w:r>
        <w:rPr>
          <w:sz w:val="28"/>
          <w:szCs w:val="28"/>
        </w:rPr>
        <w:t>Local machine</w:t>
      </w:r>
    </w:p>
    <w:p w14:paraId="218749ED" w14:textId="69F7CCA5" w:rsidR="006E2C81" w:rsidRPr="006E2C81" w:rsidRDefault="006E2C81" w:rsidP="006E2C81">
      <w:pPr>
        <w:pStyle w:val="ListeParagraf"/>
        <w:rPr>
          <w:b/>
          <w:bCs/>
          <w:sz w:val="28"/>
          <w:szCs w:val="28"/>
        </w:rPr>
      </w:pPr>
    </w:p>
    <w:p w14:paraId="0A6B2643" w14:textId="77777777" w:rsidR="009B05CB" w:rsidRDefault="009B05CB" w:rsidP="00FC374B">
      <w:pPr>
        <w:pStyle w:val="ListeParagraf"/>
        <w:ind w:left="1428"/>
        <w:rPr>
          <w:sz w:val="28"/>
          <w:szCs w:val="28"/>
        </w:rPr>
      </w:pPr>
    </w:p>
    <w:p w14:paraId="114CD108" w14:textId="77777777" w:rsidR="00FC374B" w:rsidRPr="00FC374B" w:rsidRDefault="00FC374B" w:rsidP="00FC374B">
      <w:pPr>
        <w:pStyle w:val="ListeParagraf"/>
        <w:ind w:left="708"/>
        <w:rPr>
          <w:sz w:val="28"/>
          <w:szCs w:val="28"/>
        </w:rPr>
      </w:pPr>
    </w:p>
    <w:sectPr w:rsidR="00FC374B" w:rsidRPr="00FC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0A4"/>
    <w:multiLevelType w:val="multilevel"/>
    <w:tmpl w:val="182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3380"/>
    <w:multiLevelType w:val="hybridMultilevel"/>
    <w:tmpl w:val="D006ED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6CA2"/>
    <w:multiLevelType w:val="hybridMultilevel"/>
    <w:tmpl w:val="D21AC19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524A3D"/>
    <w:multiLevelType w:val="hybridMultilevel"/>
    <w:tmpl w:val="B8A0475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8A5EED"/>
    <w:multiLevelType w:val="hybridMultilevel"/>
    <w:tmpl w:val="05945AB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08022829">
    <w:abstractNumId w:val="1"/>
  </w:num>
  <w:num w:numId="2" w16cid:durableId="2034920934">
    <w:abstractNumId w:val="3"/>
  </w:num>
  <w:num w:numId="3" w16cid:durableId="1673295278">
    <w:abstractNumId w:val="4"/>
  </w:num>
  <w:num w:numId="4" w16cid:durableId="124543847">
    <w:abstractNumId w:val="0"/>
  </w:num>
  <w:num w:numId="5" w16cid:durableId="168481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AA"/>
    <w:rsid w:val="00027770"/>
    <w:rsid w:val="00081055"/>
    <w:rsid w:val="000D098F"/>
    <w:rsid w:val="000E5FFD"/>
    <w:rsid w:val="00136FAA"/>
    <w:rsid w:val="00176A4C"/>
    <w:rsid w:val="00215746"/>
    <w:rsid w:val="00233962"/>
    <w:rsid w:val="00251017"/>
    <w:rsid w:val="003C78A1"/>
    <w:rsid w:val="00405B33"/>
    <w:rsid w:val="004077C9"/>
    <w:rsid w:val="00651487"/>
    <w:rsid w:val="006E2C81"/>
    <w:rsid w:val="006E7292"/>
    <w:rsid w:val="00822E4F"/>
    <w:rsid w:val="00852267"/>
    <w:rsid w:val="00870AA7"/>
    <w:rsid w:val="00947197"/>
    <w:rsid w:val="009B05CB"/>
    <w:rsid w:val="009B67DE"/>
    <w:rsid w:val="009B77DD"/>
    <w:rsid w:val="009F7ADF"/>
    <w:rsid w:val="00AD230F"/>
    <w:rsid w:val="00BD7BB1"/>
    <w:rsid w:val="00C6614C"/>
    <w:rsid w:val="00C8411A"/>
    <w:rsid w:val="00CB28DF"/>
    <w:rsid w:val="00D754DA"/>
    <w:rsid w:val="00F102BA"/>
    <w:rsid w:val="00F969E3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5DE2"/>
  <w15:chartTrackingRefBased/>
  <w15:docId w15:val="{B3FD48EB-5A22-42A6-812A-4900D558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6FA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6FA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6F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6F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6F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6F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6F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6F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6FA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6FA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6FAA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C374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C374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C3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2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4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3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4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6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0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9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2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8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0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5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0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4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7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1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5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api/views/c3uy-2p5r/rows.json?accessType=DOWNLOAD" TargetMode="External"/><Relationship Id="rId5" Type="http://schemas.openxmlformats.org/officeDocument/2006/relationships/hyperlink" Target="https://dat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Elma</dc:creator>
  <cp:keywords/>
  <dc:description/>
  <cp:lastModifiedBy>Kerem Elma</cp:lastModifiedBy>
  <cp:revision>24</cp:revision>
  <dcterms:created xsi:type="dcterms:W3CDTF">2025-01-31T10:14:00Z</dcterms:created>
  <dcterms:modified xsi:type="dcterms:W3CDTF">2025-01-31T13:13:00Z</dcterms:modified>
</cp:coreProperties>
</file>