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customizations.xml" ContentType="application/vnd.ms-word.keyMapCustomizations+xml"/>
  <Override PartName="/word/header1.xml" ContentType="application/vnd.openxmlformats-officedocument.wordprocessingml.header+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embeddings/oleObject1.bin" ContentType="application/vnd.openxmlformats-officedocument.oleObject"/>
  <Override PartName="/customXml/itemProps1.xml" ContentType="application/vnd.openxmlformats-officedocument.customXmlProperties+xml"/>
  <Override PartName="/docProps/app.xml" ContentType="application/vnd.openxmlformats-officedocument.extended-properties+xml"/>
  <Override PartName="/word/settings.xml" ContentType="application/vnd.openxmlformats-officedocument.wordprocessingml.settings+xml"/>
  <Default Extension="rels" ContentType="application/vnd.openxmlformats-package.relationships+xml"/>
  <Default Extension="bin" ContentType="application/vnd.ms-word.attachedToolbars"/>
  <Override PartName="/word/styles.xml" ContentType="application/vnd.openxmlformats-officedocument.wordprocessingml.styles+xml"/>
  <Override PartName="/docProps/custom.xml" ContentType="application/vnd.openxmlformats-officedocument.custom-properties+xml"/>
  <Default Extension="emf" ContentType="image/x-emf"/>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F2B" w:rsidRPr="009B3D40" w:rsidRDefault="00E46F2B" w:rsidP="00E46F2B">
      <w:pPr>
        <w:pStyle w:val="SectionHighlights"/>
        <w:numPr>
          <w:ilvl w:val="0"/>
          <w:numId w:val="0"/>
        </w:numPr>
        <w:ind w:left="720" w:hanging="360"/>
        <w:rPr>
          <w:rFonts w:ascii="Verdana" w:hAnsi="Verdana"/>
        </w:rPr>
      </w:pPr>
      <w:bookmarkStart w:id="0" w:name="_Toc168724842"/>
      <w:bookmarkStart w:id="1" w:name="_Toc211055688"/>
    </w:p>
    <w:p w:rsidR="00E46F2B" w:rsidRPr="009B3D40" w:rsidRDefault="00E46F2B" w:rsidP="00E46F2B">
      <w:pPr>
        <w:pStyle w:val="Heading2"/>
        <w:keepNext w:val="0"/>
        <w:widowControl w:val="0"/>
        <w:numPr>
          <w:ilvl w:val="1"/>
          <w:numId w:val="0"/>
        </w:numPr>
        <w:tabs>
          <w:tab w:val="num" w:pos="720"/>
          <w:tab w:val="left" w:pos="1008"/>
        </w:tabs>
        <w:spacing w:before="0" w:after="216"/>
      </w:pPr>
      <w:bookmarkStart w:id="2" w:name="_Toc239402889"/>
      <w:r w:rsidRPr="009B3D40">
        <w:t>Telephony Bed Status Updates to MEDITECH Overview</w:t>
      </w:r>
      <w:bookmarkEnd w:id="2"/>
    </w:p>
    <w:p w:rsidR="00E46F2B" w:rsidRDefault="00E46F2B" w:rsidP="005E5F3B">
      <w:pPr>
        <w:rPr>
          <w:rFonts w:ascii="Verdana" w:hAnsi="Verdana"/>
        </w:rPr>
      </w:pPr>
      <w:r w:rsidRPr="009B3D40">
        <w:rPr>
          <w:rFonts w:ascii="Verdana" w:hAnsi="Verdana"/>
        </w:rPr>
        <w:t>The MEDITECH Bed Management solution has a telephon</w:t>
      </w:r>
      <w:r w:rsidR="00EE487F">
        <w:rPr>
          <w:rFonts w:ascii="Verdana" w:hAnsi="Verdana"/>
        </w:rPr>
        <w:t>y</w:t>
      </w:r>
      <w:r w:rsidRPr="009B3D40">
        <w:rPr>
          <w:rFonts w:ascii="Verdana" w:hAnsi="Verdana"/>
        </w:rPr>
        <w:t xml:space="preserve"> feature that </w:t>
      </w:r>
      <w:r w:rsidR="00EE487F">
        <w:rPr>
          <w:rFonts w:ascii="Verdana" w:hAnsi="Verdana"/>
        </w:rPr>
        <w:t>enables</w:t>
      </w:r>
      <w:r w:rsidRPr="009B3D40">
        <w:rPr>
          <w:rFonts w:ascii="Verdana" w:hAnsi="Verdana"/>
        </w:rPr>
        <w:t xml:space="preserve"> the housekeeping personnel to </w:t>
      </w:r>
      <w:r w:rsidR="00B257F4">
        <w:rPr>
          <w:rFonts w:ascii="Verdana" w:hAnsi="Verdana"/>
        </w:rPr>
        <w:t>update</w:t>
      </w:r>
      <w:r w:rsidRPr="009B3D40">
        <w:rPr>
          <w:rFonts w:ascii="Verdana" w:hAnsi="Verdana"/>
        </w:rPr>
        <w:t xml:space="preserve"> the </w:t>
      </w:r>
      <w:r w:rsidR="00D43C4A">
        <w:rPr>
          <w:rFonts w:ascii="Verdana" w:hAnsi="Verdana"/>
        </w:rPr>
        <w:t xml:space="preserve">patient </w:t>
      </w:r>
      <w:r w:rsidRPr="009B3D40">
        <w:rPr>
          <w:rFonts w:ascii="Verdana" w:hAnsi="Verdana"/>
        </w:rPr>
        <w:t>room status (</w:t>
      </w:r>
      <w:r>
        <w:rPr>
          <w:rFonts w:ascii="Verdana" w:hAnsi="Verdana"/>
        </w:rPr>
        <w:t>“</w:t>
      </w:r>
      <w:r w:rsidRPr="009B3D40">
        <w:rPr>
          <w:rFonts w:ascii="Verdana" w:hAnsi="Verdana"/>
        </w:rPr>
        <w:t>cleaning in progress</w:t>
      </w:r>
      <w:r>
        <w:rPr>
          <w:rFonts w:ascii="Verdana" w:hAnsi="Verdana"/>
        </w:rPr>
        <w:t>”</w:t>
      </w:r>
      <w:r w:rsidRPr="009B3D40">
        <w:rPr>
          <w:rFonts w:ascii="Verdana" w:hAnsi="Verdana"/>
        </w:rPr>
        <w:t xml:space="preserve"> or </w:t>
      </w:r>
      <w:r>
        <w:rPr>
          <w:rFonts w:ascii="Verdana" w:hAnsi="Verdana"/>
        </w:rPr>
        <w:t>“</w:t>
      </w:r>
      <w:r w:rsidRPr="009B3D40">
        <w:rPr>
          <w:rFonts w:ascii="Verdana" w:hAnsi="Verdana"/>
        </w:rPr>
        <w:t>cleaned</w:t>
      </w:r>
      <w:r>
        <w:rPr>
          <w:rFonts w:ascii="Verdana" w:hAnsi="Verdana"/>
        </w:rPr>
        <w:t>”</w:t>
      </w:r>
      <w:r w:rsidRPr="009B3D40">
        <w:rPr>
          <w:rFonts w:ascii="Verdana" w:hAnsi="Verdana"/>
        </w:rPr>
        <w:t xml:space="preserve">) </w:t>
      </w:r>
      <w:r w:rsidR="00D43C4A">
        <w:rPr>
          <w:rFonts w:ascii="Verdana" w:hAnsi="Verdana"/>
        </w:rPr>
        <w:t xml:space="preserve">in the </w:t>
      </w:r>
      <w:proofErr w:type="spellStart"/>
      <w:r w:rsidR="00D43C4A">
        <w:rPr>
          <w:rFonts w:ascii="Verdana" w:hAnsi="Verdana"/>
        </w:rPr>
        <w:t>Meditech</w:t>
      </w:r>
      <w:proofErr w:type="spellEnd"/>
      <w:r w:rsidR="00D43C4A">
        <w:rPr>
          <w:rFonts w:ascii="Verdana" w:hAnsi="Verdana"/>
        </w:rPr>
        <w:t xml:space="preserve"> system via a telephone </w:t>
      </w:r>
      <w:r w:rsidR="009358E7">
        <w:rPr>
          <w:rFonts w:ascii="Verdana" w:hAnsi="Verdana"/>
        </w:rPr>
        <w:t xml:space="preserve">either </w:t>
      </w:r>
      <w:r w:rsidR="00D43C4A">
        <w:rPr>
          <w:rFonts w:ascii="Verdana" w:hAnsi="Verdana"/>
        </w:rPr>
        <w:t xml:space="preserve">in the patient room or </w:t>
      </w:r>
      <w:r w:rsidR="00721773">
        <w:rPr>
          <w:rFonts w:ascii="Verdana" w:hAnsi="Verdana"/>
        </w:rPr>
        <w:t xml:space="preserve">a </w:t>
      </w:r>
      <w:r w:rsidR="00D43C4A">
        <w:rPr>
          <w:rFonts w:ascii="Verdana" w:hAnsi="Verdana"/>
        </w:rPr>
        <w:t>Nursing Station.</w:t>
      </w:r>
      <w:r w:rsidRPr="009B3D40">
        <w:rPr>
          <w:rFonts w:ascii="Verdana" w:hAnsi="Verdana"/>
        </w:rPr>
        <w:t xml:space="preserve"> </w:t>
      </w:r>
    </w:p>
    <w:p w:rsidR="005E5F3B" w:rsidRPr="009B3D40" w:rsidRDefault="005E5F3B" w:rsidP="005E5F3B">
      <w:pPr>
        <w:rPr>
          <w:rFonts w:ascii="Verdana" w:hAnsi="Verdana"/>
        </w:rPr>
      </w:pPr>
    </w:p>
    <w:p w:rsidR="00E46F2B" w:rsidRDefault="00E211E8" w:rsidP="00E46F2B">
      <w:pPr>
        <w:pStyle w:val="Heading2"/>
        <w:keepNext w:val="0"/>
        <w:widowControl w:val="0"/>
        <w:numPr>
          <w:ilvl w:val="1"/>
          <w:numId w:val="0"/>
        </w:numPr>
        <w:tabs>
          <w:tab w:val="num" w:pos="720"/>
          <w:tab w:val="left" w:pos="1008"/>
        </w:tabs>
        <w:spacing w:before="0" w:after="216"/>
      </w:pPr>
      <w:bookmarkStart w:id="3" w:name="_Nortel_Overview"/>
      <w:bookmarkStart w:id="4" w:name="_Toc239402890"/>
      <w:bookmarkEnd w:id="3"/>
      <w:r>
        <w:t>Solution</w:t>
      </w:r>
      <w:r w:rsidR="00E46F2B" w:rsidRPr="009B3D40">
        <w:t xml:space="preserve"> Overview</w:t>
      </w:r>
      <w:bookmarkEnd w:id="4"/>
    </w:p>
    <w:p w:rsidR="005E5F3B" w:rsidRDefault="005E5F3B" w:rsidP="005E5F3B">
      <w:pPr>
        <w:rPr>
          <w:rFonts w:ascii="Verdana" w:hAnsi="Verdana"/>
        </w:rPr>
      </w:pPr>
      <w:r w:rsidRPr="009B3D40">
        <w:rPr>
          <w:rFonts w:ascii="Verdana" w:hAnsi="Verdana"/>
        </w:rPr>
        <w:t xml:space="preserve">This </w:t>
      </w:r>
      <w:r w:rsidR="00A32F0C">
        <w:rPr>
          <w:rFonts w:ascii="Verdana" w:hAnsi="Verdana"/>
        </w:rPr>
        <w:t>solution</w:t>
      </w:r>
      <w:r w:rsidRPr="009B3D40">
        <w:rPr>
          <w:rFonts w:ascii="Verdana" w:hAnsi="Verdana"/>
        </w:rPr>
        <w:t xml:space="preserve"> </w:t>
      </w:r>
      <w:r w:rsidR="00A32F0C">
        <w:rPr>
          <w:rFonts w:ascii="Verdana" w:hAnsi="Verdana"/>
        </w:rPr>
        <w:t xml:space="preserve">integrates your facility’s PBX system (Nortel, Avaya, CISCO, NEC, etc) with an ISR Cisco Router </w:t>
      </w:r>
      <w:r w:rsidR="00B96871">
        <w:rPr>
          <w:rFonts w:ascii="Verdana" w:hAnsi="Verdana"/>
        </w:rPr>
        <w:t>to facilitate</w:t>
      </w:r>
      <w:r w:rsidR="003B7EB6">
        <w:rPr>
          <w:rFonts w:ascii="Verdana" w:hAnsi="Verdana"/>
        </w:rPr>
        <w:t xml:space="preserve"> updating </w:t>
      </w:r>
      <w:r w:rsidR="00B96871">
        <w:rPr>
          <w:rFonts w:ascii="Verdana" w:hAnsi="Verdana"/>
        </w:rPr>
        <w:t xml:space="preserve">the patient </w:t>
      </w:r>
      <w:r w:rsidR="003B7EB6">
        <w:rPr>
          <w:rFonts w:ascii="Verdana" w:hAnsi="Verdana"/>
        </w:rPr>
        <w:t xml:space="preserve">room status </w:t>
      </w:r>
      <w:r w:rsidR="00B96871">
        <w:rPr>
          <w:rFonts w:ascii="Verdana" w:hAnsi="Verdana"/>
        </w:rPr>
        <w:t xml:space="preserve">in the </w:t>
      </w:r>
      <w:proofErr w:type="spellStart"/>
      <w:r w:rsidR="00B96871">
        <w:rPr>
          <w:rFonts w:ascii="Verdana" w:hAnsi="Verdana"/>
        </w:rPr>
        <w:t>Meditech</w:t>
      </w:r>
      <w:proofErr w:type="spellEnd"/>
      <w:r w:rsidR="00B96871">
        <w:rPr>
          <w:rFonts w:ascii="Verdana" w:hAnsi="Verdana"/>
        </w:rPr>
        <w:t xml:space="preserve"> system </w:t>
      </w:r>
      <w:r w:rsidR="003B7EB6">
        <w:rPr>
          <w:rFonts w:ascii="Verdana" w:hAnsi="Verdana"/>
        </w:rPr>
        <w:t>from a telephone. In addition, th</w:t>
      </w:r>
      <w:r w:rsidR="00B96871">
        <w:rPr>
          <w:rFonts w:ascii="Verdana" w:hAnsi="Verdana"/>
        </w:rPr>
        <w:t>e</w:t>
      </w:r>
      <w:r w:rsidR="003B7EB6">
        <w:rPr>
          <w:rFonts w:ascii="Verdana" w:hAnsi="Verdana"/>
        </w:rPr>
        <w:t xml:space="preserve"> s</w:t>
      </w:r>
      <w:r w:rsidR="003836D1">
        <w:rPr>
          <w:rFonts w:ascii="Verdana" w:hAnsi="Verdana"/>
        </w:rPr>
        <w:t>olution</w:t>
      </w:r>
      <w:r w:rsidR="003B7EB6">
        <w:rPr>
          <w:rFonts w:ascii="Verdana" w:hAnsi="Verdana"/>
        </w:rPr>
        <w:t xml:space="preserve"> provides interactive voice prompts that will prompt the user (</w:t>
      </w:r>
      <w:r w:rsidR="00EE487F">
        <w:rPr>
          <w:rFonts w:ascii="Verdana" w:hAnsi="Verdana"/>
        </w:rPr>
        <w:t>housekeeping personnel</w:t>
      </w:r>
      <w:r w:rsidR="003B7EB6">
        <w:rPr>
          <w:rFonts w:ascii="Verdana" w:hAnsi="Verdana"/>
        </w:rPr>
        <w:t>) for a maid id, room number (conditional</w:t>
      </w:r>
      <w:r w:rsidR="00B742D8">
        <w:rPr>
          <w:rFonts w:ascii="Verdana" w:hAnsi="Verdana"/>
        </w:rPr>
        <w:t>, see note below</w:t>
      </w:r>
      <w:r w:rsidR="003B7EB6">
        <w:rPr>
          <w:rFonts w:ascii="Verdana" w:hAnsi="Verdana"/>
        </w:rPr>
        <w:t>), and a room status code (1-</w:t>
      </w:r>
      <w:r w:rsidR="00B96871">
        <w:rPr>
          <w:rFonts w:ascii="Verdana" w:hAnsi="Verdana"/>
        </w:rPr>
        <w:t xml:space="preserve">room </w:t>
      </w:r>
      <w:r w:rsidR="003B7EB6">
        <w:rPr>
          <w:rFonts w:ascii="Verdana" w:hAnsi="Verdana"/>
        </w:rPr>
        <w:t>cleaning in progress</w:t>
      </w:r>
      <w:r w:rsidR="00B96871">
        <w:rPr>
          <w:rFonts w:ascii="Verdana" w:hAnsi="Verdana"/>
        </w:rPr>
        <w:t xml:space="preserve"> or</w:t>
      </w:r>
      <w:r w:rsidR="003B7EB6">
        <w:rPr>
          <w:rFonts w:ascii="Verdana" w:hAnsi="Verdana"/>
        </w:rPr>
        <w:t xml:space="preserve"> 2-room cleaned)</w:t>
      </w:r>
      <w:r w:rsidR="0099109C">
        <w:rPr>
          <w:rFonts w:ascii="Verdana" w:hAnsi="Verdana"/>
        </w:rPr>
        <w:t>. After the user successfully responds to</w:t>
      </w:r>
      <w:r w:rsidRPr="009B3D40">
        <w:rPr>
          <w:rFonts w:ascii="Verdana" w:hAnsi="Verdana"/>
        </w:rPr>
        <w:t xml:space="preserve"> </w:t>
      </w:r>
      <w:r w:rsidR="0099109C">
        <w:rPr>
          <w:rFonts w:ascii="Verdana" w:hAnsi="Verdana"/>
        </w:rPr>
        <w:t xml:space="preserve">all the prompts, a “Goodbye” message will be heard and the system will </w:t>
      </w:r>
      <w:r w:rsidR="00392A13">
        <w:rPr>
          <w:rFonts w:ascii="Verdana" w:hAnsi="Verdana"/>
        </w:rPr>
        <w:t>hang up the call.</w:t>
      </w:r>
      <w:ins w:id="5" w:author="Keller McBride" w:date="2010-06-24T21:24:00Z">
        <w:r w:rsidR="00F0200D">
          <w:rPr>
            <w:rFonts w:ascii="Verdana" w:hAnsi="Verdana"/>
          </w:rPr>
          <w:t xml:space="preserve">  All prompts are spoken in English followed by Spanish.</w:t>
        </w:r>
      </w:ins>
    </w:p>
    <w:p w:rsidR="00B742D8" w:rsidRDefault="00B742D8" w:rsidP="005E5F3B">
      <w:pPr>
        <w:rPr>
          <w:rFonts w:ascii="Verdana" w:hAnsi="Verdana"/>
        </w:rPr>
      </w:pPr>
    </w:p>
    <w:p w:rsidR="00F662CA" w:rsidRDefault="00B742D8" w:rsidP="005E5F3B">
      <w:pPr>
        <w:rPr>
          <w:rFonts w:ascii="Verdana" w:hAnsi="Verdana"/>
        </w:rPr>
      </w:pPr>
      <w:r>
        <w:rPr>
          <w:rFonts w:ascii="Verdana" w:hAnsi="Verdana"/>
        </w:rPr>
        <w:t xml:space="preserve">This solution </w:t>
      </w:r>
      <w:r w:rsidR="00244C8F">
        <w:rPr>
          <w:rFonts w:ascii="Verdana" w:hAnsi="Verdana"/>
        </w:rPr>
        <w:t>utilizes</w:t>
      </w:r>
      <w:r>
        <w:rPr>
          <w:rFonts w:ascii="Verdana" w:hAnsi="Verdana"/>
        </w:rPr>
        <w:t xml:space="preserve"> two separate setup</w:t>
      </w:r>
      <w:r w:rsidR="008C3C98">
        <w:rPr>
          <w:rFonts w:ascii="Verdana" w:hAnsi="Verdana"/>
        </w:rPr>
        <w:t xml:space="preserve"> configuration</w:t>
      </w:r>
      <w:ins w:id="6" w:author="Keller McBride" w:date="2010-06-24T21:22:00Z">
        <w:r w:rsidR="00F0200D">
          <w:rPr>
            <w:rFonts w:ascii="Verdana" w:hAnsi="Verdana"/>
          </w:rPr>
          <w:t xml:space="preserve"> options</w:t>
        </w:r>
      </w:ins>
      <w:del w:id="7" w:author="Keller McBride" w:date="2010-06-24T21:21:00Z">
        <w:r w:rsidR="008C3C98" w:rsidDel="00F0200D">
          <w:rPr>
            <w:rFonts w:ascii="Verdana" w:hAnsi="Verdana"/>
          </w:rPr>
          <w:delText>s</w:delText>
        </w:r>
      </w:del>
      <w:r w:rsidR="00721773">
        <w:rPr>
          <w:rFonts w:ascii="Verdana" w:hAnsi="Verdana"/>
        </w:rPr>
        <w:t xml:space="preserve"> for integrating</w:t>
      </w:r>
      <w:r w:rsidR="00BF17B2">
        <w:rPr>
          <w:rFonts w:ascii="Verdana" w:hAnsi="Verdana"/>
        </w:rPr>
        <w:t xml:space="preserve"> your PBX system with the Cisco Router: </w:t>
      </w:r>
      <w:r w:rsidR="00B96871">
        <w:rPr>
          <w:rFonts w:ascii="Verdana" w:hAnsi="Verdana"/>
        </w:rPr>
        <w:t>1)</w:t>
      </w:r>
      <w:r w:rsidR="00EB0C7E">
        <w:rPr>
          <w:rFonts w:ascii="Verdana" w:hAnsi="Verdana"/>
        </w:rPr>
        <w:t xml:space="preserve"> </w:t>
      </w:r>
      <w:r w:rsidR="00BF17B2">
        <w:rPr>
          <w:rFonts w:ascii="Verdana" w:hAnsi="Verdana"/>
        </w:rPr>
        <w:t>a PRI-</w:t>
      </w:r>
      <w:r w:rsidR="003C0425">
        <w:rPr>
          <w:rFonts w:ascii="Verdana" w:hAnsi="Verdana"/>
        </w:rPr>
        <w:t>T1</w:t>
      </w:r>
      <w:r w:rsidR="00BF17B2">
        <w:rPr>
          <w:rFonts w:ascii="Verdana" w:hAnsi="Verdana"/>
        </w:rPr>
        <w:t xml:space="preserve"> card </w:t>
      </w:r>
      <w:proofErr w:type="gramStart"/>
      <w:r w:rsidR="00630231">
        <w:rPr>
          <w:rFonts w:ascii="Verdana" w:hAnsi="Verdana"/>
        </w:rPr>
        <w:t>interface</w:t>
      </w:r>
      <w:r w:rsidR="00876C9A">
        <w:rPr>
          <w:rFonts w:ascii="Verdana" w:hAnsi="Verdana"/>
        </w:rPr>
        <w:t xml:space="preserve"> </w:t>
      </w:r>
      <w:ins w:id="8" w:author="Keller McBride" w:date="2010-06-24T21:22:00Z">
        <w:r w:rsidR="00F0200D">
          <w:rPr>
            <w:rFonts w:ascii="Verdana" w:hAnsi="Verdana"/>
          </w:rPr>
          <w:t xml:space="preserve"> and</w:t>
        </w:r>
        <w:proofErr w:type="gramEnd"/>
        <w:r w:rsidR="00F0200D">
          <w:rPr>
            <w:rFonts w:ascii="Verdana" w:hAnsi="Verdana"/>
          </w:rPr>
          <w:t xml:space="preserve">/or </w:t>
        </w:r>
      </w:ins>
      <w:del w:id="9" w:author="Keller McBride" w:date="2010-06-24T21:22:00Z">
        <w:r w:rsidR="00630231" w:rsidDel="00F0200D">
          <w:rPr>
            <w:rFonts w:ascii="Verdana" w:hAnsi="Verdana"/>
          </w:rPr>
          <w:delText>and</w:delText>
        </w:r>
        <w:r w:rsidR="00BF17B2" w:rsidDel="00F0200D">
          <w:rPr>
            <w:rFonts w:ascii="Verdana" w:hAnsi="Verdana"/>
          </w:rPr>
          <w:delText xml:space="preserve"> </w:delText>
        </w:r>
      </w:del>
      <w:r w:rsidR="00B96871">
        <w:rPr>
          <w:rFonts w:ascii="Verdana" w:hAnsi="Verdana"/>
        </w:rPr>
        <w:t xml:space="preserve">2) </w:t>
      </w:r>
      <w:r w:rsidR="00BF17B2">
        <w:rPr>
          <w:rFonts w:ascii="Verdana" w:hAnsi="Verdana"/>
        </w:rPr>
        <w:t>an Analog card interface</w:t>
      </w:r>
      <w:r>
        <w:rPr>
          <w:rFonts w:ascii="Verdana" w:hAnsi="Verdana"/>
        </w:rPr>
        <w:t xml:space="preserve">. </w:t>
      </w:r>
    </w:p>
    <w:p w:rsidR="00376AA2" w:rsidRDefault="00376AA2" w:rsidP="005E5F3B">
      <w:pPr>
        <w:rPr>
          <w:rFonts w:ascii="Verdana" w:hAnsi="Verdana"/>
        </w:rPr>
      </w:pPr>
    </w:p>
    <w:p w:rsidR="00244C8F" w:rsidRDefault="00630231" w:rsidP="005E5F3B">
      <w:pPr>
        <w:rPr>
          <w:rFonts w:ascii="Verdana" w:hAnsi="Verdana"/>
        </w:rPr>
      </w:pPr>
      <w:r>
        <w:rPr>
          <w:rFonts w:ascii="Verdana" w:hAnsi="Verdana"/>
        </w:rPr>
        <w:t>The PRI-</w:t>
      </w:r>
      <w:r w:rsidR="003C0425">
        <w:rPr>
          <w:rFonts w:ascii="Verdana" w:hAnsi="Verdana"/>
        </w:rPr>
        <w:t>T1</w:t>
      </w:r>
      <w:r>
        <w:rPr>
          <w:rFonts w:ascii="Verdana" w:hAnsi="Verdana"/>
        </w:rPr>
        <w:t xml:space="preserve"> card configuration </w:t>
      </w:r>
      <w:r w:rsidR="00867E65">
        <w:rPr>
          <w:rFonts w:ascii="Verdana" w:hAnsi="Verdana"/>
        </w:rPr>
        <w:t>will prompt the user to enter a maid</w:t>
      </w:r>
      <w:r w:rsidR="00AE6014">
        <w:rPr>
          <w:rFonts w:ascii="Verdana" w:hAnsi="Verdana"/>
        </w:rPr>
        <w:t>-id and room status code</w:t>
      </w:r>
      <w:r w:rsidR="00E62D95">
        <w:rPr>
          <w:rFonts w:ascii="Verdana" w:hAnsi="Verdana"/>
        </w:rPr>
        <w:t>. However, entering the patient room number will not be required, as the PRI-</w:t>
      </w:r>
      <w:r w:rsidR="003C0425">
        <w:rPr>
          <w:rFonts w:ascii="Verdana" w:hAnsi="Verdana"/>
        </w:rPr>
        <w:t>T1</w:t>
      </w:r>
      <w:r w:rsidR="00E62D95">
        <w:rPr>
          <w:rFonts w:ascii="Verdana" w:hAnsi="Verdana"/>
        </w:rPr>
        <w:t xml:space="preserve"> configuration will </w:t>
      </w:r>
      <w:r>
        <w:rPr>
          <w:rFonts w:ascii="Verdana" w:hAnsi="Verdana"/>
        </w:rPr>
        <w:t xml:space="preserve">automatically </w:t>
      </w:r>
      <w:r w:rsidR="00E62D95">
        <w:rPr>
          <w:rFonts w:ascii="Verdana" w:hAnsi="Verdana"/>
        </w:rPr>
        <w:t xml:space="preserve">enter it </w:t>
      </w:r>
      <w:r>
        <w:rPr>
          <w:rFonts w:ascii="Verdana" w:hAnsi="Verdana"/>
        </w:rPr>
        <w:t xml:space="preserve">behind the scenes. </w:t>
      </w:r>
      <w:r w:rsidR="00DF46D6">
        <w:rPr>
          <w:rFonts w:ascii="Verdana" w:hAnsi="Verdana"/>
        </w:rPr>
        <w:t>With this configuration</w:t>
      </w:r>
      <w:r w:rsidR="00244C8F">
        <w:rPr>
          <w:rFonts w:ascii="Verdana" w:hAnsi="Verdana"/>
        </w:rPr>
        <w:t xml:space="preserve">, you </w:t>
      </w:r>
      <w:del w:id="10" w:author="Keller McBride" w:date="2010-06-24T21:22:00Z">
        <w:r w:rsidR="00244C8F" w:rsidDel="00F0200D">
          <w:rPr>
            <w:rFonts w:ascii="Verdana" w:hAnsi="Verdana"/>
          </w:rPr>
          <w:delText xml:space="preserve">must </w:delText>
        </w:r>
      </w:del>
      <w:ins w:id="11" w:author="Keller McBride" w:date="2010-06-24T21:22:00Z">
        <w:r w:rsidR="00F0200D">
          <w:rPr>
            <w:rFonts w:ascii="Verdana" w:hAnsi="Verdana"/>
          </w:rPr>
          <w:t xml:space="preserve">may need to </w:t>
        </w:r>
      </w:ins>
      <w:r w:rsidR="00244C8F">
        <w:rPr>
          <w:rFonts w:ascii="Verdana" w:hAnsi="Verdana"/>
        </w:rPr>
        <w:t>purchase a PRI-</w:t>
      </w:r>
      <w:r w:rsidR="003C0425">
        <w:rPr>
          <w:rFonts w:ascii="Verdana" w:hAnsi="Verdana"/>
        </w:rPr>
        <w:t>T1</w:t>
      </w:r>
      <w:r w:rsidR="00244C8F">
        <w:rPr>
          <w:rFonts w:ascii="Verdana" w:hAnsi="Verdana"/>
        </w:rPr>
        <w:t xml:space="preserve"> card</w:t>
      </w:r>
      <w:ins w:id="12" w:author="Keller McBride" w:date="2010-06-24T21:22:00Z">
        <w:r w:rsidR="00F0200D">
          <w:rPr>
            <w:rFonts w:ascii="Verdana" w:hAnsi="Verdana"/>
          </w:rPr>
          <w:t xml:space="preserve"> for your existing PBX</w:t>
        </w:r>
      </w:ins>
      <w:r w:rsidR="00EF47D4">
        <w:rPr>
          <w:rFonts w:ascii="Verdana" w:hAnsi="Verdana"/>
        </w:rPr>
        <w:t xml:space="preserve">. </w:t>
      </w:r>
      <w:r w:rsidR="001801C3">
        <w:rPr>
          <w:rFonts w:ascii="Verdana" w:hAnsi="Verdana"/>
        </w:rPr>
        <w:t>Also</w:t>
      </w:r>
      <w:r w:rsidR="00244C8F">
        <w:rPr>
          <w:rFonts w:ascii="Verdana" w:hAnsi="Verdana"/>
        </w:rPr>
        <w:t xml:space="preserve">, </w:t>
      </w:r>
      <w:r w:rsidR="001801C3">
        <w:rPr>
          <w:rFonts w:ascii="Verdana" w:hAnsi="Verdana"/>
        </w:rPr>
        <w:t>with</w:t>
      </w:r>
      <w:r w:rsidR="00244C8F">
        <w:rPr>
          <w:rFonts w:ascii="Verdana" w:hAnsi="Verdana"/>
        </w:rPr>
        <w:t xml:space="preserve"> the PRI-</w:t>
      </w:r>
      <w:r w:rsidR="003C0425">
        <w:rPr>
          <w:rFonts w:ascii="Verdana" w:hAnsi="Verdana"/>
        </w:rPr>
        <w:t>T1</w:t>
      </w:r>
      <w:r w:rsidR="00244C8F">
        <w:rPr>
          <w:rFonts w:ascii="Verdana" w:hAnsi="Verdana"/>
        </w:rPr>
        <w:t xml:space="preserve"> configuration,</w:t>
      </w:r>
      <w:r w:rsidR="00B742D8">
        <w:rPr>
          <w:rFonts w:ascii="Verdana" w:hAnsi="Verdana"/>
        </w:rPr>
        <w:t xml:space="preserve"> </w:t>
      </w:r>
      <w:r w:rsidR="00E228C9">
        <w:rPr>
          <w:rFonts w:ascii="Verdana" w:hAnsi="Verdana"/>
        </w:rPr>
        <w:t xml:space="preserve">you will be required to setup two different </w:t>
      </w:r>
      <w:r w:rsidR="00AE6014">
        <w:rPr>
          <w:rFonts w:ascii="Verdana" w:hAnsi="Verdana"/>
        </w:rPr>
        <w:t xml:space="preserve">access </w:t>
      </w:r>
      <w:r w:rsidR="00E228C9">
        <w:rPr>
          <w:rFonts w:ascii="Verdana" w:hAnsi="Verdana"/>
        </w:rPr>
        <w:t xml:space="preserve">numbers for your housekeeping personnel to dial </w:t>
      </w:r>
      <w:r w:rsidR="0030195B">
        <w:rPr>
          <w:rFonts w:ascii="Verdana" w:hAnsi="Verdana"/>
        </w:rPr>
        <w:t>when</w:t>
      </w:r>
      <w:r w:rsidR="00E228C9">
        <w:rPr>
          <w:rFonts w:ascii="Verdana" w:hAnsi="Verdana"/>
        </w:rPr>
        <w:t xml:space="preserve"> updat</w:t>
      </w:r>
      <w:r w:rsidR="0030195B">
        <w:rPr>
          <w:rFonts w:ascii="Verdana" w:hAnsi="Verdana"/>
        </w:rPr>
        <w:t xml:space="preserve">ing </w:t>
      </w:r>
      <w:r w:rsidR="00E228C9">
        <w:rPr>
          <w:rFonts w:ascii="Verdana" w:hAnsi="Verdana"/>
        </w:rPr>
        <w:t xml:space="preserve">the room status. </w:t>
      </w:r>
      <w:r w:rsidR="0030195B">
        <w:rPr>
          <w:rFonts w:ascii="Verdana" w:hAnsi="Verdana"/>
        </w:rPr>
        <w:t>O</w:t>
      </w:r>
      <w:r w:rsidR="00486265">
        <w:rPr>
          <w:rFonts w:ascii="Verdana" w:hAnsi="Verdana"/>
        </w:rPr>
        <w:t xml:space="preserve">ne </w:t>
      </w:r>
      <w:r w:rsidR="0030195B">
        <w:rPr>
          <w:rFonts w:ascii="Verdana" w:hAnsi="Verdana"/>
        </w:rPr>
        <w:t xml:space="preserve">of the </w:t>
      </w:r>
      <w:r w:rsidR="00AE6014">
        <w:rPr>
          <w:rFonts w:ascii="Verdana" w:hAnsi="Verdana"/>
        </w:rPr>
        <w:t xml:space="preserve">access </w:t>
      </w:r>
      <w:r w:rsidR="00486265">
        <w:rPr>
          <w:rFonts w:ascii="Verdana" w:hAnsi="Verdana"/>
        </w:rPr>
        <w:t>number</w:t>
      </w:r>
      <w:r w:rsidR="0030195B">
        <w:rPr>
          <w:rFonts w:ascii="Verdana" w:hAnsi="Verdana"/>
        </w:rPr>
        <w:t>s</w:t>
      </w:r>
      <w:r w:rsidR="00F7236A">
        <w:rPr>
          <w:rFonts w:ascii="Verdana" w:hAnsi="Verdana"/>
        </w:rPr>
        <w:t xml:space="preserve"> </w:t>
      </w:r>
      <w:r w:rsidR="007A4259">
        <w:rPr>
          <w:rFonts w:ascii="Verdana" w:hAnsi="Verdana"/>
        </w:rPr>
        <w:t xml:space="preserve">(i.e., “3333”) </w:t>
      </w:r>
      <w:r w:rsidR="00F7236A">
        <w:rPr>
          <w:rFonts w:ascii="Verdana" w:hAnsi="Verdana"/>
        </w:rPr>
        <w:t xml:space="preserve">will be </w:t>
      </w:r>
      <w:r w:rsidR="007F2A43">
        <w:rPr>
          <w:rFonts w:ascii="Verdana" w:hAnsi="Verdana"/>
        </w:rPr>
        <w:t>used</w:t>
      </w:r>
      <w:r w:rsidR="00F7236A">
        <w:rPr>
          <w:rFonts w:ascii="Verdana" w:hAnsi="Verdana"/>
        </w:rPr>
        <w:t xml:space="preserve"> </w:t>
      </w:r>
      <w:r w:rsidR="007F2A43">
        <w:rPr>
          <w:rFonts w:ascii="Verdana" w:hAnsi="Verdana"/>
        </w:rPr>
        <w:t xml:space="preserve">when dialing from a patient room to update </w:t>
      </w:r>
      <w:r w:rsidR="00F7236A">
        <w:rPr>
          <w:rFonts w:ascii="Verdana" w:hAnsi="Verdana"/>
        </w:rPr>
        <w:t xml:space="preserve">the room status </w:t>
      </w:r>
      <w:r w:rsidR="007F2A43">
        <w:rPr>
          <w:rFonts w:ascii="Verdana" w:hAnsi="Verdana"/>
        </w:rPr>
        <w:t xml:space="preserve">and </w:t>
      </w:r>
      <w:r w:rsidR="00AE6014">
        <w:rPr>
          <w:rFonts w:ascii="Verdana" w:hAnsi="Verdana"/>
        </w:rPr>
        <w:t>will enable</w:t>
      </w:r>
      <w:r w:rsidR="00956E3C">
        <w:rPr>
          <w:rFonts w:ascii="Verdana" w:hAnsi="Verdana"/>
        </w:rPr>
        <w:t xml:space="preserve"> </w:t>
      </w:r>
      <w:r w:rsidR="007A4259">
        <w:rPr>
          <w:rFonts w:ascii="Verdana" w:hAnsi="Verdana"/>
        </w:rPr>
        <w:t xml:space="preserve">the room number </w:t>
      </w:r>
      <w:proofErr w:type="gramStart"/>
      <w:r w:rsidR="00AE6014">
        <w:rPr>
          <w:rFonts w:ascii="Verdana" w:hAnsi="Verdana"/>
        </w:rPr>
        <w:t>to</w:t>
      </w:r>
      <w:proofErr w:type="gramEnd"/>
      <w:r w:rsidR="007A4259">
        <w:rPr>
          <w:rFonts w:ascii="Verdana" w:hAnsi="Verdana"/>
        </w:rPr>
        <w:t xml:space="preserve"> be </w:t>
      </w:r>
      <w:r w:rsidR="00956E3C">
        <w:rPr>
          <w:rFonts w:ascii="Verdana" w:hAnsi="Verdana"/>
        </w:rPr>
        <w:t xml:space="preserve">automatically </w:t>
      </w:r>
      <w:r w:rsidR="004B1730">
        <w:rPr>
          <w:rFonts w:ascii="Verdana" w:hAnsi="Verdana"/>
        </w:rPr>
        <w:t>entered/</w:t>
      </w:r>
      <w:r w:rsidR="00956E3C">
        <w:rPr>
          <w:rFonts w:ascii="Verdana" w:hAnsi="Verdana"/>
        </w:rPr>
        <w:t>pass</w:t>
      </w:r>
      <w:r w:rsidR="007A4259">
        <w:rPr>
          <w:rFonts w:ascii="Verdana" w:hAnsi="Verdana"/>
        </w:rPr>
        <w:t>ed</w:t>
      </w:r>
      <w:r w:rsidR="00956E3C">
        <w:rPr>
          <w:rFonts w:ascii="Verdana" w:hAnsi="Verdana"/>
        </w:rPr>
        <w:t xml:space="preserve"> </w:t>
      </w:r>
      <w:r w:rsidR="00F7236A">
        <w:rPr>
          <w:rFonts w:ascii="Verdana" w:hAnsi="Verdana"/>
        </w:rPr>
        <w:t xml:space="preserve">to </w:t>
      </w:r>
      <w:proofErr w:type="spellStart"/>
      <w:r w:rsidR="00F7236A">
        <w:rPr>
          <w:rFonts w:ascii="Verdana" w:hAnsi="Verdana"/>
        </w:rPr>
        <w:t>Meditech</w:t>
      </w:r>
      <w:proofErr w:type="spellEnd"/>
      <w:r w:rsidR="00F7236A">
        <w:rPr>
          <w:rFonts w:ascii="Verdana" w:hAnsi="Verdana"/>
        </w:rPr>
        <w:t xml:space="preserve">. The other </w:t>
      </w:r>
      <w:r w:rsidR="00AE6014">
        <w:rPr>
          <w:rFonts w:ascii="Verdana" w:hAnsi="Verdana"/>
        </w:rPr>
        <w:t xml:space="preserve">access </w:t>
      </w:r>
      <w:r w:rsidR="00F7236A">
        <w:rPr>
          <w:rFonts w:ascii="Verdana" w:hAnsi="Verdana"/>
        </w:rPr>
        <w:t xml:space="preserve">number </w:t>
      </w:r>
      <w:r w:rsidR="007A4259">
        <w:rPr>
          <w:rFonts w:ascii="Verdana" w:hAnsi="Verdana"/>
        </w:rPr>
        <w:t xml:space="preserve">(i.e., “4444”) </w:t>
      </w:r>
      <w:r w:rsidR="00F7236A">
        <w:rPr>
          <w:rFonts w:ascii="Verdana" w:hAnsi="Verdana"/>
        </w:rPr>
        <w:t xml:space="preserve">will be used </w:t>
      </w:r>
      <w:r w:rsidR="00486265">
        <w:rPr>
          <w:rFonts w:ascii="Verdana" w:hAnsi="Verdana"/>
        </w:rPr>
        <w:t xml:space="preserve">when dialing from </w:t>
      </w:r>
      <w:r w:rsidR="00F7236A">
        <w:rPr>
          <w:rFonts w:ascii="Verdana" w:hAnsi="Verdana"/>
        </w:rPr>
        <w:t>a Nursing Station to update the</w:t>
      </w:r>
      <w:r w:rsidR="00486265">
        <w:rPr>
          <w:rFonts w:ascii="Verdana" w:hAnsi="Verdana"/>
        </w:rPr>
        <w:t xml:space="preserve"> room </w:t>
      </w:r>
      <w:r w:rsidR="00F7236A">
        <w:rPr>
          <w:rFonts w:ascii="Verdana" w:hAnsi="Verdana"/>
        </w:rPr>
        <w:t>status</w:t>
      </w:r>
      <w:r w:rsidR="007A4259">
        <w:rPr>
          <w:rFonts w:ascii="Verdana" w:hAnsi="Verdana"/>
        </w:rPr>
        <w:t xml:space="preserve"> and </w:t>
      </w:r>
      <w:r w:rsidR="003E2784">
        <w:rPr>
          <w:rFonts w:ascii="Verdana" w:hAnsi="Verdana"/>
        </w:rPr>
        <w:t xml:space="preserve">it </w:t>
      </w:r>
      <w:r w:rsidR="00AE6014">
        <w:rPr>
          <w:rFonts w:ascii="Verdana" w:hAnsi="Verdana"/>
        </w:rPr>
        <w:t xml:space="preserve">will suppress the automatic passing of </w:t>
      </w:r>
      <w:r w:rsidR="007A4259">
        <w:rPr>
          <w:rFonts w:ascii="Verdana" w:hAnsi="Verdana"/>
        </w:rPr>
        <w:t xml:space="preserve">the room </w:t>
      </w:r>
      <w:r w:rsidR="00BA72E7">
        <w:rPr>
          <w:rFonts w:ascii="Verdana" w:hAnsi="Verdana"/>
        </w:rPr>
        <w:t xml:space="preserve">number </w:t>
      </w:r>
      <w:r w:rsidR="003E2784">
        <w:rPr>
          <w:rFonts w:ascii="Verdana" w:hAnsi="Verdana"/>
        </w:rPr>
        <w:t xml:space="preserve">and </w:t>
      </w:r>
      <w:r w:rsidR="00BA72E7">
        <w:rPr>
          <w:rFonts w:ascii="Verdana" w:hAnsi="Verdana"/>
        </w:rPr>
        <w:t xml:space="preserve">will </w:t>
      </w:r>
      <w:r w:rsidR="003E2784">
        <w:rPr>
          <w:rFonts w:ascii="Verdana" w:hAnsi="Verdana"/>
        </w:rPr>
        <w:t>prompt the user to enter it</w:t>
      </w:r>
      <w:r w:rsidR="007A4259">
        <w:rPr>
          <w:rFonts w:ascii="Verdana" w:hAnsi="Verdana"/>
        </w:rPr>
        <w:t xml:space="preserve"> manually</w:t>
      </w:r>
      <w:r w:rsidR="00956E3C">
        <w:rPr>
          <w:rFonts w:ascii="Verdana" w:hAnsi="Verdana"/>
        </w:rPr>
        <w:t xml:space="preserve">. </w:t>
      </w:r>
      <w:ins w:id="13" w:author="Keller McBride" w:date="2010-06-24T21:23:00Z">
        <w:r w:rsidR="00F0200D">
          <w:rPr>
            <w:rFonts w:ascii="Verdana" w:hAnsi="Verdana"/>
          </w:rPr>
          <w:t>Rooms that have multiple beds and one phone may also require the user to enter bed numbers manually.</w:t>
        </w:r>
      </w:ins>
    </w:p>
    <w:p w:rsidR="007A4259" w:rsidRDefault="007A4259" w:rsidP="005E5F3B">
      <w:pPr>
        <w:rPr>
          <w:rFonts w:ascii="Verdana" w:hAnsi="Verdana"/>
        </w:rPr>
      </w:pPr>
    </w:p>
    <w:p w:rsidR="005D6D66" w:rsidRDefault="00630231" w:rsidP="005E5F3B">
      <w:pPr>
        <w:rPr>
          <w:rFonts w:ascii="Verdana" w:hAnsi="Verdana"/>
        </w:rPr>
      </w:pPr>
      <w:r>
        <w:rPr>
          <w:rFonts w:ascii="Verdana" w:hAnsi="Verdana"/>
        </w:rPr>
        <w:t>The An</w:t>
      </w:r>
      <w:r w:rsidR="00EA04C1">
        <w:rPr>
          <w:rFonts w:ascii="Verdana" w:hAnsi="Verdana"/>
        </w:rPr>
        <w:t>a</w:t>
      </w:r>
      <w:r>
        <w:rPr>
          <w:rFonts w:ascii="Verdana" w:hAnsi="Verdana"/>
        </w:rPr>
        <w:t xml:space="preserve">log </w:t>
      </w:r>
      <w:r w:rsidR="007A4259">
        <w:rPr>
          <w:rFonts w:ascii="Verdana" w:hAnsi="Verdana"/>
        </w:rPr>
        <w:t xml:space="preserve">card configuration will prompt the </w:t>
      </w:r>
      <w:r w:rsidR="00EA04C1">
        <w:rPr>
          <w:rFonts w:ascii="Verdana" w:hAnsi="Verdana"/>
        </w:rPr>
        <w:t xml:space="preserve">user to enter the maid-id, room number, and room status. </w:t>
      </w:r>
      <w:r w:rsidR="007A4259">
        <w:rPr>
          <w:rFonts w:ascii="Verdana" w:hAnsi="Verdana"/>
        </w:rPr>
        <w:t xml:space="preserve"> </w:t>
      </w:r>
      <w:r w:rsidR="00EA04C1">
        <w:rPr>
          <w:rFonts w:ascii="Verdana" w:hAnsi="Verdana"/>
        </w:rPr>
        <w:t>Th</w:t>
      </w:r>
      <w:r w:rsidR="002D18AA">
        <w:rPr>
          <w:rFonts w:ascii="Verdana" w:hAnsi="Verdana"/>
        </w:rPr>
        <w:t xml:space="preserve">e value add for </w:t>
      </w:r>
      <w:r w:rsidR="00397AB6">
        <w:rPr>
          <w:rFonts w:ascii="Verdana" w:hAnsi="Verdana"/>
        </w:rPr>
        <w:t xml:space="preserve">using </w:t>
      </w:r>
      <w:r w:rsidR="002D18AA">
        <w:rPr>
          <w:rFonts w:ascii="Verdana" w:hAnsi="Verdana"/>
        </w:rPr>
        <w:t>this configuration</w:t>
      </w:r>
      <w:r w:rsidR="00EA04C1">
        <w:rPr>
          <w:rFonts w:ascii="Verdana" w:hAnsi="Verdana"/>
        </w:rPr>
        <w:t xml:space="preserve"> is th</w:t>
      </w:r>
      <w:r w:rsidR="002D18AA">
        <w:rPr>
          <w:rFonts w:ascii="Verdana" w:hAnsi="Verdana"/>
        </w:rPr>
        <w:t>at it’s</w:t>
      </w:r>
      <w:r w:rsidR="00EA04C1">
        <w:rPr>
          <w:rFonts w:ascii="Verdana" w:hAnsi="Verdana"/>
        </w:rPr>
        <w:t xml:space="preserve"> </w:t>
      </w:r>
      <w:r w:rsidR="002D18AA">
        <w:rPr>
          <w:rFonts w:ascii="Verdana" w:hAnsi="Verdana"/>
        </w:rPr>
        <w:t xml:space="preserve">the </w:t>
      </w:r>
      <w:r w:rsidR="00EA04C1">
        <w:rPr>
          <w:rFonts w:ascii="Verdana" w:hAnsi="Verdana"/>
        </w:rPr>
        <w:t xml:space="preserve">simplest and cheapest solution, as </w:t>
      </w:r>
      <w:r w:rsidR="00654FAA">
        <w:rPr>
          <w:rFonts w:ascii="Verdana" w:hAnsi="Verdana"/>
        </w:rPr>
        <w:t>99% of</w:t>
      </w:r>
      <w:r w:rsidR="00EA04C1">
        <w:rPr>
          <w:rFonts w:ascii="Verdana" w:hAnsi="Verdana"/>
        </w:rPr>
        <w:t xml:space="preserve"> PBX</w:t>
      </w:r>
      <w:r w:rsidR="00B524E2">
        <w:rPr>
          <w:rFonts w:ascii="Verdana" w:hAnsi="Verdana"/>
        </w:rPr>
        <w:t xml:space="preserve"> </w:t>
      </w:r>
      <w:r w:rsidR="00654FAA">
        <w:rPr>
          <w:rFonts w:ascii="Verdana" w:hAnsi="Verdana"/>
        </w:rPr>
        <w:t xml:space="preserve">systems </w:t>
      </w:r>
      <w:r w:rsidR="00B524E2">
        <w:rPr>
          <w:rFonts w:ascii="Verdana" w:hAnsi="Verdana"/>
        </w:rPr>
        <w:t>come with a standard Analog card by default</w:t>
      </w:r>
      <w:r w:rsidR="00654FAA">
        <w:rPr>
          <w:rFonts w:ascii="Verdana" w:hAnsi="Verdana"/>
        </w:rPr>
        <w:t xml:space="preserve">; therefore, </w:t>
      </w:r>
      <w:r w:rsidR="00B524E2">
        <w:rPr>
          <w:rFonts w:ascii="Verdana" w:hAnsi="Verdana"/>
        </w:rPr>
        <w:t>you</w:t>
      </w:r>
      <w:r w:rsidR="00654FAA">
        <w:rPr>
          <w:rFonts w:ascii="Verdana" w:hAnsi="Verdana"/>
        </w:rPr>
        <w:t>r facility</w:t>
      </w:r>
      <w:r w:rsidR="00B524E2">
        <w:rPr>
          <w:rFonts w:ascii="Verdana" w:hAnsi="Verdana"/>
        </w:rPr>
        <w:t xml:space="preserve"> won’t incur the expense of having to purchase </w:t>
      </w:r>
      <w:r w:rsidR="00654FAA">
        <w:rPr>
          <w:rFonts w:ascii="Verdana" w:hAnsi="Verdana"/>
        </w:rPr>
        <w:t>one.</w:t>
      </w:r>
      <w:ins w:id="14" w:author="Keller McBride" w:date="2010-06-24T21:24:00Z">
        <w:r w:rsidR="00F0200D">
          <w:rPr>
            <w:rFonts w:ascii="Verdana" w:hAnsi="Verdana"/>
          </w:rPr>
          <w:t xml:space="preserve">  The drawback to an analog solution is that the room number cannot be automatically derived from analog lines and the user will always have to enter the room/bed number manually.</w:t>
        </w:r>
      </w:ins>
    </w:p>
    <w:p w:rsidR="005D6D66" w:rsidRDefault="005D6D66" w:rsidP="005E5F3B">
      <w:pPr>
        <w:rPr>
          <w:rFonts w:ascii="Verdana" w:hAnsi="Verdana"/>
        </w:rPr>
      </w:pPr>
    </w:p>
    <w:p w:rsidR="00B742D8" w:rsidRPr="009B3D40" w:rsidRDefault="005D6D66" w:rsidP="005E5F3B">
      <w:pPr>
        <w:rPr>
          <w:rFonts w:ascii="Verdana" w:hAnsi="Verdana"/>
        </w:rPr>
      </w:pPr>
      <w:r>
        <w:rPr>
          <w:rFonts w:ascii="Verdana" w:hAnsi="Verdana"/>
        </w:rPr>
        <w:t>The setup steps for b</w:t>
      </w:r>
      <w:r w:rsidR="00B742D8">
        <w:rPr>
          <w:rFonts w:ascii="Verdana" w:hAnsi="Verdana"/>
        </w:rPr>
        <w:t xml:space="preserve">oth </w:t>
      </w:r>
      <w:r>
        <w:rPr>
          <w:rFonts w:ascii="Verdana" w:hAnsi="Verdana"/>
        </w:rPr>
        <w:t>configurations (PRI-</w:t>
      </w:r>
      <w:r w:rsidR="003C0425">
        <w:rPr>
          <w:rFonts w:ascii="Verdana" w:hAnsi="Verdana"/>
        </w:rPr>
        <w:t>T1</w:t>
      </w:r>
      <w:r>
        <w:rPr>
          <w:rFonts w:ascii="Verdana" w:hAnsi="Verdana"/>
        </w:rPr>
        <w:t xml:space="preserve"> and Analog) </w:t>
      </w:r>
      <w:r w:rsidR="00B742D8">
        <w:rPr>
          <w:rFonts w:ascii="Verdana" w:hAnsi="Verdana"/>
        </w:rPr>
        <w:t xml:space="preserve">will be described </w:t>
      </w:r>
      <w:r>
        <w:rPr>
          <w:rFonts w:ascii="Verdana" w:hAnsi="Verdana"/>
        </w:rPr>
        <w:t xml:space="preserve">in </w:t>
      </w:r>
      <w:r w:rsidR="008F5BDA">
        <w:rPr>
          <w:rFonts w:ascii="Verdana" w:hAnsi="Verdana"/>
        </w:rPr>
        <w:t xml:space="preserve">detail </w:t>
      </w:r>
      <w:r w:rsidR="00654FAA">
        <w:rPr>
          <w:rFonts w:ascii="Verdana" w:hAnsi="Verdana"/>
        </w:rPr>
        <w:t>later in this document.</w:t>
      </w:r>
      <w:r w:rsidR="00B742D8">
        <w:rPr>
          <w:rFonts w:ascii="Verdana" w:hAnsi="Verdana"/>
        </w:rPr>
        <w:t xml:space="preserve"> </w:t>
      </w:r>
    </w:p>
    <w:p w:rsidR="005E5F3B" w:rsidRDefault="005E5F3B" w:rsidP="005E5F3B">
      <w:pPr>
        <w:tabs>
          <w:tab w:val="left" w:pos="5040"/>
        </w:tabs>
        <w:rPr>
          <w:rFonts w:ascii="Verdana" w:hAnsi="Verdana"/>
        </w:rPr>
      </w:pPr>
    </w:p>
    <w:p w:rsidR="00173BDA" w:rsidRDefault="00173BDA" w:rsidP="005E5F3B">
      <w:pPr>
        <w:tabs>
          <w:tab w:val="left" w:pos="5040"/>
        </w:tabs>
        <w:rPr>
          <w:rFonts w:ascii="Verdana" w:hAnsi="Verdana"/>
        </w:rPr>
      </w:pPr>
    </w:p>
    <w:p w:rsidR="00173BDA" w:rsidRDefault="00173BDA" w:rsidP="005E5F3B">
      <w:pPr>
        <w:tabs>
          <w:tab w:val="left" w:pos="5040"/>
        </w:tabs>
        <w:rPr>
          <w:rFonts w:ascii="Verdana" w:hAnsi="Verdana"/>
        </w:rPr>
      </w:pPr>
    </w:p>
    <w:p w:rsidR="00173BDA" w:rsidRPr="009B3D40" w:rsidRDefault="00173BDA" w:rsidP="005E5F3B">
      <w:pPr>
        <w:tabs>
          <w:tab w:val="left" w:pos="5040"/>
        </w:tabs>
        <w:rPr>
          <w:rFonts w:ascii="Verdana" w:hAnsi="Verdana"/>
        </w:rPr>
      </w:pPr>
    </w:p>
    <w:p w:rsidR="00E46F2B" w:rsidRPr="0000180C" w:rsidRDefault="0000180C" w:rsidP="0000180C">
      <w:pPr>
        <w:ind w:left="864" w:right="1728"/>
        <w:jc w:val="center"/>
        <w:rPr>
          <w:b/>
          <w:sz w:val="32"/>
          <w:szCs w:val="32"/>
        </w:rPr>
      </w:pPr>
      <w:r w:rsidRPr="0000180C">
        <w:rPr>
          <w:b/>
          <w:sz w:val="32"/>
          <w:szCs w:val="32"/>
        </w:rPr>
        <w:t>Data Flow Diagram</w:t>
      </w:r>
    </w:p>
    <w:p w:rsidR="0000180C" w:rsidRDefault="00F0200D" w:rsidP="000B72DD">
      <w:pPr>
        <w:ind w:left="864" w:right="1728"/>
        <w:jc w:val="both"/>
      </w:pPr>
      <w:ins w:id="15" w:author="Keller McBride" w:date="2010-06-24T21:27:00Z">
        <w:r>
          <w:t>PRI or Analog connection – not PRI Analog Connection</w:t>
        </w:r>
      </w:ins>
    </w:p>
    <w:p w:rsidR="008C3C98" w:rsidRDefault="008C3C98" w:rsidP="000B72DD">
      <w:pPr>
        <w:ind w:left="864" w:right="1728"/>
        <w:jc w:val="both"/>
      </w:pPr>
    </w:p>
    <w:p w:rsidR="008C3C98" w:rsidRDefault="008C3C98" w:rsidP="008C3C98">
      <w:pPr>
        <w:ind w:right="1728"/>
        <w:jc w:val="both"/>
      </w:pPr>
    </w:p>
    <w:p w:rsidR="008C3C98" w:rsidRDefault="00560801" w:rsidP="000B72DD">
      <w:pPr>
        <w:ind w:left="864" w:right="1728"/>
        <w:jc w:val="both"/>
      </w:pPr>
      <w:r w:rsidRPr="009B3D40">
        <w:rPr>
          <w:rFonts w:ascii="Verdana" w:hAnsi="Verdana"/>
        </w:rPr>
        <w:object w:dxaOrig="12310" w:dyaOrig="7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4pt;height:307.1pt" o:ole="">
            <v:imagedata r:id="rId9" o:title=""/>
          </v:shape>
          <o:OLEObject Type="Embed" ProgID="Visio.Drawing.11" ShapeID="_x0000_i1025" DrawAspect="Content" ObjectID="_1212777056" r:id="rId10"/>
        </w:object>
      </w:r>
    </w:p>
    <w:p w:rsidR="008C3C98" w:rsidRDefault="008C3C98" w:rsidP="000B72DD">
      <w:pPr>
        <w:ind w:left="864" w:right="1728"/>
        <w:jc w:val="both"/>
      </w:pPr>
    </w:p>
    <w:p w:rsidR="002D18AA" w:rsidRDefault="002D18AA" w:rsidP="000B72DD">
      <w:pPr>
        <w:ind w:left="864" w:right="1728"/>
        <w:jc w:val="both"/>
      </w:pPr>
    </w:p>
    <w:p w:rsidR="002D18AA" w:rsidRDefault="002D18AA" w:rsidP="000B72DD">
      <w:pPr>
        <w:ind w:left="864" w:right="1728"/>
        <w:jc w:val="both"/>
      </w:pPr>
    </w:p>
    <w:p w:rsidR="002D18AA" w:rsidRDefault="002D18AA" w:rsidP="000B72DD">
      <w:pPr>
        <w:ind w:left="864" w:right="1728"/>
        <w:jc w:val="both"/>
      </w:pPr>
    </w:p>
    <w:p w:rsidR="002D18AA" w:rsidRDefault="002D18AA" w:rsidP="000B72DD">
      <w:pPr>
        <w:ind w:left="864" w:right="1728"/>
        <w:jc w:val="both"/>
      </w:pPr>
    </w:p>
    <w:p w:rsidR="002D18AA" w:rsidRDefault="002D18AA" w:rsidP="000B72DD">
      <w:pPr>
        <w:ind w:left="864" w:right="1728"/>
        <w:jc w:val="both"/>
      </w:pPr>
    </w:p>
    <w:p w:rsidR="002D18AA" w:rsidRDefault="002D18AA" w:rsidP="000B72DD">
      <w:pPr>
        <w:ind w:left="864" w:right="1728"/>
        <w:jc w:val="both"/>
      </w:pPr>
    </w:p>
    <w:p w:rsidR="002D18AA" w:rsidRDefault="002D18AA" w:rsidP="000B72DD">
      <w:pPr>
        <w:ind w:left="864" w:right="1728"/>
        <w:jc w:val="both"/>
      </w:pPr>
    </w:p>
    <w:p w:rsidR="002D18AA" w:rsidRDefault="002D18AA" w:rsidP="000B72DD">
      <w:pPr>
        <w:ind w:left="864" w:right="1728"/>
        <w:jc w:val="both"/>
      </w:pPr>
    </w:p>
    <w:p w:rsidR="002D18AA" w:rsidRDefault="002D18AA" w:rsidP="000B72DD">
      <w:pPr>
        <w:ind w:left="864" w:right="1728"/>
        <w:jc w:val="both"/>
      </w:pPr>
    </w:p>
    <w:p w:rsidR="002D18AA" w:rsidRDefault="002D18AA" w:rsidP="000B72DD">
      <w:pPr>
        <w:ind w:left="864" w:right="1728"/>
        <w:jc w:val="both"/>
      </w:pPr>
    </w:p>
    <w:p w:rsidR="002D18AA" w:rsidRDefault="002D18AA" w:rsidP="000B72DD">
      <w:pPr>
        <w:ind w:left="864" w:right="1728"/>
        <w:jc w:val="both"/>
      </w:pPr>
    </w:p>
    <w:p w:rsidR="002D18AA" w:rsidRDefault="002D18AA" w:rsidP="000B72DD">
      <w:pPr>
        <w:ind w:left="864" w:right="1728"/>
        <w:jc w:val="both"/>
      </w:pPr>
    </w:p>
    <w:p w:rsidR="002D18AA" w:rsidRDefault="002D18AA" w:rsidP="000B72DD">
      <w:pPr>
        <w:ind w:left="864" w:right="1728"/>
        <w:jc w:val="both"/>
      </w:pPr>
    </w:p>
    <w:p w:rsidR="002D18AA" w:rsidRDefault="002D18AA" w:rsidP="000B72DD">
      <w:pPr>
        <w:ind w:left="864" w:right="1728"/>
        <w:jc w:val="both"/>
      </w:pPr>
    </w:p>
    <w:p w:rsidR="002D18AA" w:rsidRDefault="002D18AA" w:rsidP="000B72DD">
      <w:pPr>
        <w:ind w:left="864" w:right="1728"/>
        <w:jc w:val="both"/>
      </w:pPr>
    </w:p>
    <w:p w:rsidR="002D18AA" w:rsidRDefault="002D18AA" w:rsidP="000B72DD">
      <w:pPr>
        <w:ind w:left="864" w:right="1728"/>
        <w:jc w:val="both"/>
      </w:pPr>
    </w:p>
    <w:p w:rsidR="002D18AA" w:rsidRDefault="002D18AA" w:rsidP="000B72DD">
      <w:pPr>
        <w:ind w:left="864" w:right="1728"/>
        <w:jc w:val="both"/>
      </w:pPr>
    </w:p>
    <w:p w:rsidR="002D18AA" w:rsidRDefault="002D18AA" w:rsidP="000B72DD">
      <w:pPr>
        <w:ind w:left="864" w:right="1728"/>
        <w:jc w:val="both"/>
      </w:pPr>
    </w:p>
    <w:p w:rsidR="008C3C98" w:rsidRDefault="008C3C98" w:rsidP="000B72DD">
      <w:pPr>
        <w:ind w:left="864" w:right="1728"/>
        <w:jc w:val="both"/>
      </w:pPr>
    </w:p>
    <w:p w:rsidR="00192E3A" w:rsidRDefault="00192E3A" w:rsidP="008D480C">
      <w:pPr>
        <w:pStyle w:val="Heading1"/>
      </w:pPr>
      <w:bookmarkStart w:id="16" w:name="_Toc135985225"/>
      <w:r w:rsidRPr="00054413">
        <w:t>Operation – End User perspective</w:t>
      </w:r>
      <w:bookmarkEnd w:id="16"/>
    </w:p>
    <w:p w:rsidR="00054413" w:rsidRPr="00054413" w:rsidRDefault="00054413" w:rsidP="008D480C">
      <w:pPr>
        <w:pStyle w:val="Heading1"/>
      </w:pPr>
    </w:p>
    <w:p w:rsidR="0050473D" w:rsidRDefault="0050473D" w:rsidP="002136BD">
      <w:pPr>
        <w:ind w:left="720"/>
      </w:pPr>
      <w:r>
        <w:t>Call Flow</w:t>
      </w:r>
      <w:r w:rsidR="00054413">
        <w:t>:</w:t>
      </w:r>
    </w:p>
    <w:p w:rsidR="00054413" w:rsidRDefault="00054413" w:rsidP="002136BD">
      <w:pPr>
        <w:ind w:left="720"/>
      </w:pPr>
    </w:p>
    <w:p w:rsidR="00AF35CE" w:rsidRDefault="00B26F5F" w:rsidP="00524B0A">
      <w:pPr>
        <w:pStyle w:val="ListParagraph"/>
        <w:numPr>
          <w:ilvl w:val="0"/>
          <w:numId w:val="2"/>
          <w:numberingChange w:id="17" w:author="Keller McBride" w:date="2010-06-24T21:21:00Z" w:original=""/>
        </w:numPr>
        <w:ind w:left="1224" w:right="1728"/>
      </w:pPr>
      <w:r>
        <w:t xml:space="preserve">The </w:t>
      </w:r>
      <w:r w:rsidR="00F120D7">
        <w:t>Housekeeping personnel</w:t>
      </w:r>
      <w:r w:rsidR="0050473D">
        <w:t xml:space="preserve"> </w:t>
      </w:r>
      <w:r>
        <w:t xml:space="preserve">member </w:t>
      </w:r>
      <w:r w:rsidR="0050473D">
        <w:t xml:space="preserve">enters </w:t>
      </w:r>
      <w:r>
        <w:t xml:space="preserve">the </w:t>
      </w:r>
      <w:r w:rsidR="008769C7">
        <w:t xml:space="preserve">patient </w:t>
      </w:r>
      <w:r w:rsidR="0050473D">
        <w:t xml:space="preserve">room and dials </w:t>
      </w:r>
      <w:r w:rsidR="008769C7">
        <w:t xml:space="preserve">a predefined number to access the telephony interface. Alternatively, the </w:t>
      </w:r>
      <w:r w:rsidR="00F120D7">
        <w:t>Housekeeping personnel</w:t>
      </w:r>
      <w:r w:rsidR="008769C7">
        <w:t xml:space="preserve"> member may dial a </w:t>
      </w:r>
      <w:r w:rsidR="00043506">
        <w:t xml:space="preserve">different access number from </w:t>
      </w:r>
      <w:r w:rsidR="0034200B">
        <w:t>a</w:t>
      </w:r>
      <w:r w:rsidR="00043506">
        <w:t xml:space="preserve"> Nursing Station if the patient room doesn’t have a phone.</w:t>
      </w:r>
      <w:r w:rsidR="0050473D">
        <w:t xml:space="preserve">  </w:t>
      </w:r>
    </w:p>
    <w:p w:rsidR="0050473D" w:rsidRDefault="0034200B" w:rsidP="00524B0A">
      <w:pPr>
        <w:pStyle w:val="ListParagraph"/>
        <w:numPr>
          <w:ilvl w:val="0"/>
          <w:numId w:val="2"/>
          <w:numberingChange w:id="18" w:author="Keller McBride" w:date="2010-06-24T21:21:00Z" w:original=""/>
        </w:numPr>
        <w:ind w:left="1224" w:right="1728"/>
      </w:pPr>
      <w:r>
        <w:t xml:space="preserve">The </w:t>
      </w:r>
      <w:proofErr w:type="gramStart"/>
      <w:r>
        <w:t>c</w:t>
      </w:r>
      <w:r w:rsidR="0050473D">
        <w:t xml:space="preserve">all is </w:t>
      </w:r>
      <w:r>
        <w:t xml:space="preserve">then </w:t>
      </w:r>
      <w:r w:rsidR="0050473D">
        <w:t xml:space="preserve">routed by </w:t>
      </w:r>
      <w:r>
        <w:t xml:space="preserve">the </w:t>
      </w:r>
      <w:r w:rsidR="0050473D">
        <w:t xml:space="preserve">PBX to </w:t>
      </w:r>
      <w:r>
        <w:t xml:space="preserve">a </w:t>
      </w:r>
      <w:r w:rsidR="0050473D">
        <w:t>router</w:t>
      </w:r>
      <w:r w:rsidR="00BB6147">
        <w:t>,</w:t>
      </w:r>
      <w:r w:rsidR="0050473D">
        <w:t xml:space="preserve"> which launches </w:t>
      </w:r>
      <w:r w:rsidR="00054413">
        <w:t>voice prompt</w:t>
      </w:r>
      <w:r w:rsidR="0050473D">
        <w:t xml:space="preserve"> script</w:t>
      </w:r>
      <w:r w:rsidR="00054413">
        <w:t>s</w:t>
      </w:r>
      <w:proofErr w:type="gramEnd"/>
      <w:r w:rsidR="0050473D">
        <w:t>.</w:t>
      </w:r>
    </w:p>
    <w:p w:rsidR="0050473D" w:rsidRDefault="00054413" w:rsidP="00524B0A">
      <w:pPr>
        <w:pStyle w:val="ListParagraph"/>
        <w:numPr>
          <w:ilvl w:val="0"/>
          <w:numId w:val="2"/>
          <w:numberingChange w:id="19" w:author="Keller McBride" w:date="2010-06-24T21:21:00Z" w:original=""/>
        </w:numPr>
        <w:ind w:left="1224" w:right="1728"/>
      </w:pPr>
      <w:r>
        <w:t>The first voice prompt</w:t>
      </w:r>
      <w:r w:rsidR="0050473D">
        <w:t xml:space="preserve"> </w:t>
      </w:r>
      <w:proofErr w:type="gramStart"/>
      <w:r w:rsidR="0050473D">
        <w:t>says</w:t>
      </w:r>
      <w:proofErr w:type="gramEnd"/>
      <w:r w:rsidR="0050473D">
        <w:t xml:space="preserve"> “Please enter Maid ID.”</w:t>
      </w:r>
      <w:r>
        <w:t xml:space="preserve"> The </w:t>
      </w:r>
      <w:r w:rsidR="00F120D7">
        <w:t>Housekeeping personnel</w:t>
      </w:r>
      <w:r>
        <w:t xml:space="preserve"> member enter</w:t>
      </w:r>
      <w:r w:rsidR="0050473D">
        <w:t xml:space="preserve">s their </w:t>
      </w:r>
      <w:r>
        <w:t xml:space="preserve">4-digit </w:t>
      </w:r>
      <w:r w:rsidR="0050473D">
        <w:t>personal maid id</w:t>
      </w:r>
      <w:r>
        <w:t>.</w:t>
      </w:r>
    </w:p>
    <w:p w:rsidR="00054413" w:rsidRDefault="00054413" w:rsidP="00524B0A">
      <w:pPr>
        <w:pStyle w:val="ListParagraph"/>
        <w:numPr>
          <w:ilvl w:val="0"/>
          <w:numId w:val="2"/>
          <w:numberingChange w:id="20" w:author="Keller McBride" w:date="2010-06-24T21:21:00Z" w:original=""/>
        </w:numPr>
        <w:ind w:left="1224" w:right="1728"/>
      </w:pPr>
      <w:r>
        <w:t>Conditionally</w:t>
      </w:r>
      <w:r w:rsidR="0034200B">
        <w:t xml:space="preserve"> (if analog configuration was employed)</w:t>
      </w:r>
      <w:r>
        <w:t xml:space="preserve">, the second voice prompt </w:t>
      </w:r>
      <w:proofErr w:type="gramStart"/>
      <w:r>
        <w:t>says</w:t>
      </w:r>
      <w:proofErr w:type="gramEnd"/>
      <w:r>
        <w:t xml:space="preserve"> “Please enter</w:t>
      </w:r>
      <w:r w:rsidR="00654DBB">
        <w:t xml:space="preserve"> the room number.” The </w:t>
      </w:r>
      <w:r w:rsidR="00F120D7">
        <w:t>Housekeeping personnel</w:t>
      </w:r>
      <w:r w:rsidR="00654DBB">
        <w:t xml:space="preserve"> member enters the room number, which corresponds to the 4-digit extension of the patient room phone.</w:t>
      </w:r>
    </w:p>
    <w:p w:rsidR="0050473D" w:rsidRDefault="00B26F5F" w:rsidP="00524B0A">
      <w:pPr>
        <w:pStyle w:val="ListParagraph"/>
        <w:numPr>
          <w:ilvl w:val="0"/>
          <w:numId w:val="2"/>
          <w:numberingChange w:id="21" w:author="Keller McBride" w:date="2010-06-24T21:21:00Z" w:original=""/>
        </w:numPr>
        <w:ind w:left="1224" w:right="1728"/>
      </w:pPr>
      <w:r>
        <w:t xml:space="preserve">The third voice prompt </w:t>
      </w:r>
      <w:proofErr w:type="gramStart"/>
      <w:r>
        <w:t>says</w:t>
      </w:r>
      <w:proofErr w:type="gramEnd"/>
      <w:r>
        <w:t xml:space="preserve"> “Please enter room status”. The </w:t>
      </w:r>
      <w:r w:rsidR="00F120D7">
        <w:t>Housekeeping personnel</w:t>
      </w:r>
      <w:r>
        <w:t xml:space="preserve"> member will </w:t>
      </w:r>
      <w:r w:rsidR="0034200B">
        <w:t xml:space="preserve">either </w:t>
      </w:r>
      <w:r>
        <w:t xml:space="preserve">enter a “1” (room cleaning in progress) or </w:t>
      </w:r>
      <w:r w:rsidR="0034200B">
        <w:t xml:space="preserve">a </w:t>
      </w:r>
      <w:r>
        <w:t>“2” (room cleaned).</w:t>
      </w:r>
    </w:p>
    <w:p w:rsidR="0050473D" w:rsidRDefault="00234C3E" w:rsidP="00524B0A">
      <w:pPr>
        <w:pStyle w:val="ListParagraph"/>
        <w:numPr>
          <w:ilvl w:val="0"/>
          <w:numId w:val="2"/>
          <w:numberingChange w:id="22" w:author="Keller McBride" w:date="2010-06-24T21:21:00Z" w:original=""/>
        </w:numPr>
        <w:ind w:left="1224" w:right="1728"/>
      </w:pPr>
      <w:r>
        <w:t>The</w:t>
      </w:r>
      <w:r w:rsidR="0050473D">
        <w:t xml:space="preserve"> </w:t>
      </w:r>
      <w:r>
        <w:t>m</w:t>
      </w:r>
      <w:r w:rsidR="0050473D">
        <w:t>aid ID, room number</w:t>
      </w:r>
      <w:r>
        <w:t>, room</w:t>
      </w:r>
      <w:r w:rsidR="0050473D">
        <w:t xml:space="preserve"> Status </w:t>
      </w:r>
      <w:r w:rsidR="00B04953">
        <w:t>will be</w:t>
      </w:r>
      <w:r>
        <w:t xml:space="preserve"> transmitted </w:t>
      </w:r>
      <w:r w:rsidR="0050473D">
        <w:t>to Cloverleaf.</w:t>
      </w:r>
    </w:p>
    <w:p w:rsidR="0050473D" w:rsidRDefault="00234C3E" w:rsidP="00524B0A">
      <w:pPr>
        <w:pStyle w:val="ListParagraph"/>
        <w:numPr>
          <w:ilvl w:val="0"/>
          <w:numId w:val="2"/>
          <w:numberingChange w:id="23" w:author="Keller McBride" w:date="2010-06-24T21:21:00Z" w:original=""/>
        </w:numPr>
        <w:ind w:left="1224" w:right="1728"/>
      </w:pPr>
      <w:r>
        <w:t xml:space="preserve">The </w:t>
      </w:r>
      <w:r w:rsidR="00F120D7">
        <w:t>Housekeeping personnel</w:t>
      </w:r>
      <w:r>
        <w:t xml:space="preserve"> member will hear the final</w:t>
      </w:r>
      <w:r w:rsidR="000C296E">
        <w:t xml:space="preserve"> “Goodbye” </w:t>
      </w:r>
      <w:r>
        <w:t>voice prompt</w:t>
      </w:r>
      <w:r w:rsidR="0034200B">
        <w:t>,</w:t>
      </w:r>
      <w:r>
        <w:t xml:space="preserve"> and the system will</w:t>
      </w:r>
      <w:r w:rsidR="000C296E">
        <w:t xml:space="preserve"> </w:t>
      </w:r>
      <w:r w:rsidR="0050473D">
        <w:t xml:space="preserve">hang up </w:t>
      </w:r>
      <w:r>
        <w:t xml:space="preserve">the </w:t>
      </w:r>
      <w:r w:rsidR="0050473D">
        <w:t>call.</w:t>
      </w:r>
    </w:p>
    <w:p w:rsidR="000C296E" w:rsidRDefault="0050473D" w:rsidP="00524B0A">
      <w:pPr>
        <w:pStyle w:val="ListParagraph"/>
        <w:numPr>
          <w:ilvl w:val="0"/>
          <w:numId w:val="2"/>
          <w:numberingChange w:id="24" w:author="Keller McBride" w:date="2010-06-24T21:21:00Z" w:original=""/>
        </w:numPr>
        <w:ind w:left="1224" w:right="1728"/>
      </w:pPr>
      <w:r>
        <w:t>C</w:t>
      </w:r>
      <w:r w:rsidR="000C296E">
        <w:t xml:space="preserve">loverleaf formats </w:t>
      </w:r>
      <w:r w:rsidR="00B04953">
        <w:t xml:space="preserve">the maid ID, room number, </w:t>
      </w:r>
      <w:proofErr w:type="gramStart"/>
      <w:r w:rsidR="00B04953">
        <w:t>room</w:t>
      </w:r>
      <w:proofErr w:type="gramEnd"/>
      <w:r w:rsidR="00B04953">
        <w:t xml:space="preserve"> status </w:t>
      </w:r>
      <w:r w:rsidR="0034200B">
        <w:t xml:space="preserve">in </w:t>
      </w:r>
      <w:r w:rsidR="00B04953">
        <w:t>an</w:t>
      </w:r>
      <w:r w:rsidR="000C296E">
        <w:t xml:space="preserve"> HL7 </w:t>
      </w:r>
      <w:r w:rsidR="00B04953">
        <w:t>message</w:t>
      </w:r>
      <w:r w:rsidR="000C296E">
        <w:t xml:space="preserve"> and sends it to </w:t>
      </w:r>
      <w:proofErr w:type="spellStart"/>
      <w:r w:rsidR="000C296E">
        <w:t>Meditech</w:t>
      </w:r>
      <w:proofErr w:type="spellEnd"/>
      <w:r>
        <w:t>.</w:t>
      </w:r>
    </w:p>
    <w:p w:rsidR="0050473D" w:rsidRDefault="0050473D" w:rsidP="000C296E">
      <w:pPr>
        <w:ind w:right="1728"/>
      </w:pPr>
    </w:p>
    <w:p w:rsidR="00054413" w:rsidRDefault="00054413" w:rsidP="000B72DD">
      <w:pPr>
        <w:ind w:left="864" w:right="1728"/>
      </w:pPr>
    </w:p>
    <w:p w:rsidR="00054413" w:rsidRDefault="00054413" w:rsidP="000B72DD">
      <w:pPr>
        <w:ind w:left="864" w:right="1728"/>
      </w:pPr>
    </w:p>
    <w:p w:rsidR="00054413" w:rsidRDefault="00054413" w:rsidP="000B72DD">
      <w:pPr>
        <w:ind w:left="864" w:right="1728"/>
      </w:pPr>
    </w:p>
    <w:p w:rsidR="00054413" w:rsidRDefault="00054413" w:rsidP="000B72DD">
      <w:pPr>
        <w:ind w:left="864" w:right="1728"/>
      </w:pPr>
    </w:p>
    <w:p w:rsidR="00054413" w:rsidRDefault="00054413" w:rsidP="000B72DD">
      <w:pPr>
        <w:ind w:left="864" w:right="1728"/>
      </w:pPr>
    </w:p>
    <w:p w:rsidR="00054413" w:rsidRDefault="00054413" w:rsidP="000B72DD">
      <w:pPr>
        <w:ind w:left="864" w:right="1728"/>
      </w:pPr>
    </w:p>
    <w:p w:rsidR="00054413" w:rsidRDefault="00054413" w:rsidP="000B72DD">
      <w:pPr>
        <w:ind w:left="864" w:right="1728"/>
      </w:pPr>
    </w:p>
    <w:p w:rsidR="00054413" w:rsidRDefault="00054413" w:rsidP="000B72DD">
      <w:pPr>
        <w:ind w:left="864" w:right="1728"/>
      </w:pPr>
    </w:p>
    <w:p w:rsidR="00054413" w:rsidRDefault="00054413" w:rsidP="000B72DD">
      <w:pPr>
        <w:ind w:left="864" w:right="1728"/>
      </w:pPr>
    </w:p>
    <w:p w:rsidR="00054413" w:rsidRDefault="00054413" w:rsidP="000B72DD">
      <w:pPr>
        <w:ind w:left="864" w:right="1728"/>
      </w:pPr>
    </w:p>
    <w:p w:rsidR="00054413" w:rsidRDefault="00054413" w:rsidP="000B72DD">
      <w:pPr>
        <w:ind w:left="864" w:right="1728"/>
      </w:pPr>
    </w:p>
    <w:p w:rsidR="00054413" w:rsidRDefault="00054413" w:rsidP="000B72DD">
      <w:pPr>
        <w:ind w:left="864" w:right="1728"/>
      </w:pPr>
    </w:p>
    <w:p w:rsidR="00054413" w:rsidRDefault="00054413" w:rsidP="000B72DD">
      <w:pPr>
        <w:ind w:left="864" w:right="1728"/>
      </w:pPr>
    </w:p>
    <w:p w:rsidR="00054413" w:rsidRDefault="00054413" w:rsidP="000B72DD">
      <w:pPr>
        <w:ind w:left="864" w:right="1728"/>
      </w:pPr>
    </w:p>
    <w:p w:rsidR="00054413" w:rsidRDefault="00054413" w:rsidP="000B72DD">
      <w:pPr>
        <w:ind w:left="864" w:right="1728"/>
      </w:pPr>
    </w:p>
    <w:p w:rsidR="00054413" w:rsidRDefault="00054413" w:rsidP="000B72DD">
      <w:pPr>
        <w:ind w:left="864" w:right="1728"/>
      </w:pPr>
    </w:p>
    <w:p w:rsidR="00054413" w:rsidRDefault="00054413" w:rsidP="000B72DD">
      <w:pPr>
        <w:ind w:left="864" w:right="1728"/>
      </w:pPr>
    </w:p>
    <w:p w:rsidR="00192E3A" w:rsidRDefault="00601057" w:rsidP="008D480C">
      <w:pPr>
        <w:pStyle w:val="Heading1"/>
      </w:pPr>
      <w:r>
        <w:t>Hardware/Software Components Required</w:t>
      </w:r>
      <w:r w:rsidR="00E76788">
        <w:t>:</w:t>
      </w:r>
    </w:p>
    <w:p w:rsidR="002B78D8" w:rsidRDefault="002B78D8" w:rsidP="008D480C">
      <w:pPr>
        <w:pStyle w:val="Heading1"/>
      </w:pPr>
    </w:p>
    <w:p w:rsidR="000B72DD" w:rsidRDefault="00B13285" w:rsidP="00524B0A">
      <w:pPr>
        <w:pStyle w:val="ListParagraph"/>
        <w:numPr>
          <w:ilvl w:val="0"/>
          <w:numId w:val="3"/>
          <w:numberingChange w:id="25" w:author="Keller McBride" w:date="2010-06-24T21:21:00Z" w:original=""/>
        </w:numPr>
        <w:ind w:right="1728"/>
      </w:pPr>
      <w:r>
        <w:t>PRI/</w:t>
      </w:r>
      <w:r w:rsidR="003C0425">
        <w:t>T1</w:t>
      </w:r>
      <w:r>
        <w:t xml:space="preserve"> Card with “D” channel available (</w:t>
      </w:r>
      <w:r w:rsidR="003D3E93">
        <w:t xml:space="preserve">optional if your desire is to have the room number to be automatically entered by your PBX and not manually entered by the </w:t>
      </w:r>
      <w:r w:rsidR="00F120D7">
        <w:t>Housekeeping personnel</w:t>
      </w:r>
      <w:r>
        <w:t>)</w:t>
      </w:r>
    </w:p>
    <w:p w:rsidR="002B78D8" w:rsidRDefault="002B78D8" w:rsidP="002B78D8">
      <w:pPr>
        <w:pStyle w:val="ListParagraph"/>
        <w:ind w:left="1152" w:right="1728"/>
      </w:pPr>
    </w:p>
    <w:p w:rsidR="00B13285" w:rsidRDefault="00B13285" w:rsidP="00524B0A">
      <w:pPr>
        <w:pStyle w:val="ListParagraph"/>
        <w:numPr>
          <w:ilvl w:val="0"/>
          <w:numId w:val="3"/>
          <w:numberingChange w:id="26" w:author="Keller McBride" w:date="2010-06-24T21:21:00Z" w:original=""/>
        </w:numPr>
        <w:ind w:right="1728"/>
      </w:pPr>
      <w:r>
        <w:t>Cisco ISR Router</w:t>
      </w:r>
      <w:ins w:id="27" w:author="Keller McBride" w:date="2010-06-24T21:31:00Z">
        <w:r w:rsidR="00F0200D">
          <w:t xml:space="preserve"> (Model 2811 and 3845 are HCA standard, but any ISR will work.)</w:t>
        </w:r>
      </w:ins>
    </w:p>
    <w:p w:rsidR="000B72DD" w:rsidRDefault="000B72DD" w:rsidP="00524B0A">
      <w:pPr>
        <w:pStyle w:val="ListParagraph"/>
        <w:numPr>
          <w:ilvl w:val="1"/>
          <w:numId w:val="3"/>
          <w:numberingChange w:id="28" w:author="Keller McBride" w:date="2010-06-24T21:21:00Z" w:original="o"/>
        </w:numPr>
        <w:ind w:right="1728"/>
      </w:pPr>
      <w:r>
        <w:t>Standard HCA software image</w:t>
      </w:r>
      <w:ins w:id="29" w:author="Keller McBride" w:date="2010-06-24T21:30:00Z">
        <w:r w:rsidR="00F0200D">
          <w:t xml:space="preserve"> (Includes voice package)</w:t>
        </w:r>
      </w:ins>
    </w:p>
    <w:p w:rsidR="000B72DD" w:rsidRDefault="000B72DD" w:rsidP="00524B0A">
      <w:pPr>
        <w:pStyle w:val="ListParagraph"/>
        <w:numPr>
          <w:ilvl w:val="1"/>
          <w:numId w:val="3"/>
          <w:numberingChange w:id="30" w:author="Keller McBride" w:date="2010-06-24T21:21:00Z" w:original="o"/>
        </w:numPr>
        <w:ind w:right="1728"/>
      </w:pPr>
      <w:r>
        <w:t>DSP resources (PVDM)</w:t>
      </w:r>
      <w:ins w:id="31" w:author="Keller McBride" w:date="2010-06-24T21:30:00Z">
        <w:r w:rsidR="00F0200D">
          <w:t xml:space="preserve"> (HCA orders include </w:t>
        </w:r>
        <w:proofErr w:type="spellStart"/>
        <w:r w:rsidR="00F0200D">
          <w:t>PVDMs</w:t>
        </w:r>
        <w:proofErr w:type="spellEnd"/>
        <w:r w:rsidR="00F0200D">
          <w:t>)</w:t>
        </w:r>
      </w:ins>
    </w:p>
    <w:p w:rsidR="000B72DD" w:rsidRDefault="000C296E" w:rsidP="00524B0A">
      <w:pPr>
        <w:pStyle w:val="ListParagraph"/>
        <w:numPr>
          <w:ilvl w:val="1"/>
          <w:numId w:val="3"/>
          <w:numberingChange w:id="32" w:author="Keller McBride" w:date="2010-06-24T21:21:00Z" w:original="o"/>
        </w:numPr>
        <w:ind w:right="1728"/>
      </w:pPr>
      <w:r>
        <w:t xml:space="preserve">A </w:t>
      </w:r>
      <w:r w:rsidR="003C1C0D">
        <w:t>PRI Card (</w:t>
      </w:r>
      <w:r>
        <w:t>MF</w:t>
      </w:r>
      <w:r w:rsidR="003C0425">
        <w:t>T1</w:t>
      </w:r>
      <w:r w:rsidR="003D3E93">
        <w:t>-1T1 or MF</w:t>
      </w:r>
      <w:r w:rsidR="003C0425">
        <w:t>T1</w:t>
      </w:r>
      <w:r w:rsidR="003D3E93">
        <w:t xml:space="preserve"> -2T1)</w:t>
      </w:r>
      <w:r>
        <w:t xml:space="preserve"> card</w:t>
      </w:r>
      <w:r w:rsidR="005202D9">
        <w:t xml:space="preserve"> or </w:t>
      </w:r>
      <w:r w:rsidR="00B13285">
        <w:t>Analog card (</w:t>
      </w:r>
      <w:r w:rsidR="003C1C0D">
        <w:t>VW</w:t>
      </w:r>
      <w:ins w:id="33" w:author="Keller McBride" w:date="2010-06-24T21:32:00Z">
        <w:r w:rsidR="00F0200D">
          <w:t>IC</w:t>
        </w:r>
      </w:ins>
      <w:del w:id="34" w:author="Keller McBride" w:date="2010-06-24T21:32:00Z">
        <w:r w:rsidR="003C1C0D" w:rsidDel="00F0200D">
          <w:delText>K</w:delText>
        </w:r>
      </w:del>
      <w:r w:rsidR="003C1C0D">
        <w:t>-2FXO or VW</w:t>
      </w:r>
      <w:ins w:id="35" w:author="Keller McBride" w:date="2010-06-24T21:32:00Z">
        <w:r w:rsidR="00F0200D">
          <w:t>IC</w:t>
        </w:r>
      </w:ins>
      <w:del w:id="36" w:author="Keller McBride" w:date="2010-06-24T21:32:00Z">
        <w:r w:rsidR="003C1C0D" w:rsidDel="00F0200D">
          <w:delText>K</w:delText>
        </w:r>
      </w:del>
      <w:r w:rsidR="003C1C0D">
        <w:t xml:space="preserve"> 4</w:t>
      </w:r>
      <w:r w:rsidR="00B13285">
        <w:t>FXO</w:t>
      </w:r>
      <w:r w:rsidR="003C1C0D">
        <w:t>)</w:t>
      </w:r>
      <w:r w:rsidR="00B13285">
        <w:t xml:space="preserve"> is </w:t>
      </w:r>
      <w:r>
        <w:t xml:space="preserve">used to connect </w:t>
      </w:r>
      <w:r w:rsidR="00B13285">
        <w:t xml:space="preserve">Cisco </w:t>
      </w:r>
      <w:r>
        <w:t>router to legacy PBX</w:t>
      </w:r>
      <w:r w:rsidR="00B13285">
        <w:t>. I</w:t>
      </w:r>
      <w:r>
        <w:t>f analog trunks are used to connect router to legacy PBX</w:t>
      </w:r>
      <w:r w:rsidR="00B13285">
        <w:t>,</w:t>
      </w:r>
      <w:r>
        <w:t xml:space="preserve"> </w:t>
      </w:r>
      <w:r w:rsidR="000B72DD">
        <w:t xml:space="preserve">H.323 or SIP </w:t>
      </w:r>
      <w:proofErr w:type="spellStart"/>
      <w:r w:rsidR="000B72DD">
        <w:t>trunking</w:t>
      </w:r>
      <w:proofErr w:type="spellEnd"/>
      <w:r w:rsidR="000B72DD">
        <w:t xml:space="preserve"> </w:t>
      </w:r>
      <w:r>
        <w:t xml:space="preserve">over Ethernet </w:t>
      </w:r>
      <w:r w:rsidR="000B72DD">
        <w:t>is supported</w:t>
      </w:r>
      <w:r>
        <w:t>/preferred</w:t>
      </w:r>
      <w:r w:rsidR="000B72DD">
        <w:t xml:space="preserve"> by </w:t>
      </w:r>
      <w:r>
        <w:t xml:space="preserve">Cisco </w:t>
      </w:r>
      <w:r w:rsidR="000B72DD">
        <w:t>PBX</w:t>
      </w:r>
      <w:r>
        <w:t>.</w:t>
      </w:r>
    </w:p>
    <w:p w:rsidR="002B78D8" w:rsidRDefault="002B78D8" w:rsidP="002B78D8">
      <w:pPr>
        <w:pStyle w:val="ListParagraph"/>
        <w:ind w:left="1872" w:right="1728"/>
      </w:pPr>
    </w:p>
    <w:p w:rsidR="000B72DD" w:rsidRDefault="000B72DD" w:rsidP="00524B0A">
      <w:pPr>
        <w:pStyle w:val="ListParagraph"/>
        <w:numPr>
          <w:ilvl w:val="0"/>
          <w:numId w:val="3"/>
          <w:numberingChange w:id="37" w:author="Keller McBride" w:date="2010-06-24T21:21:00Z" w:original=""/>
        </w:numPr>
        <w:ind w:right="1728"/>
      </w:pPr>
      <w:r>
        <w:t>CUBM Files loaded on router flash</w:t>
      </w:r>
      <w:r w:rsidR="00CB4871">
        <w:t>:</w:t>
      </w:r>
    </w:p>
    <w:p w:rsidR="000B72DD" w:rsidRDefault="000B72DD" w:rsidP="00524B0A">
      <w:pPr>
        <w:pStyle w:val="ListParagraph"/>
        <w:numPr>
          <w:ilvl w:val="1"/>
          <w:numId w:val="3"/>
          <w:numberingChange w:id="38" w:author="Keller McBride" w:date="2010-06-24T21:21:00Z" w:original="o"/>
        </w:numPr>
        <w:ind w:right="1728"/>
      </w:pPr>
      <w:proofErr w:type="spellStart"/>
      <w:proofErr w:type="gramStart"/>
      <w:r>
        <w:t>cubm.tcl</w:t>
      </w:r>
      <w:proofErr w:type="spellEnd"/>
      <w:proofErr w:type="gramEnd"/>
      <w:r w:rsidR="000C296E">
        <w:t xml:space="preserve"> – The code to run the CUBM program.</w:t>
      </w:r>
    </w:p>
    <w:p w:rsidR="000B72DD" w:rsidRDefault="00440385" w:rsidP="00524B0A">
      <w:pPr>
        <w:pStyle w:val="ListParagraph"/>
        <w:numPr>
          <w:ilvl w:val="1"/>
          <w:numId w:val="3"/>
          <w:numberingChange w:id="39" w:author="Keller McBride" w:date="2010-06-24T21:21:00Z" w:original="o"/>
        </w:numPr>
        <w:ind w:right="1728"/>
      </w:pPr>
      <w:proofErr w:type="spellStart"/>
      <w:proofErr w:type="gramStart"/>
      <w:r>
        <w:t>cubm</w:t>
      </w:r>
      <w:proofErr w:type="gramEnd"/>
      <w:r>
        <w:t>-eem.tcl</w:t>
      </w:r>
      <w:proofErr w:type="spellEnd"/>
      <w:r w:rsidR="000C296E">
        <w:t xml:space="preserve"> – Cisco IOS Router Embedded Event Manager policy for CUBM.</w:t>
      </w:r>
    </w:p>
    <w:p w:rsidR="00440385" w:rsidRDefault="00005069" w:rsidP="00524B0A">
      <w:pPr>
        <w:pStyle w:val="ListParagraph"/>
        <w:numPr>
          <w:ilvl w:val="1"/>
          <w:numId w:val="3"/>
          <w:numberingChange w:id="40" w:author="Keller McBride" w:date="2010-06-24T21:21:00Z" w:original="o"/>
        </w:numPr>
        <w:ind w:right="1728"/>
      </w:pPr>
      <w:proofErr w:type="spellStart"/>
      <w:proofErr w:type="gramStart"/>
      <w:r>
        <w:t>en</w:t>
      </w:r>
      <w:proofErr w:type="gramEnd"/>
      <w:r>
        <w:t>_get_maid_id</w:t>
      </w:r>
      <w:r w:rsidR="00440385">
        <w:t>.au</w:t>
      </w:r>
      <w:proofErr w:type="spellEnd"/>
      <w:r w:rsidR="000C296E">
        <w:t xml:space="preserve"> – Prompt file asking for maid id.</w:t>
      </w:r>
    </w:p>
    <w:p w:rsidR="00005069" w:rsidRDefault="00005069" w:rsidP="00524B0A">
      <w:pPr>
        <w:pStyle w:val="ListParagraph"/>
        <w:numPr>
          <w:ilvl w:val="1"/>
          <w:numId w:val="3"/>
          <w:numberingChange w:id="41" w:author="Keller McBride" w:date="2010-06-24T21:21:00Z" w:original="o"/>
        </w:numPr>
        <w:ind w:right="1728"/>
      </w:pPr>
      <w:proofErr w:type="spellStart"/>
      <w:proofErr w:type="gramStart"/>
      <w:r>
        <w:t>en</w:t>
      </w:r>
      <w:proofErr w:type="gramEnd"/>
      <w:r w:rsidRPr="00005069">
        <w:t>_get_room_num.au</w:t>
      </w:r>
      <w:proofErr w:type="spellEnd"/>
      <w:r w:rsidR="000C296E">
        <w:t xml:space="preserve"> – Prompt file asking for room number.</w:t>
      </w:r>
    </w:p>
    <w:p w:rsidR="00631577" w:rsidRDefault="00005069" w:rsidP="00524B0A">
      <w:pPr>
        <w:pStyle w:val="ListParagraph"/>
        <w:numPr>
          <w:ilvl w:val="1"/>
          <w:numId w:val="3"/>
          <w:numberingChange w:id="42" w:author="Keller McBride" w:date="2010-06-24T21:21:00Z" w:original="o"/>
        </w:numPr>
        <w:ind w:right="1728"/>
      </w:pPr>
      <w:proofErr w:type="spellStart"/>
      <w:proofErr w:type="gramStart"/>
      <w:r>
        <w:t>en</w:t>
      </w:r>
      <w:proofErr w:type="gramEnd"/>
      <w:r w:rsidRPr="00005069">
        <w:t>_get_status.au</w:t>
      </w:r>
      <w:proofErr w:type="spellEnd"/>
      <w:r w:rsidR="000C296E">
        <w:t xml:space="preserve"> – Prompt file asking for room cleaning status.</w:t>
      </w:r>
    </w:p>
    <w:p w:rsidR="00005069" w:rsidRDefault="00631577" w:rsidP="00524B0A">
      <w:pPr>
        <w:pStyle w:val="ListParagraph"/>
        <w:numPr>
          <w:ilvl w:val="1"/>
          <w:numId w:val="3"/>
          <w:numberingChange w:id="43" w:author="Keller McBride" w:date="2010-06-24T21:21:00Z" w:original="o"/>
        </w:numPr>
        <w:ind w:right="1728"/>
      </w:pPr>
      <w:proofErr w:type="spellStart"/>
      <w:proofErr w:type="gramStart"/>
      <w:r>
        <w:t>en</w:t>
      </w:r>
      <w:proofErr w:type="gramEnd"/>
      <w:r>
        <w:t>_goodbye.au</w:t>
      </w:r>
      <w:proofErr w:type="spellEnd"/>
      <w:r>
        <w:t xml:space="preserve"> – Prompt file to let user know program is done.</w:t>
      </w:r>
    </w:p>
    <w:p w:rsidR="00E913A7" w:rsidRDefault="00E913A7">
      <w:pPr>
        <w:rPr>
          <w:rFonts w:eastAsia="Times"/>
          <w:b/>
          <w:color w:val="000000"/>
          <w:sz w:val="28"/>
          <w:szCs w:val="20"/>
          <w:lang w:val="en-GB"/>
        </w:rPr>
      </w:pPr>
    </w:p>
    <w:p w:rsidR="00E755A8" w:rsidRDefault="00E755A8" w:rsidP="008D480C">
      <w:pPr>
        <w:pStyle w:val="Heading1"/>
      </w:pPr>
      <w:bookmarkStart w:id="44" w:name="_Toc135985227"/>
    </w:p>
    <w:p w:rsidR="00E755A8" w:rsidRDefault="00E755A8" w:rsidP="008D480C">
      <w:pPr>
        <w:pStyle w:val="Heading1"/>
      </w:pPr>
    </w:p>
    <w:p w:rsidR="007237B4" w:rsidRDefault="007237B4" w:rsidP="008D480C">
      <w:pPr>
        <w:pStyle w:val="Heading1"/>
      </w:pPr>
      <w:r>
        <w:t>PBX Changes</w:t>
      </w:r>
      <w:r w:rsidR="009F395F">
        <w:t xml:space="preserve"> Required</w:t>
      </w:r>
      <w:r w:rsidR="00E76788">
        <w:t>:</w:t>
      </w:r>
    </w:p>
    <w:p w:rsidR="007237B4" w:rsidRDefault="007237B4" w:rsidP="008D480C">
      <w:pPr>
        <w:pStyle w:val="Heading1"/>
      </w:pPr>
    </w:p>
    <w:p w:rsidR="00920B52" w:rsidRDefault="00FD3076" w:rsidP="008D480C">
      <w:pPr>
        <w:pStyle w:val="Heading1"/>
      </w:pPr>
      <w:r>
        <w:t>For the PRI-T1 configuration, y</w:t>
      </w:r>
      <w:r w:rsidR="00AA204F" w:rsidRPr="00FD3076">
        <w:t xml:space="preserve">our PBX engineer </w:t>
      </w:r>
      <w:r>
        <w:t>will have</w:t>
      </w:r>
      <w:r w:rsidR="00AA204F" w:rsidRPr="00FD3076">
        <w:t xml:space="preserve"> to assign 2 </w:t>
      </w:r>
      <w:r w:rsidR="00CC77E8">
        <w:t xml:space="preserve">dedicated </w:t>
      </w:r>
      <w:r w:rsidR="009E5FFD">
        <w:t xml:space="preserve">unique </w:t>
      </w:r>
      <w:r w:rsidR="009E5FFD" w:rsidRPr="00FD3076">
        <w:t>access</w:t>
      </w:r>
      <w:r>
        <w:t xml:space="preserve"> </w:t>
      </w:r>
      <w:r w:rsidR="00AA204F" w:rsidRPr="00FD3076">
        <w:t xml:space="preserve">numbers that will be used </w:t>
      </w:r>
      <w:r w:rsidR="00920B52">
        <w:t>to access the telephony phone system. One number will be used when dialling from the patient room</w:t>
      </w:r>
      <w:r w:rsidR="00AA204F" w:rsidRPr="00FD3076">
        <w:t xml:space="preserve"> </w:t>
      </w:r>
      <w:r w:rsidR="00920B52">
        <w:t xml:space="preserve">phone. The other number will be used when </w:t>
      </w:r>
      <w:del w:id="45" w:author="Keller McBride" w:date="2010-06-24T21:34:00Z">
        <w:r w:rsidR="00920B52" w:rsidDel="00F0200D">
          <w:delText>dial</w:delText>
        </w:r>
      </w:del>
      <w:del w:id="46" w:author="Keller McBride" w:date="2010-06-24T21:33:00Z">
        <w:r w:rsidR="00920B52" w:rsidDel="00F0200D">
          <w:delText>l</w:delText>
        </w:r>
      </w:del>
      <w:del w:id="47" w:author="Keller McBride" w:date="2010-06-24T21:34:00Z">
        <w:r w:rsidR="00920B52" w:rsidDel="00F0200D">
          <w:delText>ing from a Nursing Station</w:delText>
        </w:r>
        <w:r w:rsidR="009E5FFD" w:rsidDel="00F0200D">
          <w:delText>, which will require the room number to be entered</w:delText>
        </w:r>
      </w:del>
      <w:ins w:id="48" w:author="Keller McBride" w:date="2010-06-24T21:34:00Z">
        <w:r w:rsidR="00F0200D">
          <w:t>for any situation where the user needs to manually enter the room/bed number</w:t>
        </w:r>
      </w:ins>
      <w:r w:rsidR="00920B52">
        <w:t>.</w:t>
      </w:r>
      <w:ins w:id="49" w:author="Keller McBride" w:date="2010-06-24T21:35:00Z">
        <w:r w:rsidR="00F0200D">
          <w:t xml:space="preserve"> </w:t>
        </w:r>
        <w:proofErr w:type="gramStart"/>
        <w:r w:rsidR="00F0200D">
          <w:t>i</w:t>
        </w:r>
        <w:proofErr w:type="gramEnd"/>
        <w:r w:rsidR="00F0200D">
          <w:t>.e. two beds in a room with one phone.</w:t>
        </w:r>
      </w:ins>
      <w:r w:rsidR="00920B52">
        <w:t xml:space="preserve"> </w:t>
      </w:r>
    </w:p>
    <w:p w:rsidR="00920B52" w:rsidRDefault="00920B52" w:rsidP="008D480C">
      <w:pPr>
        <w:pStyle w:val="Heading1"/>
      </w:pPr>
      <w:r>
        <w:t xml:space="preserve">For the </w:t>
      </w:r>
      <w:proofErr w:type="spellStart"/>
      <w:r>
        <w:t>Analog</w:t>
      </w:r>
      <w:proofErr w:type="spellEnd"/>
      <w:r>
        <w:t xml:space="preserve"> configuration, y</w:t>
      </w:r>
      <w:r w:rsidRPr="00FD3076">
        <w:t xml:space="preserve">our PBX engineer </w:t>
      </w:r>
      <w:r>
        <w:t>will have</w:t>
      </w:r>
      <w:r w:rsidRPr="00FD3076">
        <w:t xml:space="preserve"> to assign </w:t>
      </w:r>
      <w:r>
        <w:t>1</w:t>
      </w:r>
      <w:r w:rsidRPr="00FD3076">
        <w:t xml:space="preserve"> dedicated</w:t>
      </w:r>
      <w:r w:rsidR="00F243E9">
        <w:t xml:space="preserve"> unique </w:t>
      </w:r>
      <w:r w:rsidR="00F243E9" w:rsidRPr="00FD3076">
        <w:t>access</w:t>
      </w:r>
      <w:r>
        <w:t xml:space="preserve"> </w:t>
      </w:r>
      <w:r w:rsidRPr="00FD3076">
        <w:t xml:space="preserve">number that will be used </w:t>
      </w:r>
      <w:r>
        <w:t xml:space="preserve">to access the telephony phone system. Since the </w:t>
      </w:r>
      <w:proofErr w:type="spellStart"/>
      <w:r>
        <w:t>Analog</w:t>
      </w:r>
      <w:proofErr w:type="spellEnd"/>
      <w:r>
        <w:t xml:space="preserve"> configuration requires the </w:t>
      </w:r>
      <w:r w:rsidR="00F120D7">
        <w:t>Housekeeping personnel</w:t>
      </w:r>
      <w:r>
        <w:t xml:space="preserve"> member to enter </w:t>
      </w:r>
      <w:r w:rsidR="00AF68A2">
        <w:t xml:space="preserve">the </w:t>
      </w:r>
      <w:r>
        <w:t xml:space="preserve">room number, this same access number may be used </w:t>
      </w:r>
      <w:r w:rsidR="00F243E9">
        <w:t>when accessing the telephony phone system from a Nursing Station.</w:t>
      </w:r>
      <w:ins w:id="50" w:author="Keller McBride" w:date="2010-06-24T21:36:00Z">
        <w:r w:rsidR="00F0200D">
          <w:t xml:space="preserve">  Each </w:t>
        </w:r>
        <w:proofErr w:type="spellStart"/>
        <w:r w:rsidR="00F0200D">
          <w:t>analog</w:t>
        </w:r>
        <w:proofErr w:type="spellEnd"/>
        <w:r w:rsidR="00F0200D">
          <w:t xml:space="preserve"> trunk line allows one call at a time – multiple </w:t>
        </w:r>
        <w:proofErr w:type="spellStart"/>
        <w:r w:rsidR="00F0200D">
          <w:t>analog</w:t>
        </w:r>
        <w:proofErr w:type="spellEnd"/>
        <w:r w:rsidR="00F0200D">
          <w:t xml:space="preserve"> trunk lines will allow multiple simultaneous calls.  The pilot number should be programmed to hit a hunt group of numbers that will round-robin dial into the various </w:t>
        </w:r>
        <w:proofErr w:type="spellStart"/>
        <w:r w:rsidR="00F0200D">
          <w:t>analog</w:t>
        </w:r>
        <w:proofErr w:type="spellEnd"/>
        <w:r w:rsidR="00F0200D">
          <w:t xml:space="preserve"> trunks.</w:t>
        </w:r>
      </w:ins>
    </w:p>
    <w:p w:rsidR="00AA204F" w:rsidRDefault="00AA204F" w:rsidP="008D480C">
      <w:pPr>
        <w:pStyle w:val="Heading1"/>
        <w:rPr>
          <w:ins w:id="51" w:author="Keller McBride" w:date="2010-06-24T21:36:00Z"/>
        </w:rPr>
      </w:pPr>
      <w:r w:rsidRPr="00FD3076">
        <w:t xml:space="preserve">These numbers should not be </w:t>
      </w:r>
      <w:proofErr w:type="spellStart"/>
      <w:r w:rsidRPr="00FD3076">
        <w:t>DID</w:t>
      </w:r>
      <w:ins w:id="52" w:author="Keller McBride" w:date="2010-06-24T21:35:00Z">
        <w:r w:rsidR="00F0200D">
          <w:t>’s</w:t>
        </w:r>
        <w:proofErr w:type="spellEnd"/>
        <w:r w:rsidR="00F0200D">
          <w:t xml:space="preserve"> (Direct Inward Dial numbers that can be dialled from outside the facility) for security reasons</w:t>
        </w:r>
      </w:ins>
      <w:del w:id="53" w:author="Keller McBride" w:date="2010-06-24T21:35:00Z">
        <w:r w:rsidRPr="00FD3076" w:rsidDel="00F0200D">
          <w:delText>S</w:delText>
        </w:r>
      </w:del>
      <w:del w:id="54" w:author="Keller McBride" w:date="2010-06-24T21:36:00Z">
        <w:r w:rsidR="00920B52" w:rsidDel="00F0200D">
          <w:delText xml:space="preserve"> and they</w:delText>
        </w:r>
        <w:r w:rsidR="002547CF" w:rsidRPr="00FD3076" w:rsidDel="00F0200D">
          <w:delText xml:space="preserve"> should be programmed in HUNTING</w:delText>
        </w:r>
      </w:del>
      <w:r w:rsidR="002547CF" w:rsidRPr="00FD3076">
        <w:t>.</w:t>
      </w:r>
    </w:p>
    <w:p w:rsidR="00F0200D" w:rsidRPr="00FD3076" w:rsidRDefault="00F0200D" w:rsidP="008D480C">
      <w:pPr>
        <w:pStyle w:val="Heading1"/>
        <w:numPr>
          <w:ins w:id="55" w:author="Keller McBride" w:date="2010-06-24T21:36:00Z"/>
        </w:numPr>
      </w:pPr>
    </w:p>
    <w:p w:rsidR="00AA204F" w:rsidRDefault="00AA204F" w:rsidP="008D480C">
      <w:pPr>
        <w:pStyle w:val="Heading1"/>
      </w:pPr>
      <w:r w:rsidRPr="00FD3076">
        <w:t>You</w:t>
      </w:r>
      <w:r w:rsidR="00AF68A2">
        <w:t>r</w:t>
      </w:r>
      <w:r w:rsidRPr="00FD3076">
        <w:t xml:space="preserve"> PBX engineer will</w:t>
      </w:r>
      <w:del w:id="56" w:author="Keller McBride" w:date="2010-06-24T21:38:00Z">
        <w:r w:rsidR="00AF68A2" w:rsidDel="00F0200D">
          <w:delText xml:space="preserve">, of course, </w:delText>
        </w:r>
      </w:del>
      <w:del w:id="57" w:author="Keller McBride" w:date="2010-06-24T21:37:00Z">
        <w:r w:rsidRPr="00FD3076" w:rsidDel="00F0200D">
          <w:delText xml:space="preserve"> </w:delText>
        </w:r>
      </w:del>
      <w:del w:id="58" w:author="Keller McBride" w:date="2010-06-24T21:38:00Z">
        <w:r w:rsidRPr="00FD3076" w:rsidDel="00F0200D">
          <w:delText>need to assign the port(s) that will be used to trunk call</w:delText>
        </w:r>
        <w:r w:rsidR="00F243E9" w:rsidDel="00F0200D">
          <w:delText xml:space="preserve">s from the </w:delText>
        </w:r>
        <w:r w:rsidR="00C45003" w:rsidRPr="00FD3076" w:rsidDel="00F0200D">
          <w:delText xml:space="preserve"> </w:delText>
        </w:r>
        <w:r w:rsidRPr="00FD3076" w:rsidDel="00F0200D">
          <w:delText>dedicated numbers</w:delText>
        </w:r>
        <w:r w:rsidR="00F243E9" w:rsidDel="00F0200D">
          <w:delText xml:space="preserve"> on</w:delText>
        </w:r>
        <w:r w:rsidRPr="00FD3076" w:rsidDel="00F0200D">
          <w:delText xml:space="preserve"> your PBX to the CISCO Router</w:delText>
        </w:r>
      </w:del>
      <w:ins w:id="59" w:author="Keller McBride" w:date="2010-06-24T21:38:00Z">
        <w:r w:rsidR="00F0200D">
          <w:t xml:space="preserve"> need to configure the PBX for the PRI and/or </w:t>
        </w:r>
        <w:proofErr w:type="spellStart"/>
        <w:r w:rsidR="00F0200D">
          <w:t>analog</w:t>
        </w:r>
        <w:proofErr w:type="spellEnd"/>
        <w:r w:rsidR="00F0200D">
          <w:t xml:space="preserve"> trunks connecting to the Cisco router</w:t>
        </w:r>
      </w:ins>
      <w:r>
        <w:t>.</w:t>
      </w:r>
      <w:ins w:id="60" w:author="Keller McBride" w:date="2010-06-24T21:38:00Z">
        <w:r w:rsidR="00F0200D">
          <w:t xml:space="preserve">  The engineer will also need to provision your one/two access numbers on the PBX to route calls out the trunks to the Cisco router.  Documentation is included later in this document to help guide the engineer in this provisioning process.</w:t>
        </w:r>
      </w:ins>
    </w:p>
    <w:p w:rsidR="007237B4" w:rsidRDefault="007237B4" w:rsidP="008D480C">
      <w:pPr>
        <w:pStyle w:val="Heading1"/>
      </w:pPr>
    </w:p>
    <w:p w:rsidR="007237B4" w:rsidRDefault="007237B4" w:rsidP="008D480C">
      <w:pPr>
        <w:pStyle w:val="Heading1"/>
      </w:pPr>
    </w:p>
    <w:p w:rsidR="007237B4" w:rsidRDefault="007237B4" w:rsidP="008D480C">
      <w:pPr>
        <w:pStyle w:val="Heading1"/>
      </w:pPr>
    </w:p>
    <w:p w:rsidR="007237B4" w:rsidRDefault="007237B4" w:rsidP="008D480C">
      <w:pPr>
        <w:pStyle w:val="Heading1"/>
      </w:pPr>
    </w:p>
    <w:p w:rsidR="007237B4" w:rsidRDefault="007237B4" w:rsidP="008D480C">
      <w:pPr>
        <w:pStyle w:val="Heading1"/>
      </w:pPr>
    </w:p>
    <w:p w:rsidR="007237B4" w:rsidRDefault="008D480C" w:rsidP="008D480C">
      <w:pPr>
        <w:pStyle w:val="Heading1"/>
      </w:pPr>
      <w:r>
        <w:t>Setup Steps for T</w:t>
      </w:r>
      <w:r w:rsidR="00407D96">
        <w:t xml:space="preserve">he </w:t>
      </w:r>
      <w:proofErr w:type="spellStart"/>
      <w:r w:rsidR="00407D96">
        <w:t>A</w:t>
      </w:r>
      <w:r w:rsidR="00930BF3">
        <w:t>nalog</w:t>
      </w:r>
      <w:proofErr w:type="spellEnd"/>
      <w:r w:rsidR="00930BF3">
        <w:t xml:space="preserve"> </w:t>
      </w:r>
      <w:r w:rsidR="00407D96">
        <w:t>Interface</w:t>
      </w:r>
      <w:r>
        <w:t xml:space="preserve"> Configuration</w:t>
      </w:r>
      <w:r w:rsidR="00407D96">
        <w:t>:</w:t>
      </w:r>
    </w:p>
    <w:p w:rsidR="008D480C" w:rsidRDefault="008D480C" w:rsidP="008D480C">
      <w:pPr>
        <w:pStyle w:val="Heading1"/>
      </w:pPr>
    </w:p>
    <w:p w:rsidR="009C2DD1" w:rsidRPr="00930375" w:rsidRDefault="009C2DD1" w:rsidP="00524B0A">
      <w:pPr>
        <w:pStyle w:val="Heading1"/>
        <w:numPr>
          <w:ilvl w:val="0"/>
          <w:numId w:val="8"/>
          <w:numberingChange w:id="61" w:author="Keller McBride" w:date="2010-06-24T21:21:00Z" w:original="%1:1:0:)"/>
        </w:numPr>
        <w:rPr>
          <w:sz w:val="24"/>
          <w:szCs w:val="24"/>
        </w:rPr>
      </w:pPr>
      <w:bookmarkStart w:id="62" w:name="_Toc135985234"/>
      <w:r w:rsidRPr="00930375">
        <w:rPr>
          <w:sz w:val="24"/>
          <w:szCs w:val="24"/>
        </w:rPr>
        <w:t>Load the TCL scripts and audio files onto your router flash as follows:</w:t>
      </w:r>
    </w:p>
    <w:p w:rsidR="009C2DD1" w:rsidRDefault="009C2DD1" w:rsidP="009C2DD1">
      <w:pPr>
        <w:pStyle w:val="Heading1"/>
        <w:ind w:left="1080"/>
      </w:pPr>
    </w:p>
    <w:p w:rsidR="009C2DD1" w:rsidRDefault="009C2DD1" w:rsidP="00524B0A">
      <w:pPr>
        <w:pStyle w:val="ListParagraph"/>
        <w:numPr>
          <w:ilvl w:val="0"/>
          <w:numId w:val="4"/>
          <w:numberingChange w:id="63" w:author="Keller McBride" w:date="2010-06-24T21:21:00Z" w:original=""/>
        </w:numPr>
      </w:pPr>
      <w:r>
        <w:t xml:space="preserve">Set up a </w:t>
      </w:r>
      <w:proofErr w:type="spellStart"/>
      <w:r w:rsidR="0065006E">
        <w:t>t</w:t>
      </w:r>
      <w:r>
        <w:t>FTP</w:t>
      </w:r>
      <w:proofErr w:type="spellEnd"/>
      <w:r>
        <w:t xml:space="preserve"> server on your laptop</w:t>
      </w:r>
    </w:p>
    <w:p w:rsidR="009C2DD1" w:rsidRDefault="009C2DD1" w:rsidP="00524B0A">
      <w:pPr>
        <w:pStyle w:val="ListParagraph"/>
        <w:numPr>
          <w:ilvl w:val="0"/>
          <w:numId w:val="4"/>
          <w:numberingChange w:id="64" w:author="Keller McBride" w:date="2010-06-24T21:21:00Z" w:original=""/>
        </w:numPr>
      </w:pPr>
      <w:r>
        <w:t xml:space="preserve">From the router’s privileged prompt, load </w:t>
      </w:r>
      <w:r w:rsidR="0065006E">
        <w:t>the following files by using the “</w:t>
      </w:r>
      <w:r>
        <w:t xml:space="preserve">Copy </w:t>
      </w:r>
      <w:proofErr w:type="spellStart"/>
      <w:r>
        <w:t>tftp</w:t>
      </w:r>
      <w:proofErr w:type="spellEnd"/>
      <w:r>
        <w:t>: flash:</w:t>
      </w:r>
      <w:r w:rsidR="0065006E">
        <w:t>” command:</w:t>
      </w:r>
    </w:p>
    <w:p w:rsidR="0065006E" w:rsidRDefault="0065006E" w:rsidP="0065006E">
      <w:pPr>
        <w:ind w:left="1368"/>
      </w:pPr>
    </w:p>
    <w:p w:rsidR="0065006E" w:rsidRDefault="0065006E" w:rsidP="00524B0A">
      <w:pPr>
        <w:pStyle w:val="ListParagraph"/>
        <w:numPr>
          <w:ilvl w:val="1"/>
          <w:numId w:val="3"/>
          <w:numberingChange w:id="65" w:author="Keller McBride" w:date="2010-06-24T21:21:00Z" w:original="o"/>
        </w:numPr>
        <w:ind w:right="1728"/>
      </w:pPr>
      <w:proofErr w:type="spellStart"/>
      <w:proofErr w:type="gramStart"/>
      <w:r>
        <w:t>cubm.tcl</w:t>
      </w:r>
      <w:proofErr w:type="spellEnd"/>
      <w:proofErr w:type="gramEnd"/>
      <w:r>
        <w:t xml:space="preserve"> </w:t>
      </w:r>
    </w:p>
    <w:p w:rsidR="0065006E" w:rsidRDefault="0065006E" w:rsidP="00524B0A">
      <w:pPr>
        <w:pStyle w:val="ListParagraph"/>
        <w:numPr>
          <w:ilvl w:val="1"/>
          <w:numId w:val="3"/>
          <w:numberingChange w:id="66" w:author="Keller McBride" w:date="2010-06-24T21:21:00Z" w:original="o"/>
        </w:numPr>
        <w:ind w:right="1728"/>
      </w:pPr>
      <w:proofErr w:type="spellStart"/>
      <w:proofErr w:type="gramStart"/>
      <w:r>
        <w:t>cubm</w:t>
      </w:r>
      <w:proofErr w:type="gramEnd"/>
      <w:r>
        <w:t>-eem.tcl</w:t>
      </w:r>
      <w:proofErr w:type="spellEnd"/>
    </w:p>
    <w:p w:rsidR="0065006E" w:rsidRDefault="0065006E" w:rsidP="00524B0A">
      <w:pPr>
        <w:pStyle w:val="ListParagraph"/>
        <w:numPr>
          <w:ilvl w:val="1"/>
          <w:numId w:val="3"/>
          <w:numberingChange w:id="67" w:author="Keller McBride" w:date="2010-06-24T21:21:00Z" w:original="o"/>
        </w:numPr>
        <w:ind w:right="1728"/>
      </w:pPr>
      <w:proofErr w:type="spellStart"/>
      <w:proofErr w:type="gramStart"/>
      <w:r>
        <w:t>en</w:t>
      </w:r>
      <w:proofErr w:type="gramEnd"/>
      <w:r>
        <w:t>_get_maid_id.au</w:t>
      </w:r>
      <w:proofErr w:type="spellEnd"/>
      <w:r>
        <w:t xml:space="preserve"> </w:t>
      </w:r>
    </w:p>
    <w:p w:rsidR="0065006E" w:rsidRDefault="0065006E" w:rsidP="00524B0A">
      <w:pPr>
        <w:pStyle w:val="ListParagraph"/>
        <w:numPr>
          <w:ilvl w:val="1"/>
          <w:numId w:val="3"/>
          <w:numberingChange w:id="68" w:author="Keller McBride" w:date="2010-06-24T21:21:00Z" w:original="o"/>
        </w:numPr>
        <w:ind w:right="1728"/>
      </w:pPr>
      <w:proofErr w:type="spellStart"/>
      <w:proofErr w:type="gramStart"/>
      <w:r>
        <w:t>en</w:t>
      </w:r>
      <w:proofErr w:type="gramEnd"/>
      <w:r w:rsidRPr="00005069">
        <w:t>_get_room_num.au</w:t>
      </w:r>
      <w:proofErr w:type="spellEnd"/>
    </w:p>
    <w:p w:rsidR="0065006E" w:rsidRDefault="0065006E" w:rsidP="00524B0A">
      <w:pPr>
        <w:pStyle w:val="ListParagraph"/>
        <w:numPr>
          <w:ilvl w:val="1"/>
          <w:numId w:val="3"/>
          <w:numberingChange w:id="69" w:author="Keller McBride" w:date="2010-06-24T21:21:00Z" w:original="o"/>
        </w:numPr>
        <w:ind w:right="1728"/>
      </w:pPr>
      <w:proofErr w:type="spellStart"/>
      <w:proofErr w:type="gramStart"/>
      <w:r>
        <w:t>en</w:t>
      </w:r>
      <w:proofErr w:type="gramEnd"/>
      <w:r w:rsidRPr="00005069">
        <w:t>_get_status.au</w:t>
      </w:r>
      <w:proofErr w:type="spellEnd"/>
      <w:r>
        <w:t xml:space="preserve"> </w:t>
      </w:r>
    </w:p>
    <w:p w:rsidR="0065006E" w:rsidRDefault="0065006E" w:rsidP="00524B0A">
      <w:pPr>
        <w:pStyle w:val="ListParagraph"/>
        <w:numPr>
          <w:ilvl w:val="1"/>
          <w:numId w:val="3"/>
          <w:numberingChange w:id="70" w:author="Keller McBride" w:date="2010-06-24T21:21:00Z" w:original="o"/>
        </w:numPr>
        <w:ind w:right="1728"/>
      </w:pPr>
      <w:proofErr w:type="spellStart"/>
      <w:proofErr w:type="gramStart"/>
      <w:r>
        <w:t>en</w:t>
      </w:r>
      <w:proofErr w:type="gramEnd"/>
      <w:r>
        <w:t>_goodbye.au</w:t>
      </w:r>
      <w:proofErr w:type="spellEnd"/>
      <w:r>
        <w:t xml:space="preserve"> </w:t>
      </w:r>
    </w:p>
    <w:p w:rsidR="0065006E" w:rsidRDefault="0065006E" w:rsidP="0065006E">
      <w:pPr>
        <w:ind w:left="1368"/>
      </w:pPr>
    </w:p>
    <w:p w:rsidR="009C2DD1" w:rsidRDefault="009C2DD1" w:rsidP="00524B0A">
      <w:pPr>
        <w:pStyle w:val="Heading2"/>
        <w:numPr>
          <w:ilvl w:val="0"/>
          <w:numId w:val="8"/>
          <w:numberingChange w:id="71" w:author="Keller McBride" w:date="2010-06-24T21:21:00Z" w:original="%1:2:0:)"/>
        </w:numPr>
      </w:pPr>
      <w:r w:rsidRPr="007705CF">
        <w:t>Rel</w:t>
      </w:r>
      <w:r>
        <w:t xml:space="preserve">oad the router or load </w:t>
      </w:r>
      <w:proofErr w:type="spellStart"/>
      <w:r>
        <w:t>cubm</w:t>
      </w:r>
      <w:proofErr w:type="spellEnd"/>
      <w:r>
        <w:t xml:space="preserve"> application</w:t>
      </w:r>
    </w:p>
    <w:p w:rsidR="009C2DD1" w:rsidRDefault="009C2DD1" w:rsidP="00524B0A">
      <w:pPr>
        <w:pStyle w:val="ListParagraph"/>
        <w:numPr>
          <w:ilvl w:val="0"/>
          <w:numId w:val="5"/>
          <w:numberingChange w:id="72" w:author="Keller McBride" w:date="2010-06-24T21:21:00Z" w:original=""/>
        </w:numPr>
      </w:pPr>
      <w:r>
        <w:t>“</w:t>
      </w:r>
      <w:proofErr w:type="gramStart"/>
      <w:r>
        <w:t>call</w:t>
      </w:r>
      <w:proofErr w:type="gramEnd"/>
      <w:r>
        <w:t xml:space="preserve"> application voice load </w:t>
      </w:r>
      <w:proofErr w:type="spellStart"/>
      <w:r>
        <w:t>cubm</w:t>
      </w:r>
      <w:proofErr w:type="spellEnd"/>
      <w:r>
        <w:t xml:space="preserve">”   from the </w:t>
      </w:r>
      <w:proofErr w:type="spellStart"/>
      <w:r>
        <w:t>router’d</w:t>
      </w:r>
      <w:proofErr w:type="spellEnd"/>
      <w:r>
        <w:t xml:space="preserve"> privileged command prompt will reload the </w:t>
      </w:r>
      <w:proofErr w:type="spellStart"/>
      <w:r>
        <w:t>cubm.tcl</w:t>
      </w:r>
      <w:proofErr w:type="spellEnd"/>
      <w:r>
        <w:t xml:space="preserve"> file from the flash into memory.  Resetting the router will do the same thing, but will take longer.  Watch for errors on the router console as the </w:t>
      </w:r>
      <w:proofErr w:type="spellStart"/>
      <w:r>
        <w:t>cubm</w:t>
      </w:r>
      <w:proofErr w:type="spellEnd"/>
      <w:r>
        <w:t xml:space="preserve"> program loads.  There shouldn’t be any.</w:t>
      </w:r>
    </w:p>
    <w:p w:rsidR="009C2DD1" w:rsidRDefault="009C2DD1" w:rsidP="009C2DD1">
      <w:r>
        <w:t xml:space="preserve"> </w:t>
      </w:r>
    </w:p>
    <w:p w:rsidR="009C2DD1" w:rsidRDefault="009C2DD1" w:rsidP="009C2DD1">
      <w:pPr>
        <w:ind w:left="720" w:right="1728" w:firstLine="720"/>
      </w:pPr>
    </w:p>
    <w:p w:rsidR="000958BB" w:rsidRDefault="00645AB7" w:rsidP="00524B0A">
      <w:pPr>
        <w:pStyle w:val="Heading2"/>
        <w:numPr>
          <w:ilvl w:val="0"/>
          <w:numId w:val="8"/>
          <w:numberingChange w:id="73" w:author="Keller McBride" w:date="2010-06-24T21:21:00Z" w:original="%1:3:0:)"/>
        </w:numPr>
      </w:pPr>
      <w:r>
        <w:t xml:space="preserve">Make the </w:t>
      </w:r>
      <w:r w:rsidR="00F54ACD">
        <w:t xml:space="preserve">site-specific changes to the Router </w:t>
      </w:r>
      <w:proofErr w:type="spellStart"/>
      <w:r w:rsidR="00F54ACD">
        <w:t>Config</w:t>
      </w:r>
      <w:proofErr w:type="spellEnd"/>
      <w:r w:rsidR="00F54ACD">
        <w:t xml:space="preserve"> file by creating an application instance to point to the Cloverleaf IP Address/Port Number for your facility:</w:t>
      </w:r>
    </w:p>
    <w:p w:rsidR="00722B16" w:rsidRDefault="00722B16" w:rsidP="00722B16">
      <w:pPr>
        <w:pStyle w:val="ListParagraph"/>
        <w:ind w:left="1080" w:right="1728"/>
      </w:pPr>
    </w:p>
    <w:p w:rsidR="00722B16" w:rsidRDefault="00722B16" w:rsidP="00722B16">
      <w:pPr>
        <w:pStyle w:val="ListParagraph"/>
        <w:ind w:left="1080" w:right="1728"/>
      </w:pPr>
      <w:r>
        <w:t xml:space="preserve">(Note: The changes highlighted in </w:t>
      </w:r>
      <w:r w:rsidRPr="0051061E">
        <w:rPr>
          <w:color w:val="FF0000"/>
        </w:rPr>
        <w:t xml:space="preserve">RED </w:t>
      </w:r>
      <w:r>
        <w:t xml:space="preserve">are unique per facility.  Only the router </w:t>
      </w:r>
      <w:proofErr w:type="spellStart"/>
      <w:r>
        <w:t>config</w:t>
      </w:r>
      <w:proofErr w:type="spellEnd"/>
      <w:r>
        <w:t xml:space="preserve"> file needs facility changes – the rest of the files can be left alone.)</w:t>
      </w:r>
    </w:p>
    <w:p w:rsidR="00722B16" w:rsidRDefault="00722B16" w:rsidP="00722B16">
      <w:pPr>
        <w:pStyle w:val="ListParagraph"/>
        <w:ind w:left="1080" w:right="1728"/>
      </w:pPr>
    </w:p>
    <w:p w:rsidR="00722B16" w:rsidRDefault="00722B16" w:rsidP="00722B16">
      <w:pPr>
        <w:ind w:left="1512" w:right="1728"/>
      </w:pPr>
      <w:proofErr w:type="gramStart"/>
      <w:r w:rsidRPr="00F57E57">
        <w:t>Application</w:t>
      </w:r>
      <w:r>
        <w:t xml:space="preserve"> </w:t>
      </w:r>
      <w:r w:rsidRPr="00F57E57">
        <w:t xml:space="preserve"> service</w:t>
      </w:r>
      <w:proofErr w:type="gramEnd"/>
      <w:r w:rsidRPr="00F57E57">
        <w:t xml:space="preserve"> </w:t>
      </w:r>
      <w:proofErr w:type="spellStart"/>
      <w:r w:rsidRPr="00F57E57">
        <w:t>cubm</w:t>
      </w:r>
      <w:proofErr w:type="spellEnd"/>
      <w:r w:rsidRPr="00F57E57">
        <w:t xml:space="preserve"> </w:t>
      </w:r>
      <w:proofErr w:type="spellStart"/>
      <w:r w:rsidRPr="00F57E57">
        <w:t>flash:cubm.tcl</w:t>
      </w:r>
      <w:proofErr w:type="spellEnd"/>
      <w:r>
        <w:t xml:space="preserve">        </w:t>
      </w:r>
    </w:p>
    <w:p w:rsidR="00722B16" w:rsidRDefault="00722B16" w:rsidP="00722B16">
      <w:pPr>
        <w:ind w:left="1512" w:right="1728"/>
      </w:pPr>
      <w:proofErr w:type="spellStart"/>
      <w:proofErr w:type="gramStart"/>
      <w:r w:rsidRPr="00F57E57">
        <w:t>paramspace</w:t>
      </w:r>
      <w:proofErr w:type="spellEnd"/>
      <w:proofErr w:type="gramEnd"/>
      <w:r w:rsidRPr="00F57E57">
        <w:t xml:space="preserve"> </w:t>
      </w:r>
      <w:proofErr w:type="spellStart"/>
      <w:r w:rsidRPr="00F57E57">
        <w:t>english</w:t>
      </w:r>
      <w:proofErr w:type="spellEnd"/>
      <w:r w:rsidRPr="00F57E57">
        <w:t xml:space="preserve"> index 0</w:t>
      </w:r>
    </w:p>
    <w:p w:rsidR="00722B16" w:rsidRPr="00F57E57" w:rsidRDefault="00722B16" w:rsidP="00722B16">
      <w:pPr>
        <w:ind w:left="1512" w:right="1728"/>
        <w:rPr>
          <w:b/>
          <w:color w:val="C0504D" w:themeColor="accent2"/>
        </w:rPr>
      </w:pPr>
      <w:proofErr w:type="spellStart"/>
      <w:proofErr w:type="gramStart"/>
      <w:r w:rsidRPr="00F57E57">
        <w:rPr>
          <w:b/>
          <w:color w:val="C0504D" w:themeColor="accent2"/>
        </w:rPr>
        <w:t>param</w:t>
      </w:r>
      <w:proofErr w:type="spellEnd"/>
      <w:proofErr w:type="gramEnd"/>
      <w:r w:rsidRPr="00F57E57">
        <w:rPr>
          <w:b/>
          <w:color w:val="C0504D" w:themeColor="accent2"/>
        </w:rPr>
        <w:t xml:space="preserve"> </w:t>
      </w:r>
      <w:proofErr w:type="spellStart"/>
      <w:r w:rsidRPr="00F57E57">
        <w:rPr>
          <w:b/>
          <w:color w:val="C0504D" w:themeColor="accent2"/>
        </w:rPr>
        <w:t>aa</w:t>
      </w:r>
      <w:proofErr w:type="spellEnd"/>
      <w:r w:rsidRPr="00F57E57">
        <w:rPr>
          <w:b/>
          <w:color w:val="C0504D" w:themeColor="accent2"/>
        </w:rPr>
        <w:t xml:space="preserve">-pilot 234   </w:t>
      </w:r>
      <w:r>
        <w:rPr>
          <w:b/>
          <w:color w:val="C0504D" w:themeColor="accent2"/>
        </w:rPr>
        <w:tab/>
      </w:r>
      <w:r>
        <w:rPr>
          <w:b/>
          <w:color w:val="C0504D" w:themeColor="accent2"/>
        </w:rPr>
        <w:tab/>
      </w:r>
      <w:r>
        <w:rPr>
          <w:b/>
        </w:rPr>
        <w:t xml:space="preserve">! </w:t>
      </w:r>
      <w:r w:rsidRPr="00F57E57">
        <w:rPr>
          <w:b/>
        </w:rPr>
        <w:t>Phone number dialed auto room</w:t>
      </w:r>
      <w:r>
        <w:rPr>
          <w:b/>
        </w:rPr>
        <w:t># entry</w:t>
      </w:r>
    </w:p>
    <w:p w:rsidR="00722B16" w:rsidRPr="00F57E57" w:rsidRDefault="00722B16" w:rsidP="00722B16">
      <w:pPr>
        <w:ind w:left="1512" w:right="1728"/>
        <w:rPr>
          <w:b/>
          <w:color w:val="C0504D" w:themeColor="accent2"/>
        </w:rPr>
      </w:pPr>
      <w:proofErr w:type="spellStart"/>
      <w:proofErr w:type="gramStart"/>
      <w:r w:rsidRPr="00F57E57">
        <w:rPr>
          <w:b/>
          <w:color w:val="C0504D" w:themeColor="accent2"/>
        </w:rPr>
        <w:t>param</w:t>
      </w:r>
      <w:proofErr w:type="spellEnd"/>
      <w:proofErr w:type="gramEnd"/>
      <w:r w:rsidRPr="00F57E57">
        <w:rPr>
          <w:b/>
          <w:color w:val="C0504D" w:themeColor="accent2"/>
        </w:rPr>
        <w:t xml:space="preserve"> aa-pilo</w:t>
      </w:r>
      <w:r>
        <w:rPr>
          <w:b/>
          <w:color w:val="C0504D" w:themeColor="accent2"/>
        </w:rPr>
        <w:t>T1</w:t>
      </w:r>
      <w:r w:rsidRPr="00F57E57">
        <w:rPr>
          <w:b/>
          <w:color w:val="C0504D" w:themeColor="accent2"/>
        </w:rPr>
        <w:t xml:space="preserve"> 235 </w:t>
      </w:r>
      <w:r>
        <w:rPr>
          <w:b/>
          <w:color w:val="C0504D" w:themeColor="accent2"/>
        </w:rPr>
        <w:t xml:space="preserve">   </w:t>
      </w:r>
      <w:r w:rsidRPr="00F57E57">
        <w:rPr>
          <w:b/>
          <w:color w:val="C0504D" w:themeColor="accent2"/>
        </w:rPr>
        <w:t xml:space="preserve">   </w:t>
      </w:r>
      <w:r>
        <w:rPr>
          <w:b/>
          <w:color w:val="C0504D" w:themeColor="accent2"/>
        </w:rPr>
        <w:tab/>
      </w:r>
      <w:r>
        <w:rPr>
          <w:b/>
        </w:rPr>
        <w:t xml:space="preserve">! </w:t>
      </w:r>
      <w:r w:rsidRPr="00F57E57">
        <w:rPr>
          <w:b/>
        </w:rPr>
        <w:t>Phone number dialed manual room#</w:t>
      </w:r>
      <w:r>
        <w:rPr>
          <w:b/>
        </w:rPr>
        <w:t xml:space="preserve"> entry</w:t>
      </w:r>
    </w:p>
    <w:p w:rsidR="00722B16" w:rsidRPr="00F57E57" w:rsidRDefault="00722B16" w:rsidP="00722B16">
      <w:pPr>
        <w:ind w:left="1512" w:right="1728"/>
        <w:rPr>
          <w:b/>
          <w:color w:val="C0504D" w:themeColor="accent2"/>
        </w:rPr>
      </w:pPr>
      <w:proofErr w:type="spellStart"/>
      <w:proofErr w:type="gramStart"/>
      <w:r w:rsidRPr="00F57E57">
        <w:rPr>
          <w:b/>
          <w:color w:val="C0504D" w:themeColor="accent2"/>
        </w:rPr>
        <w:t>param</w:t>
      </w:r>
      <w:proofErr w:type="spellEnd"/>
      <w:proofErr w:type="gramEnd"/>
      <w:r w:rsidRPr="00F57E57">
        <w:rPr>
          <w:b/>
          <w:color w:val="C0504D" w:themeColor="accent2"/>
        </w:rPr>
        <w:t xml:space="preserve"> cloverleaf-port 10846   </w:t>
      </w:r>
      <w:r>
        <w:rPr>
          <w:b/>
          <w:color w:val="C0504D" w:themeColor="accent2"/>
        </w:rPr>
        <w:tab/>
      </w:r>
      <w:r>
        <w:rPr>
          <w:b/>
        </w:rPr>
        <w:t xml:space="preserve">! </w:t>
      </w:r>
      <w:r w:rsidRPr="00F57E57">
        <w:rPr>
          <w:b/>
        </w:rPr>
        <w:t>Cloverleaf port for this facility</w:t>
      </w:r>
    </w:p>
    <w:p w:rsidR="00722B16" w:rsidRPr="00F57E57" w:rsidRDefault="00722B16" w:rsidP="00722B16">
      <w:pPr>
        <w:ind w:left="1512" w:right="1728"/>
        <w:rPr>
          <w:b/>
          <w:color w:val="C0504D" w:themeColor="accent2"/>
        </w:rPr>
      </w:pPr>
      <w:proofErr w:type="spellStart"/>
      <w:proofErr w:type="gramStart"/>
      <w:r w:rsidRPr="00F57E57">
        <w:rPr>
          <w:b/>
          <w:color w:val="C0504D" w:themeColor="accent2"/>
        </w:rPr>
        <w:t>param</w:t>
      </w:r>
      <w:proofErr w:type="spellEnd"/>
      <w:proofErr w:type="gramEnd"/>
      <w:r w:rsidRPr="00F57E57">
        <w:rPr>
          <w:b/>
          <w:color w:val="C0504D" w:themeColor="accent2"/>
        </w:rPr>
        <w:t xml:space="preserve"> cloverleaf-</w:t>
      </w:r>
      <w:proofErr w:type="spellStart"/>
      <w:r w:rsidRPr="00F57E57">
        <w:rPr>
          <w:b/>
          <w:color w:val="C0504D" w:themeColor="accent2"/>
        </w:rPr>
        <w:t>ip</w:t>
      </w:r>
      <w:proofErr w:type="spellEnd"/>
      <w:r w:rsidRPr="00F57E57">
        <w:rPr>
          <w:b/>
          <w:color w:val="C0504D" w:themeColor="accent2"/>
        </w:rPr>
        <w:t xml:space="preserve"> 170.150.226.10   </w:t>
      </w:r>
      <w:r>
        <w:rPr>
          <w:b/>
          <w:color w:val="C0504D" w:themeColor="accent2"/>
        </w:rPr>
        <w:tab/>
      </w:r>
      <w:r>
        <w:rPr>
          <w:b/>
        </w:rPr>
        <w:t xml:space="preserve">! </w:t>
      </w:r>
      <w:r w:rsidRPr="00F57E57">
        <w:rPr>
          <w:b/>
        </w:rPr>
        <w:t>Cloverleaf IP for this facility</w:t>
      </w:r>
    </w:p>
    <w:p w:rsidR="00722B16" w:rsidRDefault="00722B16" w:rsidP="00722B16">
      <w:pPr>
        <w:ind w:left="1512" w:right="1728"/>
      </w:pPr>
      <w:proofErr w:type="spellStart"/>
      <w:proofErr w:type="gramStart"/>
      <w:r w:rsidRPr="00F57E57">
        <w:t>param</w:t>
      </w:r>
      <w:proofErr w:type="spellEnd"/>
      <w:proofErr w:type="gramEnd"/>
      <w:r w:rsidRPr="00F57E57">
        <w:t xml:space="preserve"> room-num-pattern .... </w:t>
      </w:r>
    </w:p>
    <w:p w:rsidR="00722B16" w:rsidRDefault="00722B16" w:rsidP="00722B16">
      <w:pPr>
        <w:ind w:left="1512" w:right="1728"/>
      </w:pPr>
      <w:proofErr w:type="spellStart"/>
      <w:proofErr w:type="gramStart"/>
      <w:r w:rsidRPr="00F57E57">
        <w:t>param</w:t>
      </w:r>
      <w:proofErr w:type="spellEnd"/>
      <w:proofErr w:type="gramEnd"/>
      <w:r w:rsidRPr="00F57E57">
        <w:t xml:space="preserve"> </w:t>
      </w:r>
      <w:r>
        <w:t>maid-id</w:t>
      </w:r>
      <w:r w:rsidRPr="00F57E57">
        <w:t xml:space="preserve">-pattern .... </w:t>
      </w:r>
    </w:p>
    <w:p w:rsidR="00722B16" w:rsidRDefault="00722B16" w:rsidP="00722B16">
      <w:pPr>
        <w:ind w:left="1512" w:right="1728"/>
      </w:pPr>
    </w:p>
    <w:p w:rsidR="00722B16" w:rsidRDefault="00722B16" w:rsidP="00722B16">
      <w:pPr>
        <w:ind w:left="1512" w:right="1728"/>
      </w:pPr>
    </w:p>
    <w:p w:rsidR="00722B16" w:rsidRDefault="00722B16" w:rsidP="00722B16">
      <w:pPr>
        <w:ind w:left="1512" w:right="1728"/>
      </w:pPr>
      <w:r>
        <w:t xml:space="preserve">! OPTIONAL MONITORING </w:t>
      </w:r>
    </w:p>
    <w:p w:rsidR="00722B16" w:rsidRDefault="00722B16" w:rsidP="00722B16">
      <w:pPr>
        <w:ind w:left="1512" w:right="1728"/>
      </w:pPr>
      <w:proofErr w:type="gramStart"/>
      <w:r>
        <w:t>monitor</w:t>
      </w:r>
      <w:proofErr w:type="gramEnd"/>
    </w:p>
    <w:p w:rsidR="00722B16" w:rsidRDefault="00722B16" w:rsidP="00722B16">
      <w:pPr>
        <w:ind w:left="1512" w:right="1728"/>
      </w:pPr>
      <w:r>
        <w:t xml:space="preserve">  </w:t>
      </w:r>
      <w:proofErr w:type="gramStart"/>
      <w:r>
        <w:t>interface</w:t>
      </w:r>
      <w:proofErr w:type="gramEnd"/>
      <w:r>
        <w:t xml:space="preserve"> stats</w:t>
      </w:r>
    </w:p>
    <w:p w:rsidR="00722B16" w:rsidRDefault="00722B16" w:rsidP="00722B16">
      <w:pPr>
        <w:ind w:left="1512" w:right="1728"/>
      </w:pPr>
      <w:r>
        <w:t xml:space="preserve">  </w:t>
      </w:r>
      <w:proofErr w:type="gramStart"/>
      <w:r>
        <w:t>interface</w:t>
      </w:r>
      <w:proofErr w:type="gramEnd"/>
      <w:r>
        <w:t xml:space="preserve"> event-log</w:t>
      </w:r>
    </w:p>
    <w:p w:rsidR="00722B16" w:rsidRDefault="00722B16" w:rsidP="00722B16">
      <w:pPr>
        <w:ind w:left="1512" w:right="1728"/>
      </w:pPr>
      <w:r>
        <w:t xml:space="preserve">  </w:t>
      </w:r>
      <w:proofErr w:type="gramStart"/>
      <w:r>
        <w:t>stats</w:t>
      </w:r>
      <w:proofErr w:type="gramEnd"/>
    </w:p>
    <w:p w:rsidR="00722B16" w:rsidRDefault="00722B16" w:rsidP="00722B16">
      <w:pPr>
        <w:ind w:left="1512" w:right="1728"/>
      </w:pPr>
      <w:r>
        <w:t xml:space="preserve">  </w:t>
      </w:r>
      <w:proofErr w:type="gramStart"/>
      <w:r>
        <w:t>event</w:t>
      </w:r>
      <w:proofErr w:type="gramEnd"/>
      <w:r>
        <w:t>-log</w:t>
      </w:r>
    </w:p>
    <w:p w:rsidR="00C65DCB" w:rsidRDefault="00B75626" w:rsidP="00524B0A">
      <w:pPr>
        <w:pStyle w:val="Heading2"/>
        <w:numPr>
          <w:ilvl w:val="0"/>
          <w:numId w:val="8"/>
          <w:numberingChange w:id="74" w:author="Keller McBride" w:date="2010-06-24T21:21:00Z" w:original="%1:4:0:)"/>
        </w:numPr>
      </w:pPr>
      <w:r>
        <w:t xml:space="preserve">Add the dial peers to the Router </w:t>
      </w:r>
      <w:proofErr w:type="spellStart"/>
      <w:r>
        <w:t>Config</w:t>
      </w:r>
      <w:proofErr w:type="spellEnd"/>
      <w:r>
        <w:t xml:space="preserve"> file to receive calls and direct them to the CUBM TCL script</w:t>
      </w:r>
      <w:r w:rsidR="002F5A40">
        <w:t xml:space="preserve"> application</w:t>
      </w:r>
      <w:r>
        <w:t>:</w:t>
      </w:r>
    </w:p>
    <w:p w:rsidR="000004D8" w:rsidRDefault="000004D8" w:rsidP="002F5A40">
      <w:pPr>
        <w:pStyle w:val="Heading3"/>
        <w:numPr>
          <w:ilvl w:val="0"/>
          <w:numId w:val="0"/>
          <w:ins w:id="75" w:author="Keller McBride" w:date="2010-06-24T21:42:00Z"/>
        </w:numPr>
        <w:ind w:left="1440"/>
        <w:rPr>
          <w:ins w:id="76" w:author="Keller McBride" w:date="2010-06-24T21:42:00Z"/>
        </w:rPr>
      </w:pPr>
    </w:p>
    <w:p w:rsidR="002F5A40" w:rsidDel="000004D8" w:rsidRDefault="000004D8" w:rsidP="000004D8">
      <w:pPr>
        <w:pStyle w:val="Heading3"/>
        <w:numPr>
          <w:ilvl w:val="0"/>
          <w:numId w:val="0"/>
        </w:numPr>
        <w:ind w:left="1440"/>
        <w:rPr>
          <w:del w:id="77" w:author="Keller McBride" w:date="2010-06-24T21:43:00Z"/>
        </w:rPr>
        <w:pPrChange w:id="78" w:author="Keller McBride" w:date="2010-06-24T21:43:00Z">
          <w:pPr>
            <w:pStyle w:val="Heading3"/>
            <w:numPr>
              <w:ilvl w:val="0"/>
              <w:numId w:val="0"/>
            </w:numPr>
            <w:tabs>
              <w:tab w:val="clear" w:pos="720"/>
            </w:tabs>
            <w:ind w:left="1440" w:firstLine="0"/>
          </w:pPr>
        </w:pPrChange>
      </w:pPr>
      <w:ins w:id="79" w:author="Keller McBride" w:date="2010-06-24T21:42:00Z">
        <w:r>
          <w:t xml:space="preserve">THIS IS NOT THE SECTION THEY WILL NEED </w:t>
        </w:r>
        <w:r>
          <w:t>–</w:t>
        </w:r>
      </w:ins>
      <w:del w:id="80" w:author="Keller McBride" w:date="2010-06-24T21:43:00Z">
        <w:r w:rsidR="002F5A40" w:rsidDel="000004D8">
          <w:delText>For IP Phones running on the same router</w:delText>
        </w:r>
      </w:del>
    </w:p>
    <w:p w:rsidR="002F5A40" w:rsidDel="000004D8" w:rsidRDefault="002F5A40" w:rsidP="000004D8">
      <w:pPr>
        <w:pStyle w:val="Heading3"/>
        <w:numPr>
          <w:ilvl w:val="0"/>
          <w:numId w:val="0"/>
        </w:numPr>
        <w:ind w:left="1440"/>
        <w:rPr>
          <w:del w:id="81" w:author="Keller McBride" w:date="2010-06-24T21:43:00Z"/>
        </w:rPr>
        <w:pPrChange w:id="82" w:author="Keller McBride" w:date="2010-06-24T21:43:00Z">
          <w:pPr>
            <w:ind w:left="1512" w:right="1728"/>
          </w:pPr>
        </w:pPrChange>
      </w:pPr>
      <w:del w:id="83" w:author="Keller McBride" w:date="2010-06-24T21:43:00Z">
        <w:r w:rsidDel="000004D8">
          <w:delText xml:space="preserve"> </w:delText>
        </w:r>
      </w:del>
    </w:p>
    <w:p w:rsidR="002F5A40" w:rsidDel="000004D8" w:rsidRDefault="002F5A40" w:rsidP="000004D8">
      <w:pPr>
        <w:pStyle w:val="Heading3"/>
        <w:numPr>
          <w:ilvl w:val="0"/>
          <w:numId w:val="0"/>
        </w:numPr>
        <w:ind w:left="1440"/>
        <w:rPr>
          <w:del w:id="84" w:author="Keller McBride" w:date="2010-06-24T21:43:00Z"/>
        </w:rPr>
        <w:pPrChange w:id="85" w:author="Keller McBride" w:date="2010-06-24T21:43:00Z">
          <w:pPr>
            <w:ind w:left="1512" w:right="1728"/>
          </w:pPr>
        </w:pPrChange>
      </w:pPr>
      <w:del w:id="86" w:author="Keller McBride" w:date="2010-06-24T21:43:00Z">
        <w:r w:rsidDel="000004D8">
          <w:delText xml:space="preserve"> dial-peer voice 3001 voip</w:delText>
        </w:r>
      </w:del>
    </w:p>
    <w:p w:rsidR="002F5A40" w:rsidDel="000004D8" w:rsidRDefault="002F5A40" w:rsidP="000004D8">
      <w:pPr>
        <w:pStyle w:val="Heading3"/>
        <w:numPr>
          <w:ilvl w:val="0"/>
          <w:numId w:val="0"/>
        </w:numPr>
        <w:ind w:left="1440"/>
        <w:rPr>
          <w:del w:id="87" w:author="Keller McBride" w:date="2010-06-24T21:43:00Z"/>
        </w:rPr>
        <w:pPrChange w:id="88" w:author="Keller McBride" w:date="2010-06-24T21:43:00Z">
          <w:pPr>
            <w:ind w:left="1512" w:right="1728"/>
          </w:pPr>
        </w:pPrChange>
      </w:pPr>
      <w:del w:id="89" w:author="Keller McBride" w:date="2010-06-24T21:43:00Z">
        <w:r w:rsidDel="000004D8">
          <w:delText xml:space="preserve"> service cubm</w:delText>
        </w:r>
      </w:del>
    </w:p>
    <w:p w:rsidR="002F5A40" w:rsidDel="000004D8" w:rsidRDefault="002F5A40" w:rsidP="000004D8">
      <w:pPr>
        <w:pStyle w:val="Heading3"/>
        <w:numPr>
          <w:ilvl w:val="0"/>
          <w:numId w:val="0"/>
        </w:numPr>
        <w:ind w:left="1440"/>
        <w:rPr>
          <w:del w:id="90" w:author="Keller McBride" w:date="2010-06-24T21:43:00Z"/>
        </w:rPr>
        <w:pPrChange w:id="91" w:author="Keller McBride" w:date="2010-06-24T21:43:00Z">
          <w:pPr>
            <w:ind w:left="1512" w:right="1728"/>
          </w:pPr>
        </w:pPrChange>
      </w:pPr>
      <w:del w:id="92" w:author="Keller McBride" w:date="2010-06-24T21:43:00Z">
        <w:r w:rsidDel="000004D8">
          <w:delText xml:space="preserve"> incoming called-number *....</w:delText>
        </w:r>
      </w:del>
    </w:p>
    <w:p w:rsidR="002F5A40" w:rsidDel="000004D8" w:rsidRDefault="002F5A40" w:rsidP="000004D8">
      <w:pPr>
        <w:pStyle w:val="Heading3"/>
        <w:numPr>
          <w:ilvl w:val="0"/>
          <w:numId w:val="0"/>
        </w:numPr>
        <w:ind w:left="1440"/>
        <w:rPr>
          <w:del w:id="93" w:author="Keller McBride" w:date="2010-06-24T21:43:00Z"/>
        </w:rPr>
        <w:pPrChange w:id="94" w:author="Keller McBride" w:date="2010-06-24T21:43:00Z">
          <w:pPr>
            <w:ind w:left="1512" w:right="1728"/>
          </w:pPr>
        </w:pPrChange>
      </w:pPr>
      <w:del w:id="95" w:author="Keller McBride" w:date="2010-06-24T21:43:00Z">
        <w:r w:rsidDel="000004D8">
          <w:delText xml:space="preserve"> dtmf-relay h245-alphanumeric</w:delText>
        </w:r>
      </w:del>
    </w:p>
    <w:p w:rsidR="002F5A40" w:rsidDel="000004D8" w:rsidRDefault="002F5A40" w:rsidP="000004D8">
      <w:pPr>
        <w:pStyle w:val="Heading3"/>
        <w:numPr>
          <w:ilvl w:val="0"/>
          <w:numId w:val="0"/>
        </w:numPr>
        <w:ind w:left="1440"/>
        <w:rPr>
          <w:del w:id="96" w:author="Keller McBride" w:date="2010-06-24T21:43:00Z"/>
        </w:rPr>
        <w:pPrChange w:id="97" w:author="Keller McBride" w:date="2010-06-24T21:43:00Z">
          <w:pPr>
            <w:ind w:left="1512" w:right="1728"/>
          </w:pPr>
        </w:pPrChange>
      </w:pPr>
      <w:del w:id="98" w:author="Keller McBride" w:date="2010-06-24T21:43:00Z">
        <w:r w:rsidDel="000004D8">
          <w:delText xml:space="preserve"> codec g711ulaw</w:delText>
        </w:r>
      </w:del>
    </w:p>
    <w:p w:rsidR="002F5A40" w:rsidDel="000004D8" w:rsidRDefault="002F5A40" w:rsidP="000004D8">
      <w:pPr>
        <w:pStyle w:val="Heading3"/>
        <w:numPr>
          <w:ilvl w:val="0"/>
          <w:numId w:val="0"/>
        </w:numPr>
        <w:ind w:left="1440"/>
        <w:rPr>
          <w:del w:id="99" w:author="Keller McBride" w:date="2010-06-24T21:43:00Z"/>
        </w:rPr>
        <w:pPrChange w:id="100" w:author="Keller McBride" w:date="2010-06-24T21:43:00Z">
          <w:pPr>
            <w:ind w:left="1512" w:right="1728"/>
          </w:pPr>
        </w:pPrChange>
      </w:pPr>
      <w:del w:id="101" w:author="Keller McBride" w:date="2010-06-24T21:43:00Z">
        <w:r w:rsidDel="000004D8">
          <w:delText xml:space="preserve"> no vad</w:delText>
        </w:r>
      </w:del>
    </w:p>
    <w:p w:rsidR="002F5A40" w:rsidDel="000004D8" w:rsidRDefault="002F5A40" w:rsidP="000004D8">
      <w:pPr>
        <w:pStyle w:val="Heading3"/>
        <w:numPr>
          <w:ilvl w:val="0"/>
          <w:numId w:val="0"/>
        </w:numPr>
        <w:ind w:left="1440"/>
        <w:rPr>
          <w:del w:id="102" w:author="Keller McBride" w:date="2010-06-24T21:43:00Z"/>
        </w:rPr>
        <w:pPrChange w:id="103" w:author="Keller McBride" w:date="2010-06-24T21:43:00Z">
          <w:pPr>
            <w:ind w:left="1512" w:right="1728"/>
          </w:pPr>
        </w:pPrChange>
      </w:pPr>
    </w:p>
    <w:p w:rsidR="002F5A40" w:rsidDel="000004D8" w:rsidRDefault="002F5A40" w:rsidP="000004D8">
      <w:pPr>
        <w:pStyle w:val="Heading3"/>
        <w:numPr>
          <w:ilvl w:val="0"/>
          <w:numId w:val="0"/>
        </w:numPr>
        <w:ind w:left="1440"/>
        <w:rPr>
          <w:del w:id="104" w:author="Keller McBride" w:date="2010-06-24T21:43:00Z"/>
        </w:rPr>
        <w:pPrChange w:id="105" w:author="Keller McBride" w:date="2010-06-24T21:43:00Z">
          <w:pPr>
            <w:ind w:left="1512" w:right="1728"/>
          </w:pPr>
        </w:pPrChange>
      </w:pPr>
      <w:del w:id="106" w:author="Keller McBride" w:date="2010-06-24T21:43:00Z">
        <w:r w:rsidDel="000004D8">
          <w:delText>Note: If you happen to be using the same router for cubm and Call Manager Express, you must do a little trick to allow local IP phones to dial cubm’s pilot number because normally only inbound calls are accepted and a local IP phone would be dialing “outbound” to get to the cubm pilot number. So, create a Loopback interface.  Send calls destined for the cubm pilot to the Loopback interface.  When the call hits the loopback, it will be picked up by cubm as an “incoming” call.</w:delText>
        </w:r>
      </w:del>
    </w:p>
    <w:p w:rsidR="002F5A40" w:rsidDel="000004D8" w:rsidRDefault="002F5A40" w:rsidP="000004D8">
      <w:pPr>
        <w:pStyle w:val="Heading3"/>
        <w:numPr>
          <w:ilvl w:val="0"/>
          <w:numId w:val="0"/>
        </w:numPr>
        <w:ind w:left="1440"/>
        <w:rPr>
          <w:del w:id="107" w:author="Keller McBride" w:date="2010-06-24T21:43:00Z"/>
        </w:rPr>
        <w:pPrChange w:id="108" w:author="Keller McBride" w:date="2010-06-24T21:43:00Z">
          <w:pPr>
            <w:ind w:left="1512" w:right="1728"/>
          </w:pPr>
        </w:pPrChange>
      </w:pPr>
    </w:p>
    <w:p w:rsidR="002F5A40" w:rsidDel="000004D8" w:rsidRDefault="002F5A40" w:rsidP="000004D8">
      <w:pPr>
        <w:pStyle w:val="Heading3"/>
        <w:numPr>
          <w:ilvl w:val="0"/>
          <w:numId w:val="0"/>
        </w:numPr>
        <w:ind w:left="1440"/>
        <w:rPr>
          <w:del w:id="109" w:author="Keller McBride" w:date="2010-06-24T21:43:00Z"/>
        </w:rPr>
        <w:pPrChange w:id="110" w:author="Keller McBride" w:date="2010-06-24T21:43:00Z">
          <w:pPr>
            <w:ind w:left="1512" w:right="1728"/>
          </w:pPr>
        </w:pPrChange>
      </w:pPr>
    </w:p>
    <w:p w:rsidR="002F5A40" w:rsidDel="000004D8" w:rsidRDefault="002F5A40" w:rsidP="000004D8">
      <w:pPr>
        <w:pStyle w:val="Heading3"/>
        <w:numPr>
          <w:ilvl w:val="0"/>
          <w:numId w:val="0"/>
        </w:numPr>
        <w:ind w:left="1440"/>
        <w:rPr>
          <w:del w:id="111" w:author="Keller McBride" w:date="2010-06-24T21:43:00Z"/>
        </w:rPr>
        <w:pPrChange w:id="112" w:author="Keller McBride" w:date="2010-06-24T21:43:00Z">
          <w:pPr>
            <w:ind w:left="1512" w:right="1728"/>
          </w:pPr>
        </w:pPrChange>
      </w:pPr>
      <w:del w:id="113" w:author="Keller McBride" w:date="2010-06-24T21:43:00Z">
        <w:r w:rsidDel="000004D8">
          <w:delText>interface Loopback0</w:delText>
        </w:r>
      </w:del>
    </w:p>
    <w:p w:rsidR="002F5A40" w:rsidDel="000004D8" w:rsidRDefault="002F5A40" w:rsidP="000004D8">
      <w:pPr>
        <w:pStyle w:val="Heading3"/>
        <w:numPr>
          <w:ilvl w:val="0"/>
          <w:numId w:val="0"/>
        </w:numPr>
        <w:ind w:left="1440"/>
        <w:rPr>
          <w:del w:id="114" w:author="Keller McBride" w:date="2010-06-24T21:43:00Z"/>
        </w:rPr>
        <w:pPrChange w:id="115" w:author="Keller McBride" w:date="2010-06-24T21:43:00Z">
          <w:pPr>
            <w:ind w:left="1512" w:right="1728"/>
          </w:pPr>
        </w:pPrChange>
      </w:pPr>
      <w:del w:id="116" w:author="Keller McBride" w:date="2010-06-24T21:43:00Z">
        <w:r w:rsidDel="000004D8">
          <w:delText>ip address 100.100.100.1 255.255.255.0</w:delText>
        </w:r>
      </w:del>
    </w:p>
    <w:p w:rsidR="002F5A40" w:rsidDel="000004D8" w:rsidRDefault="002F5A40" w:rsidP="000004D8">
      <w:pPr>
        <w:pStyle w:val="Heading3"/>
        <w:numPr>
          <w:ilvl w:val="0"/>
          <w:numId w:val="0"/>
        </w:numPr>
        <w:ind w:left="1440"/>
        <w:rPr>
          <w:del w:id="117" w:author="Keller McBride" w:date="2010-06-24T21:43:00Z"/>
        </w:rPr>
        <w:pPrChange w:id="118" w:author="Keller McBride" w:date="2010-06-24T21:43:00Z">
          <w:pPr>
            <w:ind w:left="1512" w:right="1728"/>
          </w:pPr>
        </w:pPrChange>
      </w:pPr>
    </w:p>
    <w:p w:rsidR="002F5A40" w:rsidDel="000004D8" w:rsidRDefault="002F5A40" w:rsidP="000004D8">
      <w:pPr>
        <w:pStyle w:val="Heading3"/>
        <w:numPr>
          <w:ilvl w:val="0"/>
          <w:numId w:val="0"/>
        </w:numPr>
        <w:ind w:left="1440"/>
        <w:rPr>
          <w:del w:id="119" w:author="Keller McBride" w:date="2010-06-24T21:43:00Z"/>
        </w:rPr>
        <w:pPrChange w:id="120" w:author="Keller McBride" w:date="2010-06-24T21:43:00Z">
          <w:pPr>
            <w:ind w:left="1512" w:right="1728"/>
          </w:pPr>
        </w:pPrChange>
      </w:pPr>
      <w:del w:id="121" w:author="Keller McBride" w:date="2010-06-24T21:43:00Z">
        <w:r w:rsidDel="000004D8">
          <w:delText>dial-peer voice 3000 voip</w:delText>
        </w:r>
      </w:del>
    </w:p>
    <w:p w:rsidR="002F5A40" w:rsidDel="000004D8" w:rsidRDefault="002F5A40" w:rsidP="000004D8">
      <w:pPr>
        <w:pStyle w:val="Heading3"/>
        <w:numPr>
          <w:ilvl w:val="0"/>
          <w:numId w:val="0"/>
        </w:numPr>
        <w:ind w:left="1440"/>
        <w:rPr>
          <w:del w:id="122" w:author="Keller McBride" w:date="2010-06-24T21:43:00Z"/>
        </w:rPr>
        <w:pPrChange w:id="123" w:author="Keller McBride" w:date="2010-06-24T21:43:00Z">
          <w:pPr>
            <w:ind w:left="1512" w:right="1728"/>
          </w:pPr>
        </w:pPrChange>
      </w:pPr>
      <w:del w:id="124" w:author="Keller McBride" w:date="2010-06-24T21:43:00Z">
        <w:r w:rsidDel="000004D8">
          <w:delText>destination-pattern 23.</w:delText>
        </w:r>
      </w:del>
    </w:p>
    <w:p w:rsidR="002F5A40" w:rsidDel="000004D8" w:rsidRDefault="002F5A40" w:rsidP="000004D8">
      <w:pPr>
        <w:pStyle w:val="Heading3"/>
        <w:numPr>
          <w:ilvl w:val="0"/>
          <w:numId w:val="0"/>
        </w:numPr>
        <w:ind w:left="1440"/>
        <w:rPr>
          <w:del w:id="125" w:author="Keller McBride" w:date="2010-06-24T21:43:00Z"/>
        </w:rPr>
        <w:pPrChange w:id="126" w:author="Keller McBride" w:date="2010-06-24T21:43:00Z">
          <w:pPr>
            <w:ind w:left="1512" w:right="1728"/>
          </w:pPr>
        </w:pPrChange>
      </w:pPr>
      <w:del w:id="127" w:author="Keller McBride" w:date="2010-06-24T21:43:00Z">
        <w:r w:rsidDel="000004D8">
          <w:delText>session target ipv4:100.100.100.1</w:delText>
        </w:r>
      </w:del>
    </w:p>
    <w:p w:rsidR="002F5A40" w:rsidDel="000004D8" w:rsidRDefault="002F5A40" w:rsidP="000004D8">
      <w:pPr>
        <w:pStyle w:val="Heading3"/>
        <w:numPr>
          <w:ilvl w:val="0"/>
          <w:numId w:val="0"/>
        </w:numPr>
        <w:ind w:left="1440"/>
        <w:rPr>
          <w:del w:id="128" w:author="Keller McBride" w:date="2010-06-24T21:43:00Z"/>
        </w:rPr>
        <w:pPrChange w:id="129" w:author="Keller McBride" w:date="2010-06-24T21:43:00Z">
          <w:pPr>
            <w:ind w:left="1512" w:right="1728"/>
          </w:pPr>
        </w:pPrChange>
      </w:pPr>
      <w:del w:id="130" w:author="Keller McBride" w:date="2010-06-24T21:43:00Z">
        <w:r w:rsidDel="000004D8">
          <w:delText>dtmf-relay h245-alphanumeric</w:delText>
        </w:r>
      </w:del>
    </w:p>
    <w:p w:rsidR="002F5A40" w:rsidDel="000004D8" w:rsidRDefault="002F5A40" w:rsidP="000004D8">
      <w:pPr>
        <w:pStyle w:val="Heading3"/>
        <w:numPr>
          <w:ilvl w:val="0"/>
          <w:numId w:val="0"/>
        </w:numPr>
        <w:ind w:left="1440"/>
        <w:rPr>
          <w:del w:id="131" w:author="Keller McBride" w:date="2010-06-24T21:43:00Z"/>
        </w:rPr>
        <w:pPrChange w:id="132" w:author="Keller McBride" w:date="2010-06-24T21:43:00Z">
          <w:pPr>
            <w:ind w:left="1512" w:right="1728"/>
          </w:pPr>
        </w:pPrChange>
      </w:pPr>
      <w:del w:id="133" w:author="Keller McBride" w:date="2010-06-24T21:43:00Z">
        <w:r w:rsidDel="000004D8">
          <w:delText>codec g711ulaw</w:delText>
        </w:r>
      </w:del>
    </w:p>
    <w:p w:rsidR="002F5A40" w:rsidDel="000004D8" w:rsidRDefault="002F5A40" w:rsidP="000004D8">
      <w:pPr>
        <w:pStyle w:val="Heading3"/>
        <w:numPr>
          <w:ilvl w:val="0"/>
          <w:numId w:val="0"/>
        </w:numPr>
        <w:ind w:left="1440"/>
        <w:rPr>
          <w:del w:id="134" w:author="Keller McBride" w:date="2010-06-24T21:43:00Z"/>
        </w:rPr>
        <w:pPrChange w:id="135" w:author="Keller McBride" w:date="2010-06-24T21:43:00Z">
          <w:pPr>
            <w:ind w:left="1512" w:right="1728"/>
          </w:pPr>
        </w:pPrChange>
      </w:pPr>
      <w:del w:id="136" w:author="Keller McBride" w:date="2010-06-24T21:43:00Z">
        <w:r w:rsidDel="000004D8">
          <w:delText>no vad</w:delText>
        </w:r>
      </w:del>
    </w:p>
    <w:p w:rsidR="002F5A40" w:rsidDel="000004D8" w:rsidRDefault="002F5A40" w:rsidP="000004D8">
      <w:pPr>
        <w:pStyle w:val="Heading3"/>
        <w:numPr>
          <w:ilvl w:val="0"/>
          <w:numId w:val="0"/>
        </w:numPr>
        <w:ind w:left="1440"/>
        <w:rPr>
          <w:del w:id="137" w:author="Keller McBride" w:date="2010-06-24T21:43:00Z"/>
        </w:rPr>
        <w:pPrChange w:id="138" w:author="Keller McBride" w:date="2010-06-24T21:43:00Z">
          <w:pPr>
            <w:ind w:left="1512" w:right="1728"/>
          </w:pPr>
        </w:pPrChange>
      </w:pPr>
    </w:p>
    <w:p w:rsidR="002F5A40" w:rsidRDefault="002F5A40" w:rsidP="000004D8">
      <w:pPr>
        <w:pStyle w:val="Heading3"/>
        <w:numPr>
          <w:ilvl w:val="0"/>
          <w:numId w:val="0"/>
        </w:numPr>
        <w:ind w:left="1440"/>
        <w:pPrChange w:id="139" w:author="Keller McBride" w:date="2010-06-24T21:43:00Z">
          <w:pPr>
            <w:ind w:left="1512" w:right="1728"/>
          </w:pPr>
        </w:pPrChange>
      </w:pPr>
    </w:p>
    <w:p w:rsidR="00F54ACD" w:rsidRDefault="00F54ACD" w:rsidP="002F5A40">
      <w:pPr>
        <w:pStyle w:val="Heading2"/>
        <w:ind w:left="1080"/>
      </w:pPr>
    </w:p>
    <w:p w:rsidR="00407891" w:rsidRDefault="00407891" w:rsidP="002F5A40">
      <w:pPr>
        <w:pStyle w:val="Heading2"/>
        <w:ind w:left="1080"/>
      </w:pPr>
    </w:p>
    <w:p w:rsidR="000958BB" w:rsidRDefault="000958BB" w:rsidP="00C65DCB">
      <w:pPr>
        <w:ind w:right="1728"/>
      </w:pPr>
    </w:p>
    <w:p w:rsidR="00BC1DBE" w:rsidRDefault="00757615" w:rsidP="00524B0A">
      <w:pPr>
        <w:pStyle w:val="Heading1"/>
        <w:numPr>
          <w:ilvl w:val="0"/>
          <w:numId w:val="8"/>
          <w:numberingChange w:id="140" w:author="Keller McBride" w:date="2010-06-24T21:21:00Z" w:original="%1:5:0:)"/>
        </w:numPr>
      </w:pPr>
      <w:r w:rsidRPr="00757615">
        <w:rPr>
          <w:sz w:val="24"/>
          <w:szCs w:val="24"/>
        </w:rPr>
        <w:t xml:space="preserve">Add </w:t>
      </w:r>
      <w:proofErr w:type="spellStart"/>
      <w:r w:rsidR="00243C27">
        <w:rPr>
          <w:sz w:val="24"/>
          <w:szCs w:val="24"/>
        </w:rPr>
        <w:t>Analog</w:t>
      </w:r>
      <w:proofErr w:type="spellEnd"/>
      <w:r w:rsidR="00243C27">
        <w:rPr>
          <w:sz w:val="24"/>
          <w:szCs w:val="24"/>
        </w:rPr>
        <w:t xml:space="preserve"> trunks (Avaya/Nortel/NEC) to Router </w:t>
      </w:r>
      <w:proofErr w:type="spellStart"/>
      <w:r w:rsidR="00243C27">
        <w:rPr>
          <w:sz w:val="24"/>
          <w:szCs w:val="24"/>
        </w:rPr>
        <w:t>Config</w:t>
      </w:r>
      <w:proofErr w:type="spellEnd"/>
      <w:r w:rsidR="00243C27">
        <w:rPr>
          <w:sz w:val="24"/>
          <w:szCs w:val="24"/>
        </w:rPr>
        <w:t xml:space="preserve"> file</w:t>
      </w:r>
      <w:r>
        <w:t>:</w:t>
      </w:r>
    </w:p>
    <w:p w:rsidR="00407891" w:rsidRDefault="00407891" w:rsidP="00407891">
      <w:pPr>
        <w:pStyle w:val="Heading1"/>
        <w:ind w:left="1080"/>
      </w:pPr>
    </w:p>
    <w:p w:rsidR="00C13D74" w:rsidRDefault="00407891" w:rsidP="00407891">
      <w:pPr>
        <w:ind w:left="2160" w:right="1728"/>
      </w:pPr>
      <w:r>
        <w:t xml:space="preserve">Note: </w:t>
      </w:r>
      <w:r w:rsidR="00C13D74">
        <w:t xml:space="preserve">If you have analog FXO ports, PLAR the port to </w:t>
      </w:r>
      <w:proofErr w:type="spellStart"/>
      <w:r w:rsidR="00C13D74">
        <w:t>cubm’s</w:t>
      </w:r>
      <w:proofErr w:type="spellEnd"/>
      <w:r w:rsidR="00C13D74">
        <w:t xml:space="preserve"> pilot number</w:t>
      </w:r>
      <w:r>
        <w:t>.</w:t>
      </w:r>
    </w:p>
    <w:p w:rsidR="00407891" w:rsidRDefault="00407891" w:rsidP="00407891">
      <w:pPr>
        <w:ind w:left="2160" w:right="1728"/>
      </w:pPr>
    </w:p>
    <w:p w:rsidR="00C13D74" w:rsidRDefault="00C13D74" w:rsidP="00C13D74">
      <w:pPr>
        <w:ind w:left="720" w:right="1728" w:firstLine="720"/>
      </w:pPr>
      <w:r>
        <w:t>!</w:t>
      </w:r>
    </w:p>
    <w:p w:rsidR="00C13D74" w:rsidRDefault="00C13D74" w:rsidP="00C13D74">
      <w:pPr>
        <w:ind w:left="720" w:right="1728" w:firstLine="720"/>
      </w:pPr>
      <w:proofErr w:type="gramStart"/>
      <w:r>
        <w:t>voice</w:t>
      </w:r>
      <w:proofErr w:type="gramEnd"/>
      <w:r>
        <w:t>-port 0/1/0</w:t>
      </w:r>
      <w:r>
        <w:tab/>
        <w:t>! Where 0/1/0 is an FXO port on the router.</w:t>
      </w:r>
    </w:p>
    <w:p w:rsidR="00C13D74" w:rsidRDefault="00C13D74" w:rsidP="00C13D74">
      <w:pPr>
        <w:ind w:left="720" w:right="1728" w:firstLine="720"/>
      </w:pPr>
      <w:proofErr w:type="gramStart"/>
      <w:r>
        <w:t>call</w:t>
      </w:r>
      <w:proofErr w:type="gramEnd"/>
      <w:r>
        <w:t xml:space="preserve"> connect 23.</w:t>
      </w:r>
      <w:r>
        <w:tab/>
        <w:t xml:space="preserve">! </w:t>
      </w:r>
      <w:proofErr w:type="gramStart"/>
      <w:r>
        <w:t>Where 23.</w:t>
      </w:r>
      <w:proofErr w:type="gramEnd"/>
      <w:r>
        <w:t xml:space="preserve"> </w:t>
      </w:r>
      <w:proofErr w:type="gramStart"/>
      <w:r>
        <w:t>is</w:t>
      </w:r>
      <w:proofErr w:type="gramEnd"/>
      <w:r>
        <w:t xml:space="preserve"> the number you dial for CUBM </w:t>
      </w:r>
    </w:p>
    <w:p w:rsidR="00C13D74" w:rsidRDefault="00C13D74" w:rsidP="00C13D74">
      <w:pPr>
        <w:ind w:left="720" w:right="1728" w:firstLine="720"/>
      </w:pPr>
      <w:r>
        <w:t>!</w:t>
      </w:r>
    </w:p>
    <w:p w:rsidR="00C13D74" w:rsidRDefault="00C13D74" w:rsidP="00C13D74">
      <w:pPr>
        <w:ind w:right="1728" w:firstLine="1440"/>
      </w:pPr>
      <w:r>
        <w:t>!</w:t>
      </w:r>
      <w:r w:rsidRPr="00E434FB">
        <w:t xml:space="preserve"> </w:t>
      </w:r>
    </w:p>
    <w:p w:rsidR="00C13D74" w:rsidRDefault="00C13D74" w:rsidP="00C13D74">
      <w:pPr>
        <w:ind w:left="720" w:right="1728" w:firstLine="720"/>
      </w:pPr>
      <w:proofErr w:type="gramStart"/>
      <w:r>
        <w:t>dial</w:t>
      </w:r>
      <w:proofErr w:type="gramEnd"/>
      <w:r>
        <w:t>-peer voice 401</w:t>
      </w:r>
      <w:r w:rsidRPr="00E434FB">
        <w:t xml:space="preserve">0 pots  service </w:t>
      </w:r>
      <w:proofErr w:type="spellStart"/>
      <w:r w:rsidRPr="00E434FB">
        <w:t>cubm</w:t>
      </w:r>
      <w:proofErr w:type="spellEnd"/>
      <w:r w:rsidRPr="00E434FB">
        <w:t xml:space="preserve">  </w:t>
      </w:r>
    </w:p>
    <w:p w:rsidR="00C13D74" w:rsidRDefault="00C13D74" w:rsidP="00C13D74">
      <w:pPr>
        <w:ind w:left="720" w:right="1728" w:firstLine="720"/>
      </w:pPr>
      <w:proofErr w:type="gramStart"/>
      <w:r w:rsidRPr="00E434FB">
        <w:t>incoming</w:t>
      </w:r>
      <w:proofErr w:type="gramEnd"/>
      <w:r w:rsidRPr="00E434FB">
        <w:t xml:space="preserve"> called-number 23.</w:t>
      </w:r>
      <w:r>
        <w:t xml:space="preserve">  ! Run CUBM if call to 23 comes in on</w:t>
      </w:r>
      <w:r w:rsidR="00407891">
        <w:t xml:space="preserve"> port</w:t>
      </w:r>
      <w:r>
        <w:t xml:space="preserve"> </w:t>
      </w:r>
    </w:p>
    <w:p w:rsidR="00C13D74" w:rsidRDefault="00C13D74" w:rsidP="00C13D74">
      <w:pPr>
        <w:ind w:left="720" w:right="1728" w:firstLine="720"/>
      </w:pPr>
      <w:proofErr w:type="gramStart"/>
      <w:r>
        <w:t>port</w:t>
      </w:r>
      <w:proofErr w:type="gramEnd"/>
      <w:r>
        <w:t xml:space="preserve"> 0/1/0</w:t>
      </w:r>
      <w:r w:rsidRPr="00E434FB">
        <w:t xml:space="preserve"> </w:t>
      </w:r>
    </w:p>
    <w:p w:rsidR="00C13D74" w:rsidRDefault="00C13D74" w:rsidP="00C13D74">
      <w:pPr>
        <w:ind w:left="720" w:right="1728" w:firstLine="720"/>
      </w:pPr>
      <w:r w:rsidRPr="00E434FB">
        <w:t>!</w:t>
      </w:r>
    </w:p>
    <w:p w:rsidR="00C13D74" w:rsidRDefault="00C13D74" w:rsidP="00C13D74">
      <w:pPr>
        <w:ind w:left="720" w:right="1728" w:firstLine="720"/>
      </w:pPr>
      <w:r w:rsidRPr="00E434FB">
        <w:t>!</w:t>
      </w:r>
      <w:r>
        <w:t xml:space="preserve"> </w:t>
      </w:r>
    </w:p>
    <w:p w:rsidR="002278F2" w:rsidRDefault="00407D96" w:rsidP="00524B0A">
      <w:pPr>
        <w:pStyle w:val="Heading1"/>
        <w:numPr>
          <w:ilvl w:val="0"/>
          <w:numId w:val="8"/>
          <w:numberingChange w:id="141" w:author="Keller McBride" w:date="2010-06-24T21:21:00Z" w:original="%1:6:0:)"/>
        </w:numPr>
        <w:rPr>
          <w:sz w:val="24"/>
          <w:szCs w:val="24"/>
        </w:rPr>
      </w:pPr>
      <w:r>
        <w:t xml:space="preserve"> </w:t>
      </w:r>
      <w:r w:rsidR="002278F2" w:rsidRPr="00CA1A10">
        <w:rPr>
          <w:sz w:val="24"/>
          <w:szCs w:val="24"/>
        </w:rPr>
        <w:t>Enable the Embedded Event Manager service</w:t>
      </w:r>
      <w:bookmarkEnd w:id="62"/>
    </w:p>
    <w:p w:rsidR="00CA1A10" w:rsidRDefault="00CA1A10" w:rsidP="00CA1A10">
      <w:pPr>
        <w:autoSpaceDE w:val="0"/>
        <w:autoSpaceDN w:val="0"/>
        <w:adjustRightInd w:val="0"/>
        <w:ind w:left="1440"/>
        <w:rPr>
          <w:rFonts w:ascii="Courier New" w:hAnsi="Courier New" w:cs="Courier New"/>
          <w:szCs w:val="20"/>
        </w:rPr>
      </w:pPr>
    </w:p>
    <w:p w:rsidR="002278F2" w:rsidRPr="00E434FB" w:rsidRDefault="002278F2" w:rsidP="00CA1A10">
      <w:pPr>
        <w:autoSpaceDE w:val="0"/>
        <w:autoSpaceDN w:val="0"/>
        <w:adjustRightInd w:val="0"/>
        <w:ind w:left="1440"/>
        <w:rPr>
          <w:rFonts w:ascii="Courier New" w:hAnsi="Courier New" w:cs="Courier New"/>
          <w:szCs w:val="20"/>
        </w:rPr>
      </w:pPr>
      <w:proofErr w:type="gramStart"/>
      <w:r w:rsidRPr="00E434FB">
        <w:rPr>
          <w:rFonts w:ascii="Courier New" w:hAnsi="Courier New" w:cs="Courier New"/>
          <w:szCs w:val="20"/>
        </w:rPr>
        <w:t>scheduler</w:t>
      </w:r>
      <w:proofErr w:type="gramEnd"/>
      <w:r w:rsidRPr="00E434FB">
        <w:rPr>
          <w:rFonts w:ascii="Courier New" w:hAnsi="Courier New" w:cs="Courier New"/>
          <w:szCs w:val="20"/>
        </w:rPr>
        <w:t xml:space="preserve"> allocate 20000 1000</w:t>
      </w:r>
    </w:p>
    <w:p w:rsidR="002278F2" w:rsidRPr="00E434FB" w:rsidRDefault="002278F2" w:rsidP="00CA1A10">
      <w:pPr>
        <w:autoSpaceDE w:val="0"/>
        <w:autoSpaceDN w:val="0"/>
        <w:adjustRightInd w:val="0"/>
        <w:ind w:left="1440"/>
        <w:rPr>
          <w:rFonts w:ascii="Courier New" w:hAnsi="Courier New" w:cs="Courier New"/>
          <w:szCs w:val="20"/>
        </w:rPr>
      </w:pPr>
      <w:proofErr w:type="gramStart"/>
      <w:r w:rsidRPr="00E434FB">
        <w:rPr>
          <w:rFonts w:ascii="Courier New" w:hAnsi="Courier New" w:cs="Courier New"/>
          <w:szCs w:val="20"/>
        </w:rPr>
        <w:t>event</w:t>
      </w:r>
      <w:proofErr w:type="gramEnd"/>
      <w:r w:rsidRPr="00E434FB">
        <w:rPr>
          <w:rFonts w:ascii="Courier New" w:hAnsi="Courier New" w:cs="Courier New"/>
          <w:szCs w:val="20"/>
        </w:rPr>
        <w:t xml:space="preserve"> manager directory user policy "flash:/"</w:t>
      </w:r>
    </w:p>
    <w:p w:rsidR="002278F2" w:rsidRDefault="002278F2" w:rsidP="00CA1A10">
      <w:pPr>
        <w:ind w:left="1440" w:right="1728"/>
        <w:rPr>
          <w:rFonts w:ascii="Courier New" w:hAnsi="Courier New" w:cs="Courier New"/>
          <w:szCs w:val="20"/>
        </w:rPr>
      </w:pPr>
      <w:proofErr w:type="gramStart"/>
      <w:r w:rsidRPr="00E434FB">
        <w:rPr>
          <w:rFonts w:ascii="Courier New" w:hAnsi="Courier New" w:cs="Courier New"/>
          <w:szCs w:val="20"/>
        </w:rPr>
        <w:t>event</w:t>
      </w:r>
      <w:proofErr w:type="gramEnd"/>
      <w:r w:rsidRPr="00E434FB">
        <w:rPr>
          <w:rFonts w:ascii="Courier New" w:hAnsi="Courier New" w:cs="Courier New"/>
          <w:szCs w:val="20"/>
        </w:rPr>
        <w:t xml:space="preserve"> manager policy </w:t>
      </w:r>
      <w:proofErr w:type="spellStart"/>
      <w:r w:rsidRPr="00E434FB">
        <w:rPr>
          <w:rFonts w:ascii="Courier New" w:hAnsi="Courier New" w:cs="Courier New"/>
          <w:szCs w:val="20"/>
        </w:rPr>
        <w:t>cubm-eem.tcl</w:t>
      </w:r>
      <w:proofErr w:type="spellEnd"/>
    </w:p>
    <w:p w:rsidR="002278F2" w:rsidRDefault="002278F2" w:rsidP="008D480C">
      <w:pPr>
        <w:pStyle w:val="Heading1"/>
      </w:pPr>
    </w:p>
    <w:bookmarkEnd w:id="44"/>
    <w:p w:rsidR="0051061E" w:rsidRDefault="0051061E" w:rsidP="0051061E">
      <w:pPr>
        <w:pStyle w:val="ListParagraph"/>
        <w:ind w:left="1152" w:right="1728"/>
      </w:pPr>
    </w:p>
    <w:p w:rsidR="0051061E" w:rsidRDefault="0051061E" w:rsidP="0051061E">
      <w:pPr>
        <w:ind w:left="1512" w:right="1728"/>
      </w:pPr>
    </w:p>
    <w:p w:rsidR="000E0D7A" w:rsidRDefault="000E0D7A" w:rsidP="000E0D7A">
      <w:pPr>
        <w:ind w:left="1512" w:right="1728"/>
      </w:pPr>
    </w:p>
    <w:p w:rsidR="00E434FB" w:rsidRDefault="00E434FB" w:rsidP="00E434FB">
      <w:pPr>
        <w:ind w:left="1512" w:right="1728"/>
      </w:pPr>
    </w:p>
    <w:p w:rsidR="004734E7" w:rsidRDefault="004734E7" w:rsidP="0051061E">
      <w:pPr>
        <w:ind w:left="1512" w:right="1728"/>
      </w:pPr>
    </w:p>
    <w:p w:rsidR="00E434FB" w:rsidRDefault="00E434FB" w:rsidP="00EA6787">
      <w:pPr>
        <w:ind w:left="720" w:right="1728" w:firstLine="720"/>
      </w:pPr>
    </w:p>
    <w:p w:rsidR="00DE5CB3" w:rsidRDefault="00DE5CB3" w:rsidP="00EA6787">
      <w:pPr>
        <w:ind w:left="720" w:right="1728" w:firstLine="720"/>
      </w:pPr>
    </w:p>
    <w:p w:rsidR="00DE5CB3" w:rsidRDefault="00DE5CB3" w:rsidP="00EA6787">
      <w:pPr>
        <w:ind w:left="720" w:right="1728" w:firstLine="720"/>
      </w:pPr>
    </w:p>
    <w:p w:rsidR="00153481" w:rsidRDefault="00153481" w:rsidP="00EA6787">
      <w:pPr>
        <w:ind w:left="720" w:right="1728" w:firstLine="720"/>
      </w:pPr>
    </w:p>
    <w:p w:rsidR="00153481" w:rsidRDefault="00153481" w:rsidP="00EA6787">
      <w:pPr>
        <w:ind w:left="720" w:right="1728" w:firstLine="720"/>
      </w:pPr>
    </w:p>
    <w:p w:rsidR="00153481" w:rsidRDefault="00153481" w:rsidP="00EA6787">
      <w:pPr>
        <w:ind w:left="720" w:right="1728" w:firstLine="720"/>
      </w:pPr>
    </w:p>
    <w:p w:rsidR="00153481" w:rsidRDefault="00153481" w:rsidP="00EA6787">
      <w:pPr>
        <w:ind w:left="720" w:right="1728" w:firstLine="720"/>
      </w:pPr>
    </w:p>
    <w:p w:rsidR="00153481" w:rsidRDefault="00153481" w:rsidP="00EA6787">
      <w:pPr>
        <w:ind w:left="720" w:right="1728" w:firstLine="720"/>
      </w:pPr>
    </w:p>
    <w:p w:rsidR="00153481" w:rsidRDefault="00153481" w:rsidP="00EA6787">
      <w:pPr>
        <w:ind w:left="720" w:right="1728" w:firstLine="720"/>
      </w:pPr>
    </w:p>
    <w:p w:rsidR="00153481" w:rsidRDefault="00153481" w:rsidP="00EA6787">
      <w:pPr>
        <w:ind w:left="720" w:right="1728" w:firstLine="720"/>
      </w:pPr>
    </w:p>
    <w:p w:rsidR="00153481" w:rsidRDefault="00153481" w:rsidP="00EA6787">
      <w:pPr>
        <w:ind w:left="720" w:right="1728" w:firstLine="720"/>
      </w:pPr>
    </w:p>
    <w:p w:rsidR="00153481" w:rsidRDefault="00153481" w:rsidP="00EA6787">
      <w:pPr>
        <w:ind w:left="720" w:right="1728" w:firstLine="720"/>
      </w:pPr>
    </w:p>
    <w:p w:rsidR="00153481" w:rsidRDefault="00153481" w:rsidP="00EA6787">
      <w:pPr>
        <w:ind w:left="720" w:right="1728" w:firstLine="720"/>
      </w:pPr>
    </w:p>
    <w:p w:rsidR="00153481" w:rsidRDefault="00153481" w:rsidP="00EA6787">
      <w:pPr>
        <w:ind w:left="720" w:right="1728" w:firstLine="720"/>
      </w:pPr>
    </w:p>
    <w:p w:rsidR="00153481" w:rsidRDefault="00153481" w:rsidP="00EA6787">
      <w:pPr>
        <w:ind w:left="720" w:right="1728" w:firstLine="720"/>
      </w:pPr>
    </w:p>
    <w:p w:rsidR="00153481" w:rsidRDefault="00153481" w:rsidP="00EA6787">
      <w:pPr>
        <w:ind w:left="720" w:right="1728" w:firstLine="720"/>
      </w:pPr>
    </w:p>
    <w:p w:rsidR="00B56569" w:rsidRDefault="00B56569" w:rsidP="00B56569">
      <w:pPr>
        <w:pStyle w:val="Heading1"/>
      </w:pPr>
      <w:r>
        <w:t>Setup Steps for The PRI-T1 Interface Configuration:</w:t>
      </w:r>
    </w:p>
    <w:p w:rsidR="00B56569" w:rsidRDefault="00B56569" w:rsidP="00B56569">
      <w:pPr>
        <w:pStyle w:val="Heading1"/>
      </w:pPr>
    </w:p>
    <w:p w:rsidR="00446DF8" w:rsidRPr="00930375" w:rsidRDefault="00446DF8" w:rsidP="00524B0A">
      <w:pPr>
        <w:pStyle w:val="Heading1"/>
        <w:numPr>
          <w:ilvl w:val="0"/>
          <w:numId w:val="9"/>
          <w:numberingChange w:id="142" w:author="Keller McBride" w:date="2010-06-24T21:21:00Z" w:original="%1:1:0:)"/>
        </w:numPr>
        <w:rPr>
          <w:sz w:val="24"/>
          <w:szCs w:val="24"/>
        </w:rPr>
      </w:pPr>
      <w:r w:rsidRPr="00930375">
        <w:rPr>
          <w:sz w:val="24"/>
          <w:szCs w:val="24"/>
        </w:rPr>
        <w:t>Load the TCL scripts and audio files onto your router flash as follows:</w:t>
      </w:r>
    </w:p>
    <w:p w:rsidR="00446DF8" w:rsidRDefault="00446DF8" w:rsidP="00446DF8">
      <w:pPr>
        <w:pStyle w:val="Heading1"/>
        <w:ind w:left="1080"/>
      </w:pPr>
    </w:p>
    <w:p w:rsidR="00446DF8" w:rsidRDefault="00446DF8" w:rsidP="00524B0A">
      <w:pPr>
        <w:pStyle w:val="ListParagraph"/>
        <w:numPr>
          <w:ilvl w:val="0"/>
          <w:numId w:val="4"/>
          <w:numberingChange w:id="143" w:author="Keller McBride" w:date="2010-06-24T21:21:00Z" w:original=""/>
        </w:numPr>
      </w:pPr>
      <w:r>
        <w:t xml:space="preserve">Set up a </w:t>
      </w:r>
      <w:proofErr w:type="spellStart"/>
      <w:r>
        <w:t>tFTP</w:t>
      </w:r>
      <w:proofErr w:type="spellEnd"/>
      <w:r>
        <w:t xml:space="preserve"> server on your laptop</w:t>
      </w:r>
    </w:p>
    <w:p w:rsidR="00446DF8" w:rsidRDefault="00446DF8" w:rsidP="00524B0A">
      <w:pPr>
        <w:pStyle w:val="ListParagraph"/>
        <w:numPr>
          <w:ilvl w:val="0"/>
          <w:numId w:val="4"/>
          <w:numberingChange w:id="144" w:author="Keller McBride" w:date="2010-06-24T21:21:00Z" w:original=""/>
        </w:numPr>
      </w:pPr>
      <w:r>
        <w:t xml:space="preserve">From the router’s privileged prompt, load the following files by using the “Copy </w:t>
      </w:r>
      <w:proofErr w:type="spellStart"/>
      <w:r>
        <w:t>tftp</w:t>
      </w:r>
      <w:proofErr w:type="spellEnd"/>
      <w:r>
        <w:t>: flash:” command:</w:t>
      </w:r>
    </w:p>
    <w:p w:rsidR="00446DF8" w:rsidRDefault="00446DF8" w:rsidP="00446DF8">
      <w:pPr>
        <w:ind w:left="1368"/>
      </w:pPr>
    </w:p>
    <w:p w:rsidR="00446DF8" w:rsidRDefault="00446DF8" w:rsidP="00524B0A">
      <w:pPr>
        <w:pStyle w:val="ListParagraph"/>
        <w:numPr>
          <w:ilvl w:val="1"/>
          <w:numId w:val="3"/>
          <w:numberingChange w:id="145" w:author="Keller McBride" w:date="2010-06-24T21:21:00Z" w:original="o"/>
        </w:numPr>
        <w:ind w:right="1728"/>
      </w:pPr>
      <w:proofErr w:type="spellStart"/>
      <w:proofErr w:type="gramStart"/>
      <w:r>
        <w:t>cubm.tcl</w:t>
      </w:r>
      <w:proofErr w:type="spellEnd"/>
      <w:proofErr w:type="gramEnd"/>
      <w:r>
        <w:t xml:space="preserve"> </w:t>
      </w:r>
    </w:p>
    <w:p w:rsidR="00446DF8" w:rsidRDefault="00446DF8" w:rsidP="00524B0A">
      <w:pPr>
        <w:pStyle w:val="ListParagraph"/>
        <w:numPr>
          <w:ilvl w:val="1"/>
          <w:numId w:val="3"/>
          <w:numberingChange w:id="146" w:author="Keller McBride" w:date="2010-06-24T21:21:00Z" w:original="o"/>
        </w:numPr>
        <w:ind w:right="1728"/>
      </w:pPr>
      <w:proofErr w:type="spellStart"/>
      <w:proofErr w:type="gramStart"/>
      <w:r>
        <w:t>cubm</w:t>
      </w:r>
      <w:proofErr w:type="gramEnd"/>
      <w:r>
        <w:t>-eem.tcl</w:t>
      </w:r>
      <w:proofErr w:type="spellEnd"/>
    </w:p>
    <w:p w:rsidR="00446DF8" w:rsidRDefault="00446DF8" w:rsidP="00524B0A">
      <w:pPr>
        <w:pStyle w:val="ListParagraph"/>
        <w:numPr>
          <w:ilvl w:val="1"/>
          <w:numId w:val="3"/>
          <w:numberingChange w:id="147" w:author="Keller McBride" w:date="2010-06-24T21:21:00Z" w:original="o"/>
        </w:numPr>
        <w:ind w:right="1728"/>
      </w:pPr>
      <w:proofErr w:type="spellStart"/>
      <w:proofErr w:type="gramStart"/>
      <w:r>
        <w:t>en</w:t>
      </w:r>
      <w:proofErr w:type="gramEnd"/>
      <w:r>
        <w:t>_get_maid_id.au</w:t>
      </w:r>
      <w:proofErr w:type="spellEnd"/>
      <w:r>
        <w:t xml:space="preserve"> </w:t>
      </w:r>
    </w:p>
    <w:p w:rsidR="00446DF8" w:rsidRDefault="00446DF8" w:rsidP="00524B0A">
      <w:pPr>
        <w:pStyle w:val="ListParagraph"/>
        <w:numPr>
          <w:ilvl w:val="1"/>
          <w:numId w:val="3"/>
          <w:numberingChange w:id="148" w:author="Keller McBride" w:date="2010-06-24T21:21:00Z" w:original="o"/>
        </w:numPr>
        <w:ind w:right="1728"/>
      </w:pPr>
      <w:proofErr w:type="spellStart"/>
      <w:proofErr w:type="gramStart"/>
      <w:r>
        <w:t>en</w:t>
      </w:r>
      <w:proofErr w:type="gramEnd"/>
      <w:r w:rsidRPr="00005069">
        <w:t>_get_room_num.au</w:t>
      </w:r>
      <w:proofErr w:type="spellEnd"/>
    </w:p>
    <w:p w:rsidR="00446DF8" w:rsidRDefault="00446DF8" w:rsidP="00524B0A">
      <w:pPr>
        <w:pStyle w:val="ListParagraph"/>
        <w:numPr>
          <w:ilvl w:val="1"/>
          <w:numId w:val="3"/>
          <w:numberingChange w:id="149" w:author="Keller McBride" w:date="2010-06-24T21:21:00Z" w:original="o"/>
        </w:numPr>
        <w:ind w:right="1728"/>
      </w:pPr>
      <w:proofErr w:type="spellStart"/>
      <w:proofErr w:type="gramStart"/>
      <w:r>
        <w:t>en</w:t>
      </w:r>
      <w:proofErr w:type="gramEnd"/>
      <w:r w:rsidRPr="00005069">
        <w:t>_get_status.au</w:t>
      </w:r>
      <w:proofErr w:type="spellEnd"/>
      <w:r>
        <w:t xml:space="preserve"> </w:t>
      </w:r>
    </w:p>
    <w:p w:rsidR="00446DF8" w:rsidRDefault="00446DF8" w:rsidP="00524B0A">
      <w:pPr>
        <w:pStyle w:val="ListParagraph"/>
        <w:numPr>
          <w:ilvl w:val="1"/>
          <w:numId w:val="3"/>
          <w:numberingChange w:id="150" w:author="Keller McBride" w:date="2010-06-24T21:21:00Z" w:original="o"/>
        </w:numPr>
        <w:ind w:right="1728"/>
      </w:pPr>
      <w:proofErr w:type="spellStart"/>
      <w:proofErr w:type="gramStart"/>
      <w:r>
        <w:t>en</w:t>
      </w:r>
      <w:proofErr w:type="gramEnd"/>
      <w:r>
        <w:t>_goodbye.au</w:t>
      </w:r>
      <w:proofErr w:type="spellEnd"/>
      <w:r>
        <w:t xml:space="preserve"> </w:t>
      </w:r>
    </w:p>
    <w:p w:rsidR="00446DF8" w:rsidRDefault="00446DF8" w:rsidP="00446DF8">
      <w:pPr>
        <w:ind w:left="1368"/>
      </w:pPr>
    </w:p>
    <w:p w:rsidR="00446DF8" w:rsidRDefault="00446DF8" w:rsidP="00524B0A">
      <w:pPr>
        <w:pStyle w:val="Heading2"/>
        <w:numPr>
          <w:ilvl w:val="0"/>
          <w:numId w:val="9"/>
          <w:numberingChange w:id="151" w:author="Keller McBride" w:date="2010-06-24T21:21:00Z" w:original="%1:2:0:)"/>
        </w:numPr>
      </w:pPr>
      <w:r w:rsidRPr="007705CF">
        <w:t>Rel</w:t>
      </w:r>
      <w:r>
        <w:t xml:space="preserve">oad the router or load </w:t>
      </w:r>
      <w:proofErr w:type="spellStart"/>
      <w:r>
        <w:t>cubm</w:t>
      </w:r>
      <w:proofErr w:type="spellEnd"/>
      <w:r>
        <w:t xml:space="preserve"> application</w:t>
      </w:r>
    </w:p>
    <w:p w:rsidR="00446DF8" w:rsidRDefault="00446DF8" w:rsidP="00524B0A">
      <w:pPr>
        <w:pStyle w:val="ListParagraph"/>
        <w:numPr>
          <w:ilvl w:val="0"/>
          <w:numId w:val="5"/>
          <w:numberingChange w:id="152" w:author="Keller McBride" w:date="2010-06-24T21:21:00Z" w:original=""/>
        </w:numPr>
      </w:pPr>
      <w:r>
        <w:t>“</w:t>
      </w:r>
      <w:proofErr w:type="gramStart"/>
      <w:r>
        <w:t>call</w:t>
      </w:r>
      <w:proofErr w:type="gramEnd"/>
      <w:r>
        <w:t xml:space="preserve"> application voice load </w:t>
      </w:r>
      <w:proofErr w:type="spellStart"/>
      <w:r>
        <w:t>cubm</w:t>
      </w:r>
      <w:proofErr w:type="spellEnd"/>
      <w:r>
        <w:t xml:space="preserve">”   from the </w:t>
      </w:r>
      <w:proofErr w:type="spellStart"/>
      <w:r>
        <w:t>router’d</w:t>
      </w:r>
      <w:proofErr w:type="spellEnd"/>
      <w:r>
        <w:t xml:space="preserve"> privileged command prompt will reload the </w:t>
      </w:r>
      <w:proofErr w:type="spellStart"/>
      <w:r>
        <w:t>cubm.tcl</w:t>
      </w:r>
      <w:proofErr w:type="spellEnd"/>
      <w:r>
        <w:t xml:space="preserve"> file from the flash into memory.  Resetting the router will do the same thing, but will take longer.  Watch for errors on the router console as the </w:t>
      </w:r>
      <w:proofErr w:type="spellStart"/>
      <w:r>
        <w:t>cubm</w:t>
      </w:r>
      <w:proofErr w:type="spellEnd"/>
      <w:r>
        <w:t xml:space="preserve"> program loads.  There shouldn’t be any.</w:t>
      </w:r>
    </w:p>
    <w:p w:rsidR="00446DF8" w:rsidRDefault="00446DF8" w:rsidP="00446DF8">
      <w:r>
        <w:t xml:space="preserve"> </w:t>
      </w:r>
    </w:p>
    <w:p w:rsidR="00446DF8" w:rsidRDefault="00446DF8" w:rsidP="00446DF8">
      <w:pPr>
        <w:ind w:left="720" w:right="1728" w:firstLine="720"/>
      </w:pPr>
    </w:p>
    <w:p w:rsidR="00446DF8" w:rsidRDefault="00446DF8" w:rsidP="00524B0A">
      <w:pPr>
        <w:pStyle w:val="Heading2"/>
        <w:numPr>
          <w:ilvl w:val="0"/>
          <w:numId w:val="9"/>
          <w:numberingChange w:id="153" w:author="Keller McBride" w:date="2010-06-24T21:21:00Z" w:original="%1:3:0:)"/>
        </w:numPr>
      </w:pPr>
      <w:r>
        <w:t xml:space="preserve">Make the site-specific changes to the Router </w:t>
      </w:r>
      <w:proofErr w:type="spellStart"/>
      <w:r>
        <w:t>Config</w:t>
      </w:r>
      <w:proofErr w:type="spellEnd"/>
      <w:r>
        <w:t xml:space="preserve"> file by creating an application instance to point to the Cloverleaf IP Address/Port Number for your facility:</w:t>
      </w:r>
    </w:p>
    <w:p w:rsidR="00446DF8" w:rsidRDefault="00446DF8" w:rsidP="00446DF8">
      <w:pPr>
        <w:pStyle w:val="ListParagraph"/>
        <w:ind w:left="1080" w:right="1728"/>
      </w:pPr>
    </w:p>
    <w:p w:rsidR="00446DF8" w:rsidRDefault="00446DF8" w:rsidP="00446DF8">
      <w:pPr>
        <w:pStyle w:val="ListParagraph"/>
        <w:ind w:left="1080" w:right="1728"/>
      </w:pPr>
      <w:r>
        <w:t xml:space="preserve">(Note: The changes highlighted in </w:t>
      </w:r>
      <w:r w:rsidRPr="0051061E">
        <w:rPr>
          <w:color w:val="FF0000"/>
        </w:rPr>
        <w:t xml:space="preserve">RED </w:t>
      </w:r>
      <w:r>
        <w:t xml:space="preserve">are unique per facility.  Only the router </w:t>
      </w:r>
      <w:proofErr w:type="spellStart"/>
      <w:r>
        <w:t>config</w:t>
      </w:r>
      <w:proofErr w:type="spellEnd"/>
      <w:r>
        <w:t xml:space="preserve"> file needs facility changes – the rest of the files can be left alone.)</w:t>
      </w:r>
    </w:p>
    <w:p w:rsidR="00446DF8" w:rsidRDefault="00446DF8" w:rsidP="00446DF8">
      <w:pPr>
        <w:pStyle w:val="ListParagraph"/>
        <w:ind w:left="1080" w:right="1728"/>
      </w:pPr>
    </w:p>
    <w:p w:rsidR="00446DF8" w:rsidRDefault="00446DF8" w:rsidP="00446DF8">
      <w:pPr>
        <w:ind w:left="1512" w:right="1728"/>
      </w:pPr>
      <w:proofErr w:type="gramStart"/>
      <w:r w:rsidRPr="00F57E57">
        <w:t>Application</w:t>
      </w:r>
      <w:r>
        <w:t xml:space="preserve"> </w:t>
      </w:r>
      <w:r w:rsidRPr="00F57E57">
        <w:t xml:space="preserve"> service</w:t>
      </w:r>
      <w:proofErr w:type="gramEnd"/>
      <w:r w:rsidRPr="00F57E57">
        <w:t xml:space="preserve"> </w:t>
      </w:r>
      <w:proofErr w:type="spellStart"/>
      <w:r w:rsidRPr="00F57E57">
        <w:t>cubm</w:t>
      </w:r>
      <w:proofErr w:type="spellEnd"/>
      <w:r w:rsidRPr="00F57E57">
        <w:t xml:space="preserve"> </w:t>
      </w:r>
      <w:proofErr w:type="spellStart"/>
      <w:r w:rsidRPr="00F57E57">
        <w:t>flash:cubm.tcl</w:t>
      </w:r>
      <w:proofErr w:type="spellEnd"/>
      <w:r>
        <w:t xml:space="preserve">        </w:t>
      </w:r>
    </w:p>
    <w:p w:rsidR="00446DF8" w:rsidRDefault="00446DF8" w:rsidP="00446DF8">
      <w:pPr>
        <w:ind w:left="1512" w:right="1728"/>
      </w:pPr>
      <w:proofErr w:type="spellStart"/>
      <w:proofErr w:type="gramStart"/>
      <w:r w:rsidRPr="00F57E57">
        <w:t>paramspace</w:t>
      </w:r>
      <w:proofErr w:type="spellEnd"/>
      <w:proofErr w:type="gramEnd"/>
      <w:r w:rsidRPr="00F57E57">
        <w:t xml:space="preserve"> </w:t>
      </w:r>
      <w:proofErr w:type="spellStart"/>
      <w:r w:rsidRPr="00F57E57">
        <w:t>english</w:t>
      </w:r>
      <w:proofErr w:type="spellEnd"/>
      <w:r w:rsidRPr="00F57E57">
        <w:t xml:space="preserve"> index 0</w:t>
      </w:r>
    </w:p>
    <w:p w:rsidR="00446DF8" w:rsidRPr="00F57E57" w:rsidRDefault="00446DF8" w:rsidP="00446DF8">
      <w:pPr>
        <w:ind w:left="1512" w:right="1728"/>
        <w:rPr>
          <w:b/>
          <w:color w:val="C0504D" w:themeColor="accent2"/>
        </w:rPr>
      </w:pPr>
      <w:proofErr w:type="spellStart"/>
      <w:proofErr w:type="gramStart"/>
      <w:r w:rsidRPr="00F57E57">
        <w:rPr>
          <w:b/>
          <w:color w:val="C0504D" w:themeColor="accent2"/>
        </w:rPr>
        <w:t>param</w:t>
      </w:r>
      <w:proofErr w:type="spellEnd"/>
      <w:proofErr w:type="gramEnd"/>
      <w:r w:rsidRPr="00F57E57">
        <w:rPr>
          <w:b/>
          <w:color w:val="C0504D" w:themeColor="accent2"/>
        </w:rPr>
        <w:t xml:space="preserve"> </w:t>
      </w:r>
      <w:proofErr w:type="spellStart"/>
      <w:r w:rsidRPr="00F57E57">
        <w:rPr>
          <w:b/>
          <w:color w:val="C0504D" w:themeColor="accent2"/>
        </w:rPr>
        <w:t>aa</w:t>
      </w:r>
      <w:proofErr w:type="spellEnd"/>
      <w:r w:rsidRPr="00F57E57">
        <w:rPr>
          <w:b/>
          <w:color w:val="C0504D" w:themeColor="accent2"/>
        </w:rPr>
        <w:t xml:space="preserve">-pilot 234   </w:t>
      </w:r>
      <w:r>
        <w:rPr>
          <w:b/>
          <w:color w:val="C0504D" w:themeColor="accent2"/>
        </w:rPr>
        <w:tab/>
      </w:r>
      <w:r>
        <w:rPr>
          <w:b/>
          <w:color w:val="C0504D" w:themeColor="accent2"/>
        </w:rPr>
        <w:tab/>
      </w:r>
      <w:r>
        <w:rPr>
          <w:b/>
        </w:rPr>
        <w:t xml:space="preserve">! </w:t>
      </w:r>
      <w:r w:rsidRPr="00F57E57">
        <w:rPr>
          <w:b/>
        </w:rPr>
        <w:t>Phone number dialed auto room</w:t>
      </w:r>
      <w:r>
        <w:rPr>
          <w:b/>
        </w:rPr>
        <w:t># entry</w:t>
      </w:r>
    </w:p>
    <w:p w:rsidR="00446DF8" w:rsidRPr="00F57E57" w:rsidRDefault="00446DF8" w:rsidP="00446DF8">
      <w:pPr>
        <w:ind w:left="1512" w:right="1728"/>
        <w:rPr>
          <w:b/>
          <w:color w:val="C0504D" w:themeColor="accent2"/>
        </w:rPr>
      </w:pPr>
      <w:proofErr w:type="spellStart"/>
      <w:proofErr w:type="gramStart"/>
      <w:r w:rsidRPr="00F57E57">
        <w:rPr>
          <w:b/>
          <w:color w:val="C0504D" w:themeColor="accent2"/>
        </w:rPr>
        <w:t>param</w:t>
      </w:r>
      <w:proofErr w:type="spellEnd"/>
      <w:proofErr w:type="gramEnd"/>
      <w:r w:rsidRPr="00F57E57">
        <w:rPr>
          <w:b/>
          <w:color w:val="C0504D" w:themeColor="accent2"/>
        </w:rPr>
        <w:t xml:space="preserve"> aa-pilo</w:t>
      </w:r>
      <w:r>
        <w:rPr>
          <w:b/>
          <w:color w:val="C0504D" w:themeColor="accent2"/>
        </w:rPr>
        <w:t>T1</w:t>
      </w:r>
      <w:r w:rsidRPr="00F57E57">
        <w:rPr>
          <w:b/>
          <w:color w:val="C0504D" w:themeColor="accent2"/>
        </w:rPr>
        <w:t xml:space="preserve"> 235 </w:t>
      </w:r>
      <w:r>
        <w:rPr>
          <w:b/>
          <w:color w:val="C0504D" w:themeColor="accent2"/>
        </w:rPr>
        <w:t xml:space="preserve">   </w:t>
      </w:r>
      <w:r w:rsidRPr="00F57E57">
        <w:rPr>
          <w:b/>
          <w:color w:val="C0504D" w:themeColor="accent2"/>
        </w:rPr>
        <w:t xml:space="preserve">   </w:t>
      </w:r>
      <w:r>
        <w:rPr>
          <w:b/>
          <w:color w:val="C0504D" w:themeColor="accent2"/>
        </w:rPr>
        <w:tab/>
      </w:r>
      <w:r>
        <w:rPr>
          <w:b/>
        </w:rPr>
        <w:t xml:space="preserve">! </w:t>
      </w:r>
      <w:r w:rsidRPr="00F57E57">
        <w:rPr>
          <w:b/>
        </w:rPr>
        <w:t>Phone number dialed manual room#</w:t>
      </w:r>
      <w:r>
        <w:rPr>
          <w:b/>
        </w:rPr>
        <w:t xml:space="preserve"> entry</w:t>
      </w:r>
    </w:p>
    <w:p w:rsidR="00446DF8" w:rsidRPr="00F57E57" w:rsidRDefault="00446DF8" w:rsidP="00446DF8">
      <w:pPr>
        <w:ind w:left="1512" w:right="1728"/>
        <w:rPr>
          <w:b/>
          <w:color w:val="C0504D" w:themeColor="accent2"/>
        </w:rPr>
      </w:pPr>
      <w:proofErr w:type="spellStart"/>
      <w:proofErr w:type="gramStart"/>
      <w:r w:rsidRPr="00F57E57">
        <w:rPr>
          <w:b/>
          <w:color w:val="C0504D" w:themeColor="accent2"/>
        </w:rPr>
        <w:t>param</w:t>
      </w:r>
      <w:proofErr w:type="spellEnd"/>
      <w:proofErr w:type="gramEnd"/>
      <w:r w:rsidRPr="00F57E57">
        <w:rPr>
          <w:b/>
          <w:color w:val="C0504D" w:themeColor="accent2"/>
        </w:rPr>
        <w:t xml:space="preserve"> cloverleaf-port 10846   </w:t>
      </w:r>
      <w:r>
        <w:rPr>
          <w:b/>
          <w:color w:val="C0504D" w:themeColor="accent2"/>
        </w:rPr>
        <w:tab/>
      </w:r>
      <w:r>
        <w:rPr>
          <w:b/>
        </w:rPr>
        <w:t xml:space="preserve">! </w:t>
      </w:r>
      <w:r w:rsidRPr="00F57E57">
        <w:rPr>
          <w:b/>
        </w:rPr>
        <w:t>Cloverleaf port for this facility</w:t>
      </w:r>
    </w:p>
    <w:p w:rsidR="00446DF8" w:rsidRPr="00F57E57" w:rsidRDefault="00446DF8" w:rsidP="00446DF8">
      <w:pPr>
        <w:ind w:left="1512" w:right="1728"/>
        <w:rPr>
          <w:b/>
          <w:color w:val="C0504D" w:themeColor="accent2"/>
        </w:rPr>
      </w:pPr>
      <w:proofErr w:type="spellStart"/>
      <w:proofErr w:type="gramStart"/>
      <w:r w:rsidRPr="00F57E57">
        <w:rPr>
          <w:b/>
          <w:color w:val="C0504D" w:themeColor="accent2"/>
        </w:rPr>
        <w:t>param</w:t>
      </w:r>
      <w:proofErr w:type="spellEnd"/>
      <w:proofErr w:type="gramEnd"/>
      <w:r w:rsidRPr="00F57E57">
        <w:rPr>
          <w:b/>
          <w:color w:val="C0504D" w:themeColor="accent2"/>
        </w:rPr>
        <w:t xml:space="preserve"> cloverleaf-</w:t>
      </w:r>
      <w:proofErr w:type="spellStart"/>
      <w:r w:rsidRPr="00F57E57">
        <w:rPr>
          <w:b/>
          <w:color w:val="C0504D" w:themeColor="accent2"/>
        </w:rPr>
        <w:t>ip</w:t>
      </w:r>
      <w:proofErr w:type="spellEnd"/>
      <w:r w:rsidRPr="00F57E57">
        <w:rPr>
          <w:b/>
          <w:color w:val="C0504D" w:themeColor="accent2"/>
        </w:rPr>
        <w:t xml:space="preserve"> 170.150.226.10   </w:t>
      </w:r>
      <w:r>
        <w:rPr>
          <w:b/>
          <w:color w:val="C0504D" w:themeColor="accent2"/>
        </w:rPr>
        <w:tab/>
      </w:r>
      <w:r>
        <w:rPr>
          <w:b/>
        </w:rPr>
        <w:t xml:space="preserve">! </w:t>
      </w:r>
      <w:r w:rsidRPr="00F57E57">
        <w:rPr>
          <w:b/>
        </w:rPr>
        <w:t>Cloverleaf IP for this facility</w:t>
      </w:r>
    </w:p>
    <w:p w:rsidR="00446DF8" w:rsidRDefault="00446DF8" w:rsidP="00446DF8">
      <w:pPr>
        <w:ind w:left="1512" w:right="1728"/>
      </w:pPr>
      <w:proofErr w:type="spellStart"/>
      <w:proofErr w:type="gramStart"/>
      <w:r w:rsidRPr="00F57E57">
        <w:t>param</w:t>
      </w:r>
      <w:proofErr w:type="spellEnd"/>
      <w:proofErr w:type="gramEnd"/>
      <w:r w:rsidRPr="00F57E57">
        <w:t xml:space="preserve"> room-num-pattern .... </w:t>
      </w:r>
    </w:p>
    <w:p w:rsidR="00446DF8" w:rsidRDefault="00446DF8" w:rsidP="00446DF8">
      <w:pPr>
        <w:ind w:left="1512" w:right="1728"/>
      </w:pPr>
      <w:proofErr w:type="spellStart"/>
      <w:proofErr w:type="gramStart"/>
      <w:r w:rsidRPr="00F57E57">
        <w:t>param</w:t>
      </w:r>
      <w:proofErr w:type="spellEnd"/>
      <w:proofErr w:type="gramEnd"/>
      <w:r w:rsidRPr="00F57E57">
        <w:t xml:space="preserve"> </w:t>
      </w:r>
      <w:r>
        <w:t>maid-id</w:t>
      </w:r>
      <w:r w:rsidRPr="00F57E57">
        <w:t xml:space="preserve">-pattern .... </w:t>
      </w:r>
    </w:p>
    <w:p w:rsidR="00446DF8" w:rsidRDefault="00446DF8" w:rsidP="00446DF8">
      <w:pPr>
        <w:ind w:left="1512" w:right="1728"/>
      </w:pPr>
    </w:p>
    <w:p w:rsidR="00446DF8" w:rsidRDefault="00446DF8" w:rsidP="00446DF8">
      <w:pPr>
        <w:ind w:left="1512" w:right="1728"/>
      </w:pPr>
    </w:p>
    <w:p w:rsidR="00446DF8" w:rsidRDefault="00446DF8" w:rsidP="00446DF8">
      <w:pPr>
        <w:ind w:left="1512" w:right="1728"/>
      </w:pPr>
      <w:r>
        <w:t xml:space="preserve">! OPTIONAL MONITORING </w:t>
      </w:r>
    </w:p>
    <w:p w:rsidR="00446DF8" w:rsidRDefault="00446DF8" w:rsidP="00446DF8">
      <w:pPr>
        <w:ind w:left="1512" w:right="1728"/>
      </w:pPr>
      <w:proofErr w:type="gramStart"/>
      <w:r>
        <w:t>monitor</w:t>
      </w:r>
      <w:proofErr w:type="gramEnd"/>
    </w:p>
    <w:p w:rsidR="00446DF8" w:rsidRDefault="00446DF8" w:rsidP="00446DF8">
      <w:pPr>
        <w:ind w:left="1512" w:right="1728"/>
      </w:pPr>
      <w:r>
        <w:t xml:space="preserve">  </w:t>
      </w:r>
      <w:proofErr w:type="gramStart"/>
      <w:r>
        <w:t>interface</w:t>
      </w:r>
      <w:proofErr w:type="gramEnd"/>
      <w:r>
        <w:t xml:space="preserve"> stats</w:t>
      </w:r>
    </w:p>
    <w:p w:rsidR="00446DF8" w:rsidRDefault="00446DF8" w:rsidP="00446DF8">
      <w:pPr>
        <w:ind w:left="1512" w:right="1728"/>
      </w:pPr>
      <w:r>
        <w:t xml:space="preserve">  </w:t>
      </w:r>
      <w:proofErr w:type="gramStart"/>
      <w:r>
        <w:t>interface</w:t>
      </w:r>
      <w:proofErr w:type="gramEnd"/>
      <w:r>
        <w:t xml:space="preserve"> event-log</w:t>
      </w:r>
    </w:p>
    <w:p w:rsidR="00446DF8" w:rsidRDefault="00446DF8" w:rsidP="00446DF8">
      <w:pPr>
        <w:ind w:left="1512" w:right="1728"/>
      </w:pPr>
      <w:r>
        <w:t xml:space="preserve">  </w:t>
      </w:r>
      <w:proofErr w:type="gramStart"/>
      <w:r>
        <w:t>stats</w:t>
      </w:r>
      <w:proofErr w:type="gramEnd"/>
    </w:p>
    <w:p w:rsidR="00446DF8" w:rsidRDefault="00446DF8" w:rsidP="00446DF8">
      <w:pPr>
        <w:ind w:left="1512" w:right="1728"/>
      </w:pPr>
      <w:r>
        <w:t xml:space="preserve">  </w:t>
      </w:r>
      <w:proofErr w:type="gramStart"/>
      <w:r>
        <w:t>event</w:t>
      </w:r>
      <w:proofErr w:type="gramEnd"/>
      <w:r>
        <w:t>-log</w:t>
      </w:r>
    </w:p>
    <w:p w:rsidR="00446DF8" w:rsidRDefault="00446DF8" w:rsidP="00524B0A">
      <w:pPr>
        <w:pStyle w:val="Heading2"/>
        <w:numPr>
          <w:ilvl w:val="0"/>
          <w:numId w:val="9"/>
          <w:numberingChange w:id="154" w:author="Keller McBride" w:date="2010-06-24T21:21:00Z" w:original="%1:4:0:)"/>
        </w:numPr>
      </w:pPr>
      <w:r>
        <w:t xml:space="preserve">Add the dial peers to the Router </w:t>
      </w:r>
      <w:proofErr w:type="spellStart"/>
      <w:r>
        <w:t>Config</w:t>
      </w:r>
      <w:proofErr w:type="spellEnd"/>
      <w:r>
        <w:t xml:space="preserve"> file to receive calls and direct them to the CUBM TCL script application:</w:t>
      </w:r>
    </w:p>
    <w:p w:rsidR="00446DF8" w:rsidRDefault="00446DF8" w:rsidP="00446DF8">
      <w:pPr>
        <w:pStyle w:val="Heading3"/>
        <w:numPr>
          <w:ilvl w:val="0"/>
          <w:numId w:val="0"/>
        </w:numPr>
        <w:ind w:left="1440"/>
      </w:pPr>
      <w:r>
        <w:t>For IP Phones running on the same router</w:t>
      </w:r>
    </w:p>
    <w:p w:rsidR="00446DF8" w:rsidRDefault="00446DF8" w:rsidP="00446DF8">
      <w:pPr>
        <w:ind w:left="1512" w:right="1728"/>
      </w:pPr>
      <w:r>
        <w:t xml:space="preserve"> </w:t>
      </w:r>
    </w:p>
    <w:p w:rsidR="00446DF8" w:rsidRDefault="00446DF8" w:rsidP="00446DF8">
      <w:pPr>
        <w:ind w:left="1512" w:right="1728"/>
      </w:pPr>
      <w:r>
        <w:t xml:space="preserve"> </w:t>
      </w:r>
      <w:proofErr w:type="gramStart"/>
      <w:r>
        <w:t>dial</w:t>
      </w:r>
      <w:proofErr w:type="gramEnd"/>
      <w:r>
        <w:t xml:space="preserve">-peer voice 3001 </w:t>
      </w:r>
      <w:proofErr w:type="spellStart"/>
      <w:r>
        <w:t>voip</w:t>
      </w:r>
      <w:proofErr w:type="spellEnd"/>
    </w:p>
    <w:p w:rsidR="00446DF8" w:rsidRDefault="00446DF8" w:rsidP="00446DF8">
      <w:pPr>
        <w:ind w:left="1512" w:right="1728"/>
      </w:pPr>
      <w:r>
        <w:t xml:space="preserve"> </w:t>
      </w:r>
      <w:proofErr w:type="gramStart"/>
      <w:r>
        <w:t>service</w:t>
      </w:r>
      <w:proofErr w:type="gramEnd"/>
      <w:r>
        <w:t xml:space="preserve"> </w:t>
      </w:r>
      <w:proofErr w:type="spellStart"/>
      <w:r>
        <w:t>cubm</w:t>
      </w:r>
      <w:proofErr w:type="spellEnd"/>
    </w:p>
    <w:p w:rsidR="00446DF8" w:rsidRDefault="00446DF8" w:rsidP="00446DF8">
      <w:pPr>
        <w:ind w:left="1512" w:right="1728"/>
      </w:pPr>
      <w:r>
        <w:t xml:space="preserve"> </w:t>
      </w:r>
      <w:proofErr w:type="gramStart"/>
      <w:r>
        <w:t>incoming</w:t>
      </w:r>
      <w:proofErr w:type="gramEnd"/>
      <w:r>
        <w:t xml:space="preserve"> called-number *....</w:t>
      </w:r>
    </w:p>
    <w:p w:rsidR="00446DF8" w:rsidRDefault="00446DF8" w:rsidP="00446DF8">
      <w:pPr>
        <w:ind w:left="1512" w:right="1728"/>
      </w:pPr>
      <w:r>
        <w:t xml:space="preserve"> </w:t>
      </w:r>
      <w:proofErr w:type="spellStart"/>
      <w:proofErr w:type="gramStart"/>
      <w:r>
        <w:t>dtmf</w:t>
      </w:r>
      <w:proofErr w:type="spellEnd"/>
      <w:proofErr w:type="gramEnd"/>
      <w:r>
        <w:t>-relay h245-alphanumeric</w:t>
      </w:r>
    </w:p>
    <w:p w:rsidR="00446DF8" w:rsidRDefault="00446DF8" w:rsidP="00446DF8">
      <w:pPr>
        <w:ind w:left="1512" w:right="1728"/>
      </w:pPr>
      <w:r>
        <w:t xml:space="preserve"> </w:t>
      </w:r>
      <w:proofErr w:type="gramStart"/>
      <w:r>
        <w:t>codec</w:t>
      </w:r>
      <w:proofErr w:type="gramEnd"/>
      <w:r>
        <w:t xml:space="preserve"> g711ulaw</w:t>
      </w:r>
    </w:p>
    <w:p w:rsidR="00446DF8" w:rsidRDefault="00446DF8" w:rsidP="00446DF8">
      <w:pPr>
        <w:ind w:left="1512" w:right="1728"/>
      </w:pPr>
      <w:r>
        <w:t xml:space="preserve"> </w:t>
      </w:r>
      <w:proofErr w:type="gramStart"/>
      <w:r>
        <w:t>no</w:t>
      </w:r>
      <w:proofErr w:type="gramEnd"/>
      <w:r>
        <w:t xml:space="preserve"> </w:t>
      </w:r>
      <w:proofErr w:type="spellStart"/>
      <w:r>
        <w:t>vad</w:t>
      </w:r>
      <w:proofErr w:type="spellEnd"/>
    </w:p>
    <w:p w:rsidR="00446DF8" w:rsidRDefault="00446DF8" w:rsidP="00446DF8">
      <w:pPr>
        <w:ind w:left="1512" w:right="1728"/>
      </w:pPr>
    </w:p>
    <w:p w:rsidR="00446DF8" w:rsidRDefault="00446DF8" w:rsidP="00446DF8">
      <w:pPr>
        <w:ind w:left="1512" w:right="1728"/>
      </w:pPr>
      <w:r>
        <w:t xml:space="preserve">Note: If you happen to be using the same router for </w:t>
      </w:r>
      <w:proofErr w:type="spellStart"/>
      <w:r>
        <w:t>cubm</w:t>
      </w:r>
      <w:proofErr w:type="spellEnd"/>
      <w:r>
        <w:t xml:space="preserve"> and Call Manager Express, you must do a little trick to allow local IP phones to dial </w:t>
      </w:r>
      <w:proofErr w:type="spellStart"/>
      <w:r>
        <w:t>cubm’s</w:t>
      </w:r>
      <w:proofErr w:type="spellEnd"/>
      <w:r>
        <w:t xml:space="preserve"> pilot number because normally only inbound calls are accepted and a local IP phone would be dialing “outbound” to get to the </w:t>
      </w:r>
      <w:proofErr w:type="spellStart"/>
      <w:r>
        <w:t>cubm</w:t>
      </w:r>
      <w:proofErr w:type="spellEnd"/>
      <w:r>
        <w:t xml:space="preserve"> pilot number. So, create a Loopback interface.  Send calls destined for the </w:t>
      </w:r>
      <w:proofErr w:type="spellStart"/>
      <w:r>
        <w:t>cubm</w:t>
      </w:r>
      <w:proofErr w:type="spellEnd"/>
      <w:r>
        <w:t xml:space="preserve"> pilot to the Loopback interface.  When the call hits the loopback, it will be picked up by </w:t>
      </w:r>
      <w:proofErr w:type="spellStart"/>
      <w:r>
        <w:t>cubm</w:t>
      </w:r>
      <w:proofErr w:type="spellEnd"/>
      <w:r>
        <w:t xml:space="preserve"> as an “incoming” call.</w:t>
      </w:r>
    </w:p>
    <w:p w:rsidR="00446DF8" w:rsidRDefault="00446DF8" w:rsidP="00446DF8">
      <w:pPr>
        <w:ind w:left="1512" w:right="1728"/>
      </w:pPr>
    </w:p>
    <w:p w:rsidR="00446DF8" w:rsidRDefault="00446DF8" w:rsidP="00446DF8">
      <w:pPr>
        <w:ind w:left="1512" w:right="1728"/>
      </w:pPr>
    </w:p>
    <w:p w:rsidR="00446DF8" w:rsidRDefault="00446DF8" w:rsidP="00446DF8">
      <w:pPr>
        <w:ind w:left="1512" w:right="1728"/>
      </w:pPr>
      <w:proofErr w:type="gramStart"/>
      <w:r>
        <w:t>interface</w:t>
      </w:r>
      <w:proofErr w:type="gramEnd"/>
      <w:r>
        <w:t xml:space="preserve"> Loopback0</w:t>
      </w:r>
    </w:p>
    <w:p w:rsidR="00446DF8" w:rsidRDefault="00446DF8" w:rsidP="00446DF8">
      <w:pPr>
        <w:ind w:left="1512" w:right="1728"/>
      </w:pPr>
      <w:proofErr w:type="spellStart"/>
      <w:proofErr w:type="gramStart"/>
      <w:r>
        <w:t>ip</w:t>
      </w:r>
      <w:proofErr w:type="spellEnd"/>
      <w:proofErr w:type="gramEnd"/>
      <w:r>
        <w:t xml:space="preserve"> address 100.100.100.1 255.255.255.0</w:t>
      </w:r>
    </w:p>
    <w:p w:rsidR="00446DF8" w:rsidRDefault="00446DF8" w:rsidP="00446DF8">
      <w:pPr>
        <w:ind w:left="1512" w:right="1728"/>
      </w:pPr>
    </w:p>
    <w:p w:rsidR="00446DF8" w:rsidRDefault="00446DF8" w:rsidP="00446DF8">
      <w:pPr>
        <w:ind w:left="1512" w:right="1728"/>
      </w:pPr>
      <w:proofErr w:type="gramStart"/>
      <w:r>
        <w:t>dial</w:t>
      </w:r>
      <w:proofErr w:type="gramEnd"/>
      <w:r>
        <w:t xml:space="preserve">-peer voice 3000 </w:t>
      </w:r>
      <w:proofErr w:type="spellStart"/>
      <w:r>
        <w:t>voip</w:t>
      </w:r>
      <w:proofErr w:type="spellEnd"/>
    </w:p>
    <w:p w:rsidR="00446DF8" w:rsidRDefault="00446DF8" w:rsidP="00446DF8">
      <w:pPr>
        <w:ind w:left="1512" w:right="1728"/>
      </w:pPr>
      <w:proofErr w:type="gramStart"/>
      <w:r>
        <w:t>destination</w:t>
      </w:r>
      <w:proofErr w:type="gramEnd"/>
      <w:r>
        <w:t>-pattern 23.</w:t>
      </w:r>
    </w:p>
    <w:p w:rsidR="00446DF8" w:rsidRDefault="00446DF8" w:rsidP="00446DF8">
      <w:pPr>
        <w:ind w:left="1512" w:right="1728"/>
      </w:pPr>
      <w:proofErr w:type="gramStart"/>
      <w:r>
        <w:t>session</w:t>
      </w:r>
      <w:proofErr w:type="gramEnd"/>
      <w:r>
        <w:t xml:space="preserve"> target ipv4:100.100.100.1</w:t>
      </w:r>
    </w:p>
    <w:p w:rsidR="00446DF8" w:rsidRDefault="00446DF8" w:rsidP="00446DF8">
      <w:pPr>
        <w:ind w:left="1512" w:right="1728"/>
      </w:pPr>
      <w:proofErr w:type="spellStart"/>
      <w:proofErr w:type="gramStart"/>
      <w:r>
        <w:t>dtmf</w:t>
      </w:r>
      <w:proofErr w:type="spellEnd"/>
      <w:proofErr w:type="gramEnd"/>
      <w:r>
        <w:t>-relay h245-alphanumeric</w:t>
      </w:r>
    </w:p>
    <w:p w:rsidR="00446DF8" w:rsidRDefault="00446DF8" w:rsidP="00446DF8">
      <w:pPr>
        <w:ind w:left="1512" w:right="1728"/>
      </w:pPr>
      <w:proofErr w:type="gramStart"/>
      <w:r>
        <w:t>codec</w:t>
      </w:r>
      <w:proofErr w:type="gramEnd"/>
      <w:r>
        <w:t xml:space="preserve"> g711ulaw</w:t>
      </w:r>
    </w:p>
    <w:p w:rsidR="00446DF8" w:rsidRDefault="00446DF8" w:rsidP="00446DF8">
      <w:pPr>
        <w:ind w:left="1512" w:right="1728"/>
      </w:pPr>
      <w:proofErr w:type="gramStart"/>
      <w:r>
        <w:t>no</w:t>
      </w:r>
      <w:proofErr w:type="gramEnd"/>
      <w:r>
        <w:t xml:space="preserve"> </w:t>
      </w:r>
      <w:proofErr w:type="spellStart"/>
      <w:r>
        <w:t>vad</w:t>
      </w:r>
      <w:proofErr w:type="spellEnd"/>
    </w:p>
    <w:p w:rsidR="00446DF8" w:rsidRDefault="00446DF8" w:rsidP="00446DF8">
      <w:pPr>
        <w:ind w:left="1512" w:right="1728"/>
      </w:pPr>
    </w:p>
    <w:p w:rsidR="00446DF8" w:rsidRDefault="00446DF8" w:rsidP="00446DF8">
      <w:pPr>
        <w:ind w:left="1512" w:right="1728"/>
      </w:pPr>
    </w:p>
    <w:p w:rsidR="00446DF8" w:rsidRDefault="00446DF8" w:rsidP="00446DF8">
      <w:pPr>
        <w:pStyle w:val="Heading2"/>
        <w:ind w:left="1080"/>
      </w:pPr>
    </w:p>
    <w:p w:rsidR="00446DF8" w:rsidRDefault="00446DF8" w:rsidP="00446DF8">
      <w:pPr>
        <w:pStyle w:val="Heading2"/>
        <w:ind w:left="1080"/>
      </w:pPr>
    </w:p>
    <w:p w:rsidR="00446DF8" w:rsidRDefault="00446DF8" w:rsidP="00446DF8">
      <w:pPr>
        <w:ind w:right="1728"/>
      </w:pPr>
    </w:p>
    <w:p w:rsidR="00153481" w:rsidRDefault="00153481" w:rsidP="00EA6787">
      <w:pPr>
        <w:ind w:left="720" w:right="1728" w:firstLine="720"/>
      </w:pPr>
    </w:p>
    <w:p w:rsidR="00153481" w:rsidRDefault="00153481" w:rsidP="00446DF8">
      <w:pPr>
        <w:ind w:right="1728"/>
      </w:pPr>
    </w:p>
    <w:p w:rsidR="00153481" w:rsidRDefault="00153481" w:rsidP="00EA6787">
      <w:pPr>
        <w:ind w:left="720" w:right="1728" w:firstLine="720"/>
      </w:pPr>
    </w:p>
    <w:p w:rsidR="00153481" w:rsidRPr="00446DF8" w:rsidRDefault="00446DF8" w:rsidP="00524B0A">
      <w:pPr>
        <w:pStyle w:val="ListParagraph"/>
        <w:numPr>
          <w:ilvl w:val="0"/>
          <w:numId w:val="9"/>
          <w:numberingChange w:id="155" w:author="Keller McBride" w:date="2010-06-24T21:21:00Z" w:original="%1:5:0:)"/>
        </w:numPr>
        <w:ind w:right="1728"/>
        <w:rPr>
          <w:b/>
        </w:rPr>
      </w:pPr>
      <w:r w:rsidRPr="00446DF8">
        <w:rPr>
          <w:b/>
        </w:rPr>
        <w:t xml:space="preserve">Add </w:t>
      </w:r>
      <w:r w:rsidR="00C42BEB">
        <w:rPr>
          <w:b/>
        </w:rPr>
        <w:t xml:space="preserve">the router </w:t>
      </w:r>
      <w:proofErr w:type="spellStart"/>
      <w:r w:rsidR="00C42BEB">
        <w:rPr>
          <w:b/>
        </w:rPr>
        <w:t>config</w:t>
      </w:r>
      <w:proofErr w:type="spellEnd"/>
      <w:r w:rsidR="00C42BEB">
        <w:rPr>
          <w:b/>
        </w:rPr>
        <w:t xml:space="preserve"> file parameter changes for the PRI-T1 trunk:</w:t>
      </w:r>
    </w:p>
    <w:p w:rsidR="00153481" w:rsidRDefault="00153481" w:rsidP="00EA6787">
      <w:pPr>
        <w:ind w:left="720" w:right="1728" w:firstLine="720"/>
      </w:pPr>
    </w:p>
    <w:p w:rsidR="00E434FB" w:rsidRPr="00C42BEB" w:rsidRDefault="00E434FB" w:rsidP="000E0D7A">
      <w:pPr>
        <w:pStyle w:val="Heading3"/>
        <w:numPr>
          <w:ilvl w:val="0"/>
          <w:numId w:val="0"/>
        </w:numPr>
        <w:ind w:left="1440"/>
        <w:rPr>
          <w:color w:val="FF0000"/>
        </w:rPr>
      </w:pPr>
      <w:r>
        <w:t xml:space="preserve"> </w:t>
      </w:r>
      <w:bookmarkStart w:id="156" w:name="_Toc135985232"/>
      <w:r w:rsidR="00C42BEB" w:rsidRPr="00C42BEB">
        <w:rPr>
          <w:color w:val="FF0000"/>
        </w:rPr>
        <w:t xml:space="preserve">Note: These are the </w:t>
      </w:r>
      <w:r w:rsidRPr="00C42BEB">
        <w:rPr>
          <w:color w:val="FF0000"/>
        </w:rPr>
        <w:t xml:space="preserve">PRI </w:t>
      </w:r>
      <w:r w:rsidR="004A2576" w:rsidRPr="00C42BEB">
        <w:rPr>
          <w:color w:val="FF0000"/>
        </w:rPr>
        <w:t xml:space="preserve">T1 </w:t>
      </w:r>
      <w:r w:rsidRPr="00C42BEB">
        <w:rPr>
          <w:color w:val="FF0000"/>
        </w:rPr>
        <w:t xml:space="preserve">Trunk </w:t>
      </w:r>
      <w:r w:rsidR="00C42BEB" w:rsidRPr="00C42BEB">
        <w:rPr>
          <w:color w:val="FF0000"/>
        </w:rPr>
        <w:t>parameter change if you have a</w:t>
      </w:r>
      <w:r w:rsidRPr="00C42BEB">
        <w:rPr>
          <w:color w:val="FF0000"/>
        </w:rPr>
        <w:t xml:space="preserve"> Nortel</w:t>
      </w:r>
      <w:bookmarkEnd w:id="156"/>
      <w:r w:rsidR="00C42BEB" w:rsidRPr="00C42BEB">
        <w:rPr>
          <w:color w:val="FF0000"/>
        </w:rPr>
        <w:t xml:space="preserve"> PBX.</w:t>
      </w:r>
    </w:p>
    <w:p w:rsidR="00E434FB" w:rsidRDefault="00E434FB" w:rsidP="00E434FB">
      <w:pPr>
        <w:ind w:left="1440"/>
      </w:pPr>
      <w:r w:rsidRPr="00E434FB">
        <w:t xml:space="preserve">! </w:t>
      </w:r>
    </w:p>
    <w:p w:rsidR="00E434FB" w:rsidRDefault="00E434FB" w:rsidP="00E434FB">
      <w:pPr>
        <w:ind w:left="1440"/>
      </w:pPr>
      <w:proofErr w:type="gramStart"/>
      <w:r w:rsidRPr="00E434FB">
        <w:t>controller</w:t>
      </w:r>
      <w:proofErr w:type="gramEnd"/>
      <w:r w:rsidRPr="00E434FB">
        <w:t xml:space="preserve"> T1 0/0/0  </w:t>
      </w:r>
    </w:p>
    <w:p w:rsidR="00E434FB" w:rsidRDefault="00E434FB" w:rsidP="00E434FB">
      <w:pPr>
        <w:ind w:left="1440"/>
      </w:pPr>
      <w:proofErr w:type="spellStart"/>
      <w:proofErr w:type="gramStart"/>
      <w:r w:rsidRPr="00E434FB">
        <w:t>cablelength</w:t>
      </w:r>
      <w:proofErr w:type="spellEnd"/>
      <w:proofErr w:type="gramEnd"/>
      <w:r w:rsidRPr="00E434FB">
        <w:t xml:space="preserve"> short 133  </w:t>
      </w:r>
      <w:r>
        <w:tab/>
      </w:r>
      <w:r>
        <w:tab/>
        <w:t xml:space="preserve">  ! Use short command if router is next to PBX.</w:t>
      </w:r>
    </w:p>
    <w:p w:rsidR="00E434FB" w:rsidRDefault="00E434FB" w:rsidP="00E434FB">
      <w:pPr>
        <w:ind w:left="1440"/>
      </w:pPr>
      <w:proofErr w:type="spellStart"/>
      <w:proofErr w:type="gramStart"/>
      <w:r w:rsidRPr="00E434FB">
        <w:t>pri</w:t>
      </w:r>
      <w:proofErr w:type="spellEnd"/>
      <w:proofErr w:type="gramEnd"/>
      <w:r w:rsidRPr="00E434FB">
        <w:t xml:space="preserve">-group timeslots 1-24  </w:t>
      </w:r>
    </w:p>
    <w:p w:rsidR="00E434FB" w:rsidRDefault="00E434FB" w:rsidP="00E434FB">
      <w:pPr>
        <w:ind w:left="1440"/>
      </w:pPr>
      <w:proofErr w:type="gramStart"/>
      <w:r w:rsidRPr="00E434FB">
        <w:t>description</w:t>
      </w:r>
      <w:proofErr w:type="gramEnd"/>
      <w:r w:rsidRPr="00E434FB">
        <w:t xml:space="preserve"> TONORTEL </w:t>
      </w:r>
    </w:p>
    <w:p w:rsidR="00E434FB" w:rsidRDefault="00E434FB" w:rsidP="00E434FB">
      <w:pPr>
        <w:ind w:left="1440"/>
      </w:pPr>
      <w:r w:rsidRPr="00E434FB">
        <w:t>!</w:t>
      </w:r>
    </w:p>
    <w:p w:rsidR="00E434FB" w:rsidRDefault="00E434FB" w:rsidP="00E434FB">
      <w:pPr>
        <w:ind w:left="1440"/>
      </w:pPr>
      <w:r w:rsidRPr="00E434FB">
        <w:t xml:space="preserve">! </w:t>
      </w:r>
    </w:p>
    <w:p w:rsidR="00E434FB" w:rsidRDefault="00E434FB" w:rsidP="00E434FB">
      <w:pPr>
        <w:ind w:left="1440"/>
      </w:pPr>
      <w:proofErr w:type="gramStart"/>
      <w:r w:rsidRPr="00E434FB">
        <w:t>interface</w:t>
      </w:r>
      <w:proofErr w:type="gramEnd"/>
      <w:r w:rsidRPr="00E434FB">
        <w:t xml:space="preserve"> Serial0/0/0:23  </w:t>
      </w:r>
    </w:p>
    <w:p w:rsidR="00E434FB" w:rsidRDefault="00E434FB" w:rsidP="00E434FB">
      <w:pPr>
        <w:ind w:left="1440"/>
      </w:pPr>
      <w:proofErr w:type="gramStart"/>
      <w:r w:rsidRPr="00E434FB">
        <w:t>description</w:t>
      </w:r>
      <w:proofErr w:type="gramEnd"/>
      <w:r w:rsidRPr="00E434FB">
        <w:t xml:space="preserve"> TONORTEL  </w:t>
      </w:r>
    </w:p>
    <w:p w:rsidR="00E434FB" w:rsidRDefault="00E434FB" w:rsidP="00E434FB">
      <w:pPr>
        <w:ind w:left="1440"/>
      </w:pPr>
      <w:proofErr w:type="gramStart"/>
      <w:r w:rsidRPr="00E434FB">
        <w:t>no</w:t>
      </w:r>
      <w:proofErr w:type="gramEnd"/>
      <w:r w:rsidRPr="00E434FB">
        <w:t xml:space="preserve"> </w:t>
      </w:r>
      <w:proofErr w:type="spellStart"/>
      <w:r w:rsidRPr="00E434FB">
        <w:t>ip</w:t>
      </w:r>
      <w:proofErr w:type="spellEnd"/>
      <w:r w:rsidRPr="00E434FB">
        <w:t xml:space="preserve"> address  </w:t>
      </w:r>
    </w:p>
    <w:p w:rsidR="00E434FB" w:rsidRDefault="00E434FB" w:rsidP="00E434FB">
      <w:pPr>
        <w:ind w:left="1440"/>
      </w:pPr>
      <w:proofErr w:type="gramStart"/>
      <w:r w:rsidRPr="00E434FB">
        <w:t>encapsulation</w:t>
      </w:r>
      <w:proofErr w:type="gramEnd"/>
      <w:r w:rsidRPr="00E434FB">
        <w:t xml:space="preserve"> </w:t>
      </w:r>
      <w:proofErr w:type="spellStart"/>
      <w:r w:rsidRPr="00E434FB">
        <w:t>hdlc</w:t>
      </w:r>
      <w:proofErr w:type="spellEnd"/>
      <w:r w:rsidRPr="00E434FB">
        <w:t xml:space="preserve">  </w:t>
      </w:r>
    </w:p>
    <w:p w:rsidR="00E434FB" w:rsidRDefault="00E434FB" w:rsidP="00E434FB">
      <w:pPr>
        <w:ind w:left="1440"/>
      </w:pPr>
      <w:proofErr w:type="gramStart"/>
      <w:r w:rsidRPr="00E434FB">
        <w:t>isdn</w:t>
      </w:r>
      <w:proofErr w:type="gramEnd"/>
      <w:r w:rsidRPr="00E434FB">
        <w:t xml:space="preserve"> switch-type primary-dms100  </w:t>
      </w:r>
      <w:r>
        <w:t>! Emulate Nortel DMS100</w:t>
      </w:r>
      <w:r w:rsidR="004347A1">
        <w:t xml:space="preserve"> (Q.SIG/NI/NI2</w:t>
      </w:r>
      <w:proofErr w:type="gramStart"/>
      <w:r w:rsidR="004347A1">
        <w:t>..many</w:t>
      </w:r>
      <w:proofErr w:type="gramEnd"/>
      <w:r w:rsidR="004347A1">
        <w:t xml:space="preserve"> options)</w:t>
      </w:r>
    </w:p>
    <w:p w:rsidR="00E434FB" w:rsidRDefault="00E434FB" w:rsidP="00E434FB">
      <w:pPr>
        <w:ind w:left="1440"/>
      </w:pPr>
      <w:proofErr w:type="gramStart"/>
      <w:r w:rsidRPr="00E434FB">
        <w:t>isdn</w:t>
      </w:r>
      <w:proofErr w:type="gramEnd"/>
      <w:r w:rsidRPr="00E434FB">
        <w:t xml:space="preserve"> protocol-emulate network  </w:t>
      </w:r>
      <w:r>
        <w:tab/>
        <w:t xml:space="preserve">   ! Cisco D-Channel is network side</w:t>
      </w:r>
    </w:p>
    <w:p w:rsidR="00E434FB" w:rsidRDefault="00E434FB" w:rsidP="00E434FB">
      <w:pPr>
        <w:ind w:left="1440"/>
      </w:pPr>
      <w:proofErr w:type="gramStart"/>
      <w:r w:rsidRPr="00E434FB">
        <w:t>isdn</w:t>
      </w:r>
      <w:proofErr w:type="gramEnd"/>
      <w:r w:rsidRPr="00E434FB">
        <w:t xml:space="preserve"> incoming-voice voice  </w:t>
      </w:r>
    </w:p>
    <w:p w:rsidR="00E434FB" w:rsidRDefault="00E434FB" w:rsidP="00E434FB">
      <w:pPr>
        <w:ind w:left="1440"/>
      </w:pPr>
      <w:proofErr w:type="gramStart"/>
      <w:r w:rsidRPr="00E434FB">
        <w:t>isdn</w:t>
      </w:r>
      <w:proofErr w:type="gramEnd"/>
      <w:r w:rsidRPr="00E434FB">
        <w:t xml:space="preserve"> channel-id invert extend-bit  </w:t>
      </w:r>
    </w:p>
    <w:p w:rsidR="00E434FB" w:rsidRDefault="00E434FB" w:rsidP="00E434FB">
      <w:pPr>
        <w:ind w:left="1440"/>
      </w:pPr>
      <w:proofErr w:type="gramStart"/>
      <w:r w:rsidRPr="00E434FB">
        <w:t>no</w:t>
      </w:r>
      <w:proofErr w:type="gramEnd"/>
      <w:r w:rsidRPr="00E434FB">
        <w:t xml:space="preserve"> </w:t>
      </w:r>
      <w:proofErr w:type="spellStart"/>
      <w:r w:rsidRPr="00E434FB">
        <w:t>cdp</w:t>
      </w:r>
      <w:proofErr w:type="spellEnd"/>
      <w:r w:rsidRPr="00E434FB">
        <w:t xml:space="preserve"> enable </w:t>
      </w:r>
    </w:p>
    <w:p w:rsidR="00E434FB" w:rsidRDefault="00E434FB" w:rsidP="00E434FB">
      <w:pPr>
        <w:ind w:left="1440"/>
      </w:pPr>
      <w:r w:rsidRPr="00E434FB">
        <w:t>!</w:t>
      </w:r>
    </w:p>
    <w:p w:rsidR="00E434FB" w:rsidRDefault="00E434FB" w:rsidP="00E434FB">
      <w:pPr>
        <w:ind w:right="1728" w:firstLine="1440"/>
      </w:pPr>
      <w:r>
        <w:t>!</w:t>
      </w:r>
      <w:r w:rsidRPr="00E434FB">
        <w:t xml:space="preserve"> </w:t>
      </w:r>
    </w:p>
    <w:p w:rsidR="00E434FB" w:rsidRDefault="00E434FB" w:rsidP="00B50B10">
      <w:pPr>
        <w:ind w:left="720" w:right="1728" w:firstLine="720"/>
      </w:pPr>
      <w:proofErr w:type="gramStart"/>
      <w:r w:rsidRPr="00E434FB">
        <w:t>dial</w:t>
      </w:r>
      <w:proofErr w:type="gramEnd"/>
      <w:r w:rsidRPr="00E434FB">
        <w:t xml:space="preserve">-peer voice 4000 pots  service </w:t>
      </w:r>
      <w:proofErr w:type="spellStart"/>
      <w:r w:rsidRPr="00E434FB">
        <w:t>cubm</w:t>
      </w:r>
      <w:proofErr w:type="spellEnd"/>
      <w:r w:rsidRPr="00E434FB">
        <w:t xml:space="preserve">  </w:t>
      </w:r>
    </w:p>
    <w:p w:rsidR="00E434FB" w:rsidRDefault="00E434FB" w:rsidP="00B50B10">
      <w:pPr>
        <w:ind w:left="720" w:right="1728" w:firstLine="720"/>
      </w:pPr>
      <w:proofErr w:type="gramStart"/>
      <w:r w:rsidRPr="00E434FB">
        <w:t>incoming</w:t>
      </w:r>
      <w:proofErr w:type="gramEnd"/>
      <w:r w:rsidRPr="00E434FB">
        <w:t xml:space="preserve"> called-number 23.  </w:t>
      </w:r>
      <w:r w:rsidR="00FB553E">
        <w:tab/>
        <w:t xml:space="preserve">! Run CUBM if call to 23. </w:t>
      </w:r>
      <w:proofErr w:type="gramStart"/>
      <w:r w:rsidR="00FB553E">
        <w:t>comes</w:t>
      </w:r>
      <w:proofErr w:type="gramEnd"/>
      <w:r w:rsidR="00FB553E">
        <w:t xml:space="preserve"> in on PRI</w:t>
      </w:r>
    </w:p>
    <w:p w:rsidR="00E434FB" w:rsidRDefault="00E434FB" w:rsidP="00B50B10">
      <w:pPr>
        <w:ind w:left="720" w:right="1728" w:firstLine="720"/>
      </w:pPr>
      <w:proofErr w:type="gramStart"/>
      <w:r w:rsidRPr="00E434FB">
        <w:t>direct</w:t>
      </w:r>
      <w:proofErr w:type="gramEnd"/>
      <w:r w:rsidRPr="00E434FB">
        <w:t xml:space="preserve">-inward-dial  </w:t>
      </w:r>
    </w:p>
    <w:p w:rsidR="00E434FB" w:rsidRDefault="00E434FB" w:rsidP="00B50B10">
      <w:pPr>
        <w:ind w:left="720" w:right="1728" w:firstLine="720"/>
      </w:pPr>
      <w:proofErr w:type="gramStart"/>
      <w:r w:rsidRPr="00E434FB">
        <w:t>port</w:t>
      </w:r>
      <w:proofErr w:type="gramEnd"/>
      <w:r w:rsidRPr="00E434FB">
        <w:t xml:space="preserve"> 0/0/0:23 </w:t>
      </w:r>
    </w:p>
    <w:p w:rsidR="00E434FB" w:rsidRDefault="00E434FB" w:rsidP="00B50B10">
      <w:pPr>
        <w:ind w:left="720" w:right="1728" w:firstLine="720"/>
      </w:pPr>
      <w:r w:rsidRPr="00E434FB">
        <w:t>!</w:t>
      </w:r>
    </w:p>
    <w:p w:rsidR="00046EC8" w:rsidRDefault="00046EC8" w:rsidP="00E434FB">
      <w:pPr>
        <w:ind w:left="1440"/>
      </w:pPr>
    </w:p>
    <w:p w:rsidR="00C42BEB" w:rsidRDefault="00C42BEB" w:rsidP="00E434FB">
      <w:pPr>
        <w:ind w:left="1440"/>
        <w:rPr>
          <w:color w:val="FF0000"/>
        </w:rPr>
      </w:pPr>
      <w:r w:rsidRPr="00C42BEB">
        <w:rPr>
          <w:color w:val="FF0000"/>
        </w:rPr>
        <w:t>Note: These are the PRI T1 Trunk parameter change</w:t>
      </w:r>
      <w:r w:rsidR="009B6C1D">
        <w:rPr>
          <w:color w:val="FF0000"/>
        </w:rPr>
        <w:t>s</w:t>
      </w:r>
      <w:r w:rsidRPr="00C42BEB">
        <w:rPr>
          <w:color w:val="FF0000"/>
        </w:rPr>
        <w:t xml:space="preserve"> if you have an AVAYA PBX</w:t>
      </w:r>
    </w:p>
    <w:p w:rsidR="00DC1DB3" w:rsidRPr="00C42BEB" w:rsidRDefault="00DC1DB3" w:rsidP="00E434FB">
      <w:pPr>
        <w:ind w:left="1440"/>
        <w:rPr>
          <w:color w:val="FF0000"/>
        </w:rPr>
      </w:pPr>
    </w:p>
    <w:p w:rsidR="00C42BEB" w:rsidRPr="00C42BEB" w:rsidRDefault="00C42BEB" w:rsidP="00E434FB">
      <w:pPr>
        <w:ind w:left="1440"/>
        <w:rPr>
          <w:color w:val="FF0000"/>
        </w:rPr>
      </w:pPr>
    </w:p>
    <w:p w:rsidR="00046EC8" w:rsidRDefault="00046EC8" w:rsidP="000E0D7A">
      <w:pPr>
        <w:pStyle w:val="Heading3"/>
        <w:numPr>
          <w:ilvl w:val="0"/>
          <w:numId w:val="0"/>
        </w:numPr>
        <w:ind w:left="1440"/>
      </w:pPr>
      <w:r>
        <w:t xml:space="preserve"> </w:t>
      </w:r>
      <w:bookmarkStart w:id="157" w:name="_Toc135985233"/>
      <w:r>
        <w:t xml:space="preserve">PRI </w:t>
      </w:r>
      <w:r w:rsidR="004A2576">
        <w:t xml:space="preserve">E1 (Could be T1 as well) </w:t>
      </w:r>
      <w:r>
        <w:t>Trunk from Avaya</w:t>
      </w:r>
      <w:bookmarkEnd w:id="157"/>
    </w:p>
    <w:p w:rsidR="004A2576" w:rsidRDefault="004A2576" w:rsidP="004A2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w:t>
      </w:r>
      <w:r>
        <w:rPr>
          <w:rFonts w:ascii="Times New Roman" w:hAnsi="Times New Roman"/>
          <w:color w:val="000000"/>
          <w:sz w:val="18"/>
          <w:szCs w:val="18"/>
        </w:rPr>
        <w:tab/>
        <w:t xml:space="preserve"> </w:t>
      </w:r>
    </w:p>
    <w:p w:rsidR="004A2576" w:rsidRDefault="004A2576" w:rsidP="004A2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r>
      <w:proofErr w:type="gramStart"/>
      <w:r>
        <w:rPr>
          <w:rFonts w:ascii="Times New Roman" w:hAnsi="Times New Roman"/>
          <w:color w:val="000000"/>
          <w:sz w:val="18"/>
          <w:szCs w:val="18"/>
        </w:rPr>
        <w:t>controller</w:t>
      </w:r>
      <w:proofErr w:type="gramEnd"/>
      <w:r>
        <w:rPr>
          <w:rFonts w:ascii="Times New Roman" w:hAnsi="Times New Roman"/>
          <w:color w:val="000000"/>
          <w:sz w:val="18"/>
          <w:szCs w:val="18"/>
        </w:rPr>
        <w:t xml:space="preserve"> E1 1/0</w:t>
      </w:r>
      <w:r>
        <w:rPr>
          <w:rFonts w:ascii="Times New Roman" w:hAnsi="Times New Roman"/>
          <w:color w:val="000000"/>
          <w:sz w:val="18"/>
          <w:szCs w:val="18"/>
        </w:rPr>
        <w:tab/>
        <w:t>! This example is PRI E1 instead of T1</w:t>
      </w:r>
    </w:p>
    <w:p w:rsidR="004A2576" w:rsidRDefault="004A2576" w:rsidP="004A2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r>
      <w:proofErr w:type="gramStart"/>
      <w:r>
        <w:rPr>
          <w:rFonts w:ascii="Times New Roman" w:hAnsi="Times New Roman"/>
          <w:color w:val="000000"/>
          <w:sz w:val="18"/>
          <w:szCs w:val="18"/>
        </w:rPr>
        <w:t>framing</w:t>
      </w:r>
      <w:proofErr w:type="gramEnd"/>
      <w:r>
        <w:rPr>
          <w:rFonts w:ascii="Times New Roman" w:hAnsi="Times New Roman"/>
          <w:color w:val="000000"/>
          <w:sz w:val="18"/>
          <w:szCs w:val="18"/>
        </w:rPr>
        <w:t xml:space="preserve"> NO-CRC4 </w:t>
      </w:r>
    </w:p>
    <w:p w:rsidR="004A2576" w:rsidRDefault="004A2576" w:rsidP="004A2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r>
      <w:proofErr w:type="spellStart"/>
      <w:proofErr w:type="gramStart"/>
      <w:r>
        <w:rPr>
          <w:rFonts w:ascii="Times New Roman" w:hAnsi="Times New Roman"/>
          <w:color w:val="000000"/>
          <w:sz w:val="18"/>
          <w:szCs w:val="18"/>
        </w:rPr>
        <w:t>pri</w:t>
      </w:r>
      <w:proofErr w:type="spellEnd"/>
      <w:proofErr w:type="gramEnd"/>
      <w:r>
        <w:rPr>
          <w:rFonts w:ascii="Times New Roman" w:hAnsi="Times New Roman"/>
          <w:color w:val="000000"/>
          <w:sz w:val="18"/>
          <w:szCs w:val="18"/>
        </w:rPr>
        <w:t xml:space="preserve">-group timeslots 1-31 </w:t>
      </w:r>
    </w:p>
    <w:p w:rsidR="004A2576" w:rsidRDefault="004A2576" w:rsidP="004A2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r>
      <w:proofErr w:type="gramStart"/>
      <w:r>
        <w:rPr>
          <w:rFonts w:ascii="Times New Roman" w:hAnsi="Times New Roman"/>
          <w:color w:val="000000"/>
          <w:sz w:val="18"/>
          <w:szCs w:val="18"/>
        </w:rPr>
        <w:t>description</w:t>
      </w:r>
      <w:proofErr w:type="gramEnd"/>
      <w:r>
        <w:rPr>
          <w:rFonts w:ascii="Times New Roman" w:hAnsi="Times New Roman"/>
          <w:color w:val="000000"/>
          <w:sz w:val="18"/>
          <w:szCs w:val="18"/>
        </w:rPr>
        <w:t xml:space="preserve"> ECN-4</w:t>
      </w:r>
    </w:p>
    <w:p w:rsidR="00046EC8" w:rsidRPr="004A2576" w:rsidRDefault="004A2576" w:rsidP="004A2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w:t>
      </w:r>
      <w:r w:rsidR="00046EC8" w:rsidRPr="00E434FB">
        <w:t xml:space="preserve"> </w:t>
      </w:r>
    </w:p>
    <w:p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r>
      <w:proofErr w:type="gramStart"/>
      <w:r>
        <w:rPr>
          <w:rFonts w:ascii="Times New Roman" w:hAnsi="Times New Roman"/>
          <w:color w:val="000000"/>
          <w:sz w:val="18"/>
          <w:szCs w:val="18"/>
        </w:rPr>
        <w:t>interface</w:t>
      </w:r>
      <w:proofErr w:type="gramEnd"/>
      <w:r>
        <w:rPr>
          <w:rFonts w:ascii="Times New Roman" w:hAnsi="Times New Roman"/>
          <w:color w:val="000000"/>
          <w:sz w:val="18"/>
          <w:szCs w:val="18"/>
        </w:rPr>
        <w:t xml:space="preserve"> Serial1/0:15</w:t>
      </w:r>
    </w:p>
    <w:p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r>
      <w:proofErr w:type="gramStart"/>
      <w:r>
        <w:rPr>
          <w:rFonts w:ascii="Times New Roman" w:hAnsi="Times New Roman"/>
          <w:color w:val="000000"/>
          <w:sz w:val="18"/>
          <w:szCs w:val="18"/>
        </w:rPr>
        <w:t>description</w:t>
      </w:r>
      <w:proofErr w:type="gramEnd"/>
      <w:r>
        <w:rPr>
          <w:rFonts w:ascii="Times New Roman" w:hAnsi="Times New Roman"/>
          <w:color w:val="000000"/>
          <w:sz w:val="18"/>
          <w:szCs w:val="18"/>
        </w:rPr>
        <w:t xml:space="preserve"> D-channel for ECN-4 </w:t>
      </w:r>
    </w:p>
    <w:p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r>
      <w:proofErr w:type="gramStart"/>
      <w:r>
        <w:rPr>
          <w:rFonts w:ascii="Times New Roman" w:hAnsi="Times New Roman"/>
          <w:color w:val="000000"/>
          <w:sz w:val="18"/>
          <w:szCs w:val="18"/>
        </w:rPr>
        <w:t>no</w:t>
      </w:r>
      <w:proofErr w:type="gramEnd"/>
      <w:r>
        <w:rPr>
          <w:rFonts w:ascii="Times New Roman" w:hAnsi="Times New Roman"/>
          <w:color w:val="000000"/>
          <w:sz w:val="18"/>
          <w:szCs w:val="18"/>
        </w:rPr>
        <w:t xml:space="preserve"> </w:t>
      </w:r>
      <w:proofErr w:type="spellStart"/>
      <w:r>
        <w:rPr>
          <w:rFonts w:ascii="Times New Roman" w:hAnsi="Times New Roman"/>
          <w:color w:val="000000"/>
          <w:sz w:val="18"/>
          <w:szCs w:val="18"/>
        </w:rPr>
        <w:t>ip</w:t>
      </w:r>
      <w:proofErr w:type="spellEnd"/>
      <w:r>
        <w:rPr>
          <w:rFonts w:ascii="Times New Roman" w:hAnsi="Times New Roman"/>
          <w:color w:val="000000"/>
          <w:sz w:val="18"/>
          <w:szCs w:val="18"/>
        </w:rPr>
        <w:t xml:space="preserve"> address </w:t>
      </w:r>
    </w:p>
    <w:p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r>
      <w:proofErr w:type="gramStart"/>
      <w:r>
        <w:rPr>
          <w:rFonts w:ascii="Times New Roman" w:hAnsi="Times New Roman"/>
          <w:color w:val="000000"/>
          <w:sz w:val="18"/>
          <w:szCs w:val="18"/>
        </w:rPr>
        <w:t>no</w:t>
      </w:r>
      <w:proofErr w:type="gramEnd"/>
      <w:r>
        <w:rPr>
          <w:rFonts w:ascii="Times New Roman" w:hAnsi="Times New Roman"/>
          <w:color w:val="000000"/>
          <w:sz w:val="18"/>
          <w:szCs w:val="18"/>
        </w:rPr>
        <w:t xml:space="preserve"> logging </w:t>
      </w:r>
    </w:p>
    <w:p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r>
      <w:proofErr w:type="gramStart"/>
      <w:r>
        <w:rPr>
          <w:rFonts w:ascii="Times New Roman" w:hAnsi="Times New Roman"/>
          <w:color w:val="000000"/>
          <w:sz w:val="18"/>
          <w:szCs w:val="18"/>
        </w:rPr>
        <w:t>event</w:t>
      </w:r>
      <w:proofErr w:type="gramEnd"/>
      <w:r>
        <w:rPr>
          <w:rFonts w:ascii="Times New Roman" w:hAnsi="Times New Roman"/>
          <w:color w:val="000000"/>
          <w:sz w:val="18"/>
          <w:szCs w:val="18"/>
        </w:rPr>
        <w:t xml:space="preserve"> link-status </w:t>
      </w:r>
    </w:p>
    <w:p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r>
      <w:proofErr w:type="gramStart"/>
      <w:r>
        <w:rPr>
          <w:rFonts w:ascii="Times New Roman" w:hAnsi="Times New Roman"/>
          <w:color w:val="000000"/>
          <w:sz w:val="18"/>
          <w:szCs w:val="18"/>
        </w:rPr>
        <w:t>isdn</w:t>
      </w:r>
      <w:proofErr w:type="gramEnd"/>
      <w:r>
        <w:rPr>
          <w:rFonts w:ascii="Times New Roman" w:hAnsi="Times New Roman"/>
          <w:color w:val="000000"/>
          <w:sz w:val="18"/>
          <w:szCs w:val="18"/>
        </w:rPr>
        <w:t xml:space="preserve"> switch-type primary-net5 </w:t>
      </w:r>
    </w:p>
    <w:p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r>
      <w:proofErr w:type="gramStart"/>
      <w:r>
        <w:rPr>
          <w:rFonts w:ascii="Times New Roman" w:hAnsi="Times New Roman"/>
          <w:color w:val="000000"/>
          <w:sz w:val="18"/>
          <w:szCs w:val="18"/>
        </w:rPr>
        <w:t>isdn</w:t>
      </w:r>
      <w:proofErr w:type="gramEnd"/>
      <w:r>
        <w:rPr>
          <w:rFonts w:ascii="Times New Roman" w:hAnsi="Times New Roman"/>
          <w:color w:val="000000"/>
          <w:sz w:val="18"/>
          <w:szCs w:val="18"/>
        </w:rPr>
        <w:t xml:space="preserve"> overlap-receiving</w:t>
      </w:r>
    </w:p>
    <w:p w:rsidR="00E04610" w:rsidRDefault="00E04610" w:rsidP="00E04610">
      <w:pPr>
        <w:ind w:left="1440"/>
        <w:rPr>
          <w:rFonts w:ascii="Times New Roman" w:hAnsi="Times New Roman"/>
          <w:color w:val="000000"/>
          <w:sz w:val="18"/>
          <w:szCs w:val="18"/>
        </w:rPr>
      </w:pPr>
      <w:proofErr w:type="gramStart"/>
      <w:r>
        <w:rPr>
          <w:rFonts w:ascii="Times New Roman" w:hAnsi="Times New Roman"/>
          <w:color w:val="000000"/>
          <w:sz w:val="18"/>
          <w:szCs w:val="18"/>
        </w:rPr>
        <w:t>isdn</w:t>
      </w:r>
      <w:proofErr w:type="gramEnd"/>
      <w:r>
        <w:rPr>
          <w:rFonts w:ascii="Times New Roman" w:hAnsi="Times New Roman"/>
          <w:color w:val="000000"/>
          <w:sz w:val="18"/>
          <w:szCs w:val="18"/>
        </w:rPr>
        <w:t xml:space="preserve"> incoming-voice voice </w:t>
      </w:r>
    </w:p>
    <w:p w:rsidR="00E04610" w:rsidRDefault="00E04610" w:rsidP="00E04610">
      <w:pPr>
        <w:ind w:left="1440"/>
        <w:rPr>
          <w:rFonts w:ascii="Times New Roman" w:hAnsi="Times New Roman"/>
          <w:color w:val="000000"/>
          <w:sz w:val="18"/>
          <w:szCs w:val="18"/>
        </w:rPr>
      </w:pPr>
      <w:proofErr w:type="gramStart"/>
      <w:r>
        <w:rPr>
          <w:rFonts w:ascii="Times New Roman" w:hAnsi="Times New Roman"/>
          <w:color w:val="000000"/>
          <w:sz w:val="18"/>
          <w:szCs w:val="18"/>
        </w:rPr>
        <w:t>isdn</w:t>
      </w:r>
      <w:proofErr w:type="gramEnd"/>
      <w:r>
        <w:rPr>
          <w:rFonts w:ascii="Times New Roman" w:hAnsi="Times New Roman"/>
          <w:color w:val="000000"/>
          <w:sz w:val="18"/>
          <w:szCs w:val="18"/>
        </w:rPr>
        <w:t xml:space="preserve"> send-alerting </w:t>
      </w:r>
    </w:p>
    <w:p w:rsidR="00E04610" w:rsidRDefault="00E04610" w:rsidP="00E04610">
      <w:pPr>
        <w:ind w:left="1440"/>
        <w:rPr>
          <w:rFonts w:ascii="Times New Roman" w:hAnsi="Times New Roman"/>
          <w:color w:val="000000"/>
          <w:sz w:val="18"/>
          <w:szCs w:val="18"/>
        </w:rPr>
      </w:pPr>
      <w:proofErr w:type="gramStart"/>
      <w:r>
        <w:rPr>
          <w:rFonts w:ascii="Times New Roman" w:hAnsi="Times New Roman"/>
          <w:color w:val="000000"/>
          <w:sz w:val="18"/>
          <w:szCs w:val="18"/>
        </w:rPr>
        <w:t>isdn</w:t>
      </w:r>
      <w:proofErr w:type="gramEnd"/>
      <w:r>
        <w:rPr>
          <w:rFonts w:ascii="Times New Roman" w:hAnsi="Times New Roman"/>
          <w:color w:val="000000"/>
          <w:sz w:val="18"/>
          <w:szCs w:val="18"/>
        </w:rPr>
        <w:t xml:space="preserve"> </w:t>
      </w:r>
      <w:proofErr w:type="spellStart"/>
      <w:r>
        <w:rPr>
          <w:rFonts w:ascii="Times New Roman" w:hAnsi="Times New Roman"/>
          <w:color w:val="000000"/>
          <w:sz w:val="18"/>
          <w:szCs w:val="18"/>
        </w:rPr>
        <w:t>bchan</w:t>
      </w:r>
      <w:proofErr w:type="spellEnd"/>
      <w:r>
        <w:rPr>
          <w:rFonts w:ascii="Times New Roman" w:hAnsi="Times New Roman"/>
          <w:color w:val="000000"/>
          <w:sz w:val="18"/>
          <w:szCs w:val="18"/>
        </w:rPr>
        <w:t xml:space="preserve">-number-order ascending </w:t>
      </w:r>
    </w:p>
    <w:p w:rsidR="00E04610" w:rsidRDefault="00E04610" w:rsidP="00E04610">
      <w:pPr>
        <w:ind w:left="1440"/>
        <w:rPr>
          <w:rFonts w:ascii="Times New Roman" w:hAnsi="Times New Roman"/>
          <w:color w:val="000000"/>
          <w:sz w:val="18"/>
          <w:szCs w:val="18"/>
        </w:rPr>
      </w:pPr>
      <w:proofErr w:type="gramStart"/>
      <w:r>
        <w:rPr>
          <w:rFonts w:ascii="Times New Roman" w:hAnsi="Times New Roman"/>
          <w:color w:val="000000"/>
          <w:sz w:val="18"/>
          <w:szCs w:val="18"/>
        </w:rPr>
        <w:t>isdn</w:t>
      </w:r>
      <w:proofErr w:type="gramEnd"/>
      <w:r>
        <w:rPr>
          <w:rFonts w:ascii="Times New Roman" w:hAnsi="Times New Roman"/>
          <w:color w:val="000000"/>
          <w:sz w:val="18"/>
          <w:szCs w:val="18"/>
        </w:rPr>
        <w:t xml:space="preserve"> sending-complete </w:t>
      </w:r>
    </w:p>
    <w:p w:rsidR="00E04610" w:rsidRDefault="00E04610" w:rsidP="00E04610">
      <w:pPr>
        <w:ind w:left="1440"/>
        <w:rPr>
          <w:rFonts w:ascii="Times New Roman" w:hAnsi="Times New Roman"/>
          <w:color w:val="000000"/>
          <w:sz w:val="18"/>
          <w:szCs w:val="18"/>
        </w:rPr>
      </w:pPr>
      <w:proofErr w:type="gramStart"/>
      <w:r>
        <w:rPr>
          <w:rFonts w:ascii="Times New Roman" w:hAnsi="Times New Roman"/>
          <w:color w:val="000000"/>
          <w:sz w:val="18"/>
          <w:szCs w:val="18"/>
        </w:rPr>
        <w:t>isdn</w:t>
      </w:r>
      <w:proofErr w:type="gramEnd"/>
      <w:r>
        <w:rPr>
          <w:rFonts w:ascii="Times New Roman" w:hAnsi="Times New Roman"/>
          <w:color w:val="000000"/>
          <w:sz w:val="18"/>
          <w:szCs w:val="18"/>
        </w:rPr>
        <w:t xml:space="preserve"> outgoing display-</w:t>
      </w:r>
      <w:proofErr w:type="spellStart"/>
      <w:r>
        <w:rPr>
          <w:rFonts w:ascii="Times New Roman" w:hAnsi="Times New Roman"/>
          <w:color w:val="000000"/>
          <w:sz w:val="18"/>
          <w:szCs w:val="18"/>
        </w:rPr>
        <w:t>ie</w:t>
      </w:r>
      <w:proofErr w:type="spellEnd"/>
      <w:r>
        <w:rPr>
          <w:rFonts w:ascii="Times New Roman" w:hAnsi="Times New Roman"/>
          <w:color w:val="000000"/>
          <w:sz w:val="18"/>
          <w:szCs w:val="18"/>
        </w:rPr>
        <w:t xml:space="preserve"> </w:t>
      </w:r>
    </w:p>
    <w:p w:rsidR="00E04610" w:rsidRDefault="00E04610" w:rsidP="00E04610">
      <w:pPr>
        <w:ind w:left="1440"/>
        <w:rPr>
          <w:rFonts w:ascii="Times New Roman" w:hAnsi="Times New Roman"/>
          <w:color w:val="000000"/>
          <w:sz w:val="18"/>
          <w:szCs w:val="18"/>
        </w:rPr>
      </w:pPr>
      <w:proofErr w:type="gramStart"/>
      <w:r>
        <w:rPr>
          <w:rFonts w:ascii="Times New Roman" w:hAnsi="Times New Roman"/>
          <w:color w:val="000000"/>
          <w:sz w:val="18"/>
          <w:szCs w:val="18"/>
        </w:rPr>
        <w:t>no</w:t>
      </w:r>
      <w:proofErr w:type="gramEnd"/>
      <w:r>
        <w:rPr>
          <w:rFonts w:ascii="Times New Roman" w:hAnsi="Times New Roman"/>
          <w:color w:val="000000"/>
          <w:sz w:val="18"/>
          <w:szCs w:val="18"/>
        </w:rPr>
        <w:t xml:space="preserve"> </w:t>
      </w:r>
      <w:proofErr w:type="spellStart"/>
      <w:r>
        <w:rPr>
          <w:rFonts w:ascii="Times New Roman" w:hAnsi="Times New Roman"/>
          <w:color w:val="000000"/>
          <w:sz w:val="18"/>
          <w:szCs w:val="18"/>
        </w:rPr>
        <w:t>cdp</w:t>
      </w:r>
      <w:proofErr w:type="spellEnd"/>
      <w:r>
        <w:rPr>
          <w:rFonts w:ascii="Times New Roman" w:hAnsi="Times New Roman"/>
          <w:color w:val="000000"/>
          <w:sz w:val="18"/>
          <w:szCs w:val="18"/>
        </w:rPr>
        <w:t xml:space="preserve"> enable</w:t>
      </w:r>
    </w:p>
    <w:p w:rsidR="00046EC8" w:rsidRDefault="00046EC8" w:rsidP="00E04610">
      <w:pPr>
        <w:ind w:left="1440"/>
      </w:pPr>
      <w:r w:rsidRPr="00E434FB">
        <w:t>!</w:t>
      </w:r>
    </w:p>
    <w:p w:rsidR="00046EC8" w:rsidRDefault="00046EC8" w:rsidP="00046EC8">
      <w:pPr>
        <w:ind w:right="1728" w:firstLine="1440"/>
      </w:pPr>
      <w:r>
        <w:t>!</w:t>
      </w:r>
      <w:r w:rsidRPr="00E434FB">
        <w:t xml:space="preserve"> </w:t>
      </w:r>
    </w:p>
    <w:p w:rsidR="00046EC8" w:rsidRDefault="00046EC8" w:rsidP="00046EC8">
      <w:pPr>
        <w:ind w:left="720" w:right="1728" w:firstLine="720"/>
      </w:pPr>
      <w:proofErr w:type="gramStart"/>
      <w:r w:rsidRPr="00E434FB">
        <w:t>dial</w:t>
      </w:r>
      <w:proofErr w:type="gramEnd"/>
      <w:r w:rsidRPr="00E434FB">
        <w:t xml:space="preserve">-peer voice 4000 pots  service </w:t>
      </w:r>
      <w:proofErr w:type="spellStart"/>
      <w:r w:rsidRPr="00E434FB">
        <w:t>cubm</w:t>
      </w:r>
      <w:proofErr w:type="spellEnd"/>
      <w:r w:rsidRPr="00E434FB">
        <w:t xml:space="preserve">  </w:t>
      </w:r>
    </w:p>
    <w:p w:rsidR="00046EC8" w:rsidRDefault="00046EC8" w:rsidP="00E859FD">
      <w:pPr>
        <w:ind w:left="1440" w:right="1728"/>
      </w:pPr>
      <w:proofErr w:type="gramStart"/>
      <w:r w:rsidRPr="00E434FB">
        <w:t>incoming</w:t>
      </w:r>
      <w:proofErr w:type="gramEnd"/>
      <w:r w:rsidRPr="00E434FB">
        <w:t xml:space="preserve"> called-number 23.  </w:t>
      </w:r>
      <w:r>
        <w:tab/>
        <w:t xml:space="preserve">! Run CUBM if call to </w:t>
      </w:r>
      <w:r w:rsidR="004A2576">
        <w:t xml:space="preserve">number </w:t>
      </w:r>
      <w:r>
        <w:t xml:space="preserve">23. </w:t>
      </w:r>
      <w:r w:rsidR="00E859FD">
        <w:t xml:space="preserve">   </w:t>
      </w:r>
      <w:proofErr w:type="gramStart"/>
      <w:r w:rsidRPr="00E434FB">
        <w:t>direct</w:t>
      </w:r>
      <w:proofErr w:type="gramEnd"/>
      <w:r w:rsidRPr="00E434FB">
        <w:t xml:space="preserve">-inward-dial  </w:t>
      </w:r>
    </w:p>
    <w:p w:rsidR="00046EC8" w:rsidRDefault="004A2576" w:rsidP="00046EC8">
      <w:pPr>
        <w:ind w:left="720" w:right="1728" w:firstLine="720"/>
      </w:pPr>
      <w:proofErr w:type="gramStart"/>
      <w:r>
        <w:t>port</w:t>
      </w:r>
      <w:proofErr w:type="gramEnd"/>
      <w:r>
        <w:t xml:space="preserve"> 1/0:15</w:t>
      </w:r>
      <w:r w:rsidR="00046EC8" w:rsidRPr="00E434FB">
        <w:t xml:space="preserve"> </w:t>
      </w:r>
    </w:p>
    <w:p w:rsidR="00046EC8" w:rsidRDefault="00046EC8" w:rsidP="00046EC8">
      <w:pPr>
        <w:ind w:left="720" w:right="1728" w:firstLine="720"/>
      </w:pPr>
      <w:r w:rsidRPr="00E434FB">
        <w:t>!</w:t>
      </w:r>
    </w:p>
    <w:p w:rsidR="00046EC8" w:rsidRDefault="00046EC8" w:rsidP="00046EC8"/>
    <w:p w:rsidR="00BD2B68" w:rsidRDefault="00BD2B68" w:rsidP="00524B0A">
      <w:pPr>
        <w:pStyle w:val="Heading1"/>
        <w:numPr>
          <w:ilvl w:val="0"/>
          <w:numId w:val="9"/>
          <w:numberingChange w:id="158" w:author="Keller McBride" w:date="2010-06-24T21:21:00Z" w:original="%1:6:0:)"/>
        </w:numPr>
        <w:rPr>
          <w:sz w:val="24"/>
          <w:szCs w:val="24"/>
        </w:rPr>
      </w:pPr>
      <w:r w:rsidRPr="00CA1A10">
        <w:rPr>
          <w:sz w:val="24"/>
          <w:szCs w:val="24"/>
        </w:rPr>
        <w:t>Enable the Embedded Event Manager service</w:t>
      </w:r>
    </w:p>
    <w:p w:rsidR="00BD2B68" w:rsidRDefault="00BD2B68" w:rsidP="00BD2B68">
      <w:pPr>
        <w:autoSpaceDE w:val="0"/>
        <w:autoSpaceDN w:val="0"/>
        <w:adjustRightInd w:val="0"/>
        <w:ind w:left="1440"/>
        <w:rPr>
          <w:rFonts w:ascii="Courier New" w:hAnsi="Courier New" w:cs="Courier New"/>
          <w:szCs w:val="20"/>
        </w:rPr>
      </w:pPr>
    </w:p>
    <w:p w:rsidR="00BD2B68" w:rsidRPr="00E434FB" w:rsidRDefault="00BD2B68" w:rsidP="00BD2B68">
      <w:pPr>
        <w:autoSpaceDE w:val="0"/>
        <w:autoSpaceDN w:val="0"/>
        <w:adjustRightInd w:val="0"/>
        <w:ind w:left="1440"/>
        <w:rPr>
          <w:rFonts w:ascii="Courier New" w:hAnsi="Courier New" w:cs="Courier New"/>
          <w:szCs w:val="20"/>
        </w:rPr>
      </w:pPr>
      <w:proofErr w:type="gramStart"/>
      <w:r w:rsidRPr="00E434FB">
        <w:rPr>
          <w:rFonts w:ascii="Courier New" w:hAnsi="Courier New" w:cs="Courier New"/>
          <w:szCs w:val="20"/>
        </w:rPr>
        <w:t>scheduler</w:t>
      </w:r>
      <w:proofErr w:type="gramEnd"/>
      <w:r w:rsidRPr="00E434FB">
        <w:rPr>
          <w:rFonts w:ascii="Courier New" w:hAnsi="Courier New" w:cs="Courier New"/>
          <w:szCs w:val="20"/>
        </w:rPr>
        <w:t xml:space="preserve"> allocate 20000 1000</w:t>
      </w:r>
    </w:p>
    <w:p w:rsidR="00BD2B68" w:rsidRPr="00E434FB" w:rsidRDefault="00BD2B68" w:rsidP="00BD2B68">
      <w:pPr>
        <w:autoSpaceDE w:val="0"/>
        <w:autoSpaceDN w:val="0"/>
        <w:adjustRightInd w:val="0"/>
        <w:ind w:left="1440"/>
        <w:rPr>
          <w:rFonts w:ascii="Courier New" w:hAnsi="Courier New" w:cs="Courier New"/>
          <w:szCs w:val="20"/>
        </w:rPr>
      </w:pPr>
      <w:proofErr w:type="gramStart"/>
      <w:r w:rsidRPr="00E434FB">
        <w:rPr>
          <w:rFonts w:ascii="Courier New" w:hAnsi="Courier New" w:cs="Courier New"/>
          <w:szCs w:val="20"/>
        </w:rPr>
        <w:t>event</w:t>
      </w:r>
      <w:proofErr w:type="gramEnd"/>
      <w:r w:rsidRPr="00E434FB">
        <w:rPr>
          <w:rFonts w:ascii="Courier New" w:hAnsi="Courier New" w:cs="Courier New"/>
          <w:szCs w:val="20"/>
        </w:rPr>
        <w:t xml:space="preserve"> manager directory user policy "flash:/"</w:t>
      </w:r>
    </w:p>
    <w:p w:rsidR="00BD2B68" w:rsidRDefault="00BD2B68" w:rsidP="00BD2B68">
      <w:pPr>
        <w:ind w:left="1440" w:right="1728"/>
        <w:rPr>
          <w:rFonts w:ascii="Courier New" w:hAnsi="Courier New" w:cs="Courier New"/>
          <w:szCs w:val="20"/>
        </w:rPr>
      </w:pPr>
      <w:proofErr w:type="gramStart"/>
      <w:r w:rsidRPr="00E434FB">
        <w:rPr>
          <w:rFonts w:ascii="Courier New" w:hAnsi="Courier New" w:cs="Courier New"/>
          <w:szCs w:val="20"/>
        </w:rPr>
        <w:t>event</w:t>
      </w:r>
      <w:proofErr w:type="gramEnd"/>
      <w:r w:rsidRPr="00E434FB">
        <w:rPr>
          <w:rFonts w:ascii="Courier New" w:hAnsi="Courier New" w:cs="Courier New"/>
          <w:szCs w:val="20"/>
        </w:rPr>
        <w:t xml:space="preserve"> manager policy </w:t>
      </w:r>
      <w:proofErr w:type="spellStart"/>
      <w:r w:rsidRPr="00E434FB">
        <w:rPr>
          <w:rFonts w:ascii="Courier New" w:hAnsi="Courier New" w:cs="Courier New"/>
          <w:szCs w:val="20"/>
        </w:rPr>
        <w:t>cubm-eem.tcl</w:t>
      </w:r>
      <w:proofErr w:type="spellEnd"/>
    </w:p>
    <w:p w:rsidR="0051061E" w:rsidRDefault="0051061E" w:rsidP="00046EC8"/>
    <w:p w:rsidR="00BD2B68" w:rsidRPr="00046EC8" w:rsidRDefault="00BD2B68" w:rsidP="00046EC8"/>
    <w:p w:rsidR="00322F07" w:rsidRDefault="00322F07" w:rsidP="00322F07">
      <w:pPr>
        <w:pStyle w:val="Heading3"/>
        <w:numPr>
          <w:ilvl w:val="0"/>
          <w:numId w:val="0"/>
        </w:numPr>
        <w:ind w:left="1440"/>
      </w:pPr>
      <w:r>
        <w:t xml:space="preserve">Create Connection from Cisco CUCM (PBX) to </w:t>
      </w:r>
      <w:proofErr w:type="spellStart"/>
      <w:r>
        <w:t>cubm</w:t>
      </w:r>
      <w:proofErr w:type="spellEnd"/>
      <w:r>
        <w:t xml:space="preserve"> router</w:t>
      </w:r>
    </w:p>
    <w:p w:rsidR="00322F07" w:rsidRDefault="00322F07" w:rsidP="00322F07">
      <w:pPr>
        <w:ind w:left="1512" w:right="1728"/>
      </w:pPr>
    </w:p>
    <w:p w:rsidR="00322F07" w:rsidRDefault="00322F07" w:rsidP="00322F07">
      <w:pPr>
        <w:ind w:left="1512" w:right="1728"/>
      </w:pPr>
      <w:r>
        <w:t>Cisco PBXs can communicate directly from the PBX to the router over the HCA corporate LAN/WAN. No PRI or analog ports needed.</w:t>
      </w:r>
    </w:p>
    <w:p w:rsidR="00322F07" w:rsidRDefault="00322F07" w:rsidP="00322F07">
      <w:pPr>
        <w:ind w:left="1512" w:right="1728"/>
      </w:pPr>
    </w:p>
    <w:p w:rsidR="00322F07" w:rsidRDefault="00322F07" w:rsidP="00322F07">
      <w:pPr>
        <w:ind w:left="1512" w:right="1728"/>
      </w:pPr>
      <w:r>
        <w:t>On the CUCM (Cisco Unified Communications Manager) side, use the web based administration to add a “Device/Gateway/H.323 Gateway” using the IP address of the router as the H.323 Gateway name.</w:t>
      </w:r>
    </w:p>
    <w:p w:rsidR="00322F07" w:rsidRDefault="00322F07" w:rsidP="00322F07">
      <w:pPr>
        <w:ind w:left="1512" w:right="1728"/>
      </w:pPr>
      <w:r>
        <w:t xml:space="preserve">Then add a Call Routing/Route Plan/Dial Pattern so the phones on CUCM will be able to dial the CUBM application. </w:t>
      </w:r>
      <w:proofErr w:type="gramStart"/>
      <w:r>
        <w:t>i</w:t>
      </w:r>
      <w:proofErr w:type="gramEnd"/>
      <w:r>
        <w:t>.e. “*1234” Have the route pattern point to the H.323 Gateway defined above.</w:t>
      </w:r>
    </w:p>
    <w:p w:rsidR="00322F07" w:rsidRDefault="00322F07" w:rsidP="00322F07">
      <w:pPr>
        <w:ind w:left="1512" w:right="1728"/>
      </w:pPr>
    </w:p>
    <w:p w:rsidR="00322F07" w:rsidRDefault="00322F07" w:rsidP="00322F07">
      <w:pPr>
        <w:ind w:left="1512" w:right="1728"/>
      </w:pPr>
      <w:r>
        <w:t xml:space="preserve">On the CUBM router, put the following in the router’s </w:t>
      </w:r>
      <w:proofErr w:type="spellStart"/>
      <w:r>
        <w:t>config</w:t>
      </w:r>
      <w:proofErr w:type="spellEnd"/>
      <w:r>
        <w:t xml:space="preserve"> so it can receive calls from CUCM:</w:t>
      </w:r>
    </w:p>
    <w:p w:rsidR="00322F07" w:rsidRDefault="00322F07" w:rsidP="00322F07">
      <w:pPr>
        <w:ind w:left="1512" w:right="1728"/>
      </w:pPr>
    </w:p>
    <w:p w:rsidR="00322F07" w:rsidRDefault="00322F07" w:rsidP="00322F07">
      <w:pPr>
        <w:ind w:left="1512" w:right="1728"/>
      </w:pPr>
      <w:proofErr w:type="gramStart"/>
      <w:r>
        <w:t>!Create</w:t>
      </w:r>
      <w:proofErr w:type="gramEnd"/>
      <w:r>
        <w:t xml:space="preserve"> Dial Peer to receive calls and direct them to the </w:t>
      </w:r>
      <w:proofErr w:type="spellStart"/>
      <w:r>
        <w:t>cubm</w:t>
      </w:r>
      <w:proofErr w:type="spellEnd"/>
      <w:r>
        <w:t xml:space="preserve"> application</w:t>
      </w:r>
    </w:p>
    <w:p w:rsidR="00322F07" w:rsidRDefault="00322F07" w:rsidP="00322F07">
      <w:pPr>
        <w:ind w:left="1512" w:right="1728"/>
      </w:pPr>
      <w:proofErr w:type="gramStart"/>
      <w:r>
        <w:t>dial</w:t>
      </w:r>
      <w:proofErr w:type="gramEnd"/>
      <w:r>
        <w:t xml:space="preserve">-peer voice 3001 </w:t>
      </w:r>
      <w:proofErr w:type="spellStart"/>
      <w:r>
        <w:t>voip</w:t>
      </w:r>
      <w:proofErr w:type="spellEnd"/>
    </w:p>
    <w:p w:rsidR="00322F07" w:rsidRDefault="00322F07" w:rsidP="00322F07">
      <w:pPr>
        <w:ind w:left="1512" w:right="1728"/>
      </w:pPr>
      <w:proofErr w:type="gramStart"/>
      <w:r>
        <w:t>service</w:t>
      </w:r>
      <w:proofErr w:type="gramEnd"/>
      <w:r>
        <w:t xml:space="preserve"> </w:t>
      </w:r>
      <w:proofErr w:type="spellStart"/>
      <w:r>
        <w:t>cubm</w:t>
      </w:r>
      <w:proofErr w:type="spellEnd"/>
    </w:p>
    <w:p w:rsidR="00322F07" w:rsidRDefault="00322F07" w:rsidP="00322F07">
      <w:pPr>
        <w:ind w:left="1512" w:right="1728"/>
      </w:pPr>
      <w:proofErr w:type="gramStart"/>
      <w:r>
        <w:t>incoming</w:t>
      </w:r>
      <w:proofErr w:type="gramEnd"/>
      <w:r>
        <w:t xml:space="preserve"> called-number *....</w:t>
      </w:r>
    </w:p>
    <w:p w:rsidR="00322F07" w:rsidRDefault="00322F07" w:rsidP="00322F07">
      <w:pPr>
        <w:ind w:left="1512" w:right="1728"/>
      </w:pPr>
      <w:proofErr w:type="spellStart"/>
      <w:proofErr w:type="gramStart"/>
      <w:r>
        <w:t>dtmf</w:t>
      </w:r>
      <w:proofErr w:type="spellEnd"/>
      <w:proofErr w:type="gramEnd"/>
      <w:r>
        <w:t>-relay h245-alphanumeric</w:t>
      </w:r>
    </w:p>
    <w:p w:rsidR="00322F07" w:rsidRDefault="00322F07" w:rsidP="00322F07">
      <w:pPr>
        <w:ind w:left="1512" w:right="1728"/>
      </w:pPr>
      <w:proofErr w:type="gramStart"/>
      <w:r>
        <w:t>codec</w:t>
      </w:r>
      <w:proofErr w:type="gramEnd"/>
      <w:r>
        <w:t xml:space="preserve"> g711ulaw</w:t>
      </w:r>
    </w:p>
    <w:p w:rsidR="00322F07" w:rsidRDefault="00322F07" w:rsidP="00322F07">
      <w:pPr>
        <w:ind w:left="1512" w:right="1728"/>
      </w:pPr>
      <w:proofErr w:type="gramStart"/>
      <w:r>
        <w:t>no</w:t>
      </w:r>
      <w:proofErr w:type="gramEnd"/>
      <w:r>
        <w:t xml:space="preserve"> </w:t>
      </w:r>
      <w:proofErr w:type="spellStart"/>
      <w:r>
        <w:t>vad</w:t>
      </w:r>
      <w:proofErr w:type="spellEnd"/>
    </w:p>
    <w:p w:rsidR="00322F07" w:rsidRDefault="00322F07" w:rsidP="00322F07">
      <w:pPr>
        <w:ind w:left="1512" w:right="1728"/>
      </w:pPr>
    </w:p>
    <w:p w:rsidR="00322F07" w:rsidRPr="00E434FB" w:rsidRDefault="00322F07" w:rsidP="00C62BE5">
      <w:pPr>
        <w:ind w:left="720" w:right="1728"/>
      </w:pPr>
    </w:p>
    <w:p w:rsidR="00851E1D" w:rsidRDefault="00192E3A" w:rsidP="008D480C">
      <w:pPr>
        <w:pStyle w:val="Heading1"/>
      </w:pPr>
      <w:bookmarkStart w:id="159" w:name="_Toc135985239"/>
      <w:r>
        <w:t>Troubleshooting</w:t>
      </w:r>
      <w:bookmarkEnd w:id="159"/>
    </w:p>
    <w:p w:rsidR="0032324C" w:rsidRDefault="0032324C" w:rsidP="00524B0A">
      <w:pPr>
        <w:pStyle w:val="ListParagraph"/>
        <w:numPr>
          <w:ilvl w:val="0"/>
          <w:numId w:val="5"/>
          <w:numberingChange w:id="160" w:author="Keller McBride" w:date="2010-06-24T21:21:00Z" w:original=""/>
        </w:numPr>
      </w:pPr>
      <w:proofErr w:type="gramStart"/>
      <w:r>
        <w:t xml:space="preserve">CUBM  </w:t>
      </w:r>
      <w:r w:rsidR="00A7348D">
        <w:t>script</w:t>
      </w:r>
      <w:proofErr w:type="gramEnd"/>
      <w:r w:rsidR="00A7348D">
        <w:t xml:space="preserve"> </w:t>
      </w:r>
      <w:r>
        <w:t>does not answer when dialed:</w:t>
      </w:r>
    </w:p>
    <w:p w:rsidR="0032324C" w:rsidRDefault="0032324C" w:rsidP="00524B0A">
      <w:pPr>
        <w:pStyle w:val="ListParagraph"/>
        <w:numPr>
          <w:ilvl w:val="1"/>
          <w:numId w:val="5"/>
          <w:numberingChange w:id="161" w:author="Keller McBride" w:date="2010-06-24T21:21:00Z" w:original="o"/>
        </w:numPr>
      </w:pPr>
      <w:r>
        <w:t>PBX isn’t routing the call correctly.</w:t>
      </w:r>
    </w:p>
    <w:p w:rsidR="00BF13FC" w:rsidRDefault="00BF13FC" w:rsidP="00524B0A">
      <w:pPr>
        <w:pStyle w:val="ListParagraph"/>
        <w:numPr>
          <w:ilvl w:val="1"/>
          <w:numId w:val="5"/>
          <w:numberingChange w:id="162" w:author="Keller McBride" w:date="2010-06-24T21:21:00Z" w:original="o"/>
        </w:numPr>
      </w:pPr>
      <w:r>
        <w:t>Connection from PBX to PRI is broken.</w:t>
      </w:r>
    </w:p>
    <w:p w:rsidR="0032324C" w:rsidRDefault="0032324C" w:rsidP="00BF13FC"/>
    <w:p w:rsidR="0032324C" w:rsidRDefault="0032324C" w:rsidP="00524B0A">
      <w:pPr>
        <w:pStyle w:val="ListParagraph"/>
        <w:numPr>
          <w:ilvl w:val="0"/>
          <w:numId w:val="5"/>
          <w:numberingChange w:id="163" w:author="Keller McBride" w:date="2010-06-24T21:21:00Z" w:original=""/>
        </w:numPr>
      </w:pPr>
      <w:r>
        <w:t xml:space="preserve">CUBM </w:t>
      </w:r>
      <w:r w:rsidR="00A7348D">
        <w:t xml:space="preserve">script </w:t>
      </w:r>
      <w:r>
        <w:t>plays garbled sounding prompts:</w:t>
      </w:r>
    </w:p>
    <w:p w:rsidR="0032324C" w:rsidRDefault="0032324C" w:rsidP="00524B0A">
      <w:pPr>
        <w:pStyle w:val="ListParagraph"/>
        <w:numPr>
          <w:ilvl w:val="1"/>
          <w:numId w:val="5"/>
          <w:numberingChange w:id="164" w:author="Keller McBride" w:date="2010-06-24T21:21:00Z" w:original="o"/>
        </w:numPr>
      </w:pPr>
      <w:r>
        <w:t>Router is overloaded with other tasks</w:t>
      </w:r>
    </w:p>
    <w:p w:rsidR="00BF13FC" w:rsidRDefault="00BF13FC" w:rsidP="00524B0A">
      <w:pPr>
        <w:pStyle w:val="ListParagraph"/>
        <w:numPr>
          <w:ilvl w:val="1"/>
          <w:numId w:val="5"/>
          <w:numberingChange w:id="165" w:author="Keller McBride" w:date="2010-06-24T21:21:00Z" w:original="o"/>
        </w:numPr>
      </w:pPr>
      <w:r>
        <w:t>Prompt file is incorrect format</w:t>
      </w:r>
    </w:p>
    <w:p w:rsidR="0032324C" w:rsidRDefault="0032324C" w:rsidP="00BF13FC"/>
    <w:p w:rsidR="0032324C" w:rsidRDefault="0032324C" w:rsidP="00524B0A">
      <w:pPr>
        <w:pStyle w:val="ListParagraph"/>
        <w:numPr>
          <w:ilvl w:val="0"/>
          <w:numId w:val="5"/>
          <w:numberingChange w:id="166" w:author="Keller McBride" w:date="2010-06-24T21:21:00Z" w:original=""/>
        </w:numPr>
      </w:pPr>
      <w:proofErr w:type="spellStart"/>
      <w:r>
        <w:t>Meditech</w:t>
      </w:r>
      <w:proofErr w:type="spellEnd"/>
      <w:r>
        <w:t>/Cloverleaf is not receiving any information from CUBM</w:t>
      </w:r>
      <w:r w:rsidR="00A7348D">
        <w:t xml:space="preserve"> script</w:t>
      </w:r>
    </w:p>
    <w:p w:rsidR="0032324C" w:rsidRDefault="0032324C" w:rsidP="00524B0A">
      <w:pPr>
        <w:pStyle w:val="ListParagraph"/>
        <w:numPr>
          <w:ilvl w:val="1"/>
          <w:numId w:val="5"/>
          <w:numberingChange w:id="167" w:author="Keller McBride" w:date="2010-06-24T21:21:00Z" w:original="o"/>
        </w:numPr>
      </w:pPr>
      <w:r>
        <w:t>Check network connectivity</w:t>
      </w:r>
      <w:r w:rsidR="00BF13FC">
        <w:t xml:space="preserve"> from router to Cloverleaf</w:t>
      </w:r>
    </w:p>
    <w:p w:rsidR="0032324C" w:rsidRDefault="00BF13FC" w:rsidP="00524B0A">
      <w:pPr>
        <w:pStyle w:val="ListParagraph"/>
        <w:numPr>
          <w:ilvl w:val="1"/>
          <w:numId w:val="5"/>
          <w:numberingChange w:id="168" w:author="Keller McBride" w:date="2010-06-24T21:21:00Z" w:original="o"/>
        </w:numPr>
      </w:pPr>
      <w:r>
        <w:t xml:space="preserve">Check Cloverleaf connection to </w:t>
      </w:r>
      <w:proofErr w:type="spellStart"/>
      <w:r>
        <w:t>Meditech</w:t>
      </w:r>
      <w:proofErr w:type="spellEnd"/>
    </w:p>
    <w:p w:rsidR="00CF2D9E" w:rsidRDefault="00CF2D9E" w:rsidP="00BF13FC">
      <w:pPr>
        <w:pStyle w:val="ListParagraph"/>
        <w:ind w:left="1368"/>
      </w:pPr>
    </w:p>
    <w:p w:rsidR="00CF2D9E" w:rsidRDefault="00CF2D9E" w:rsidP="00524B0A">
      <w:pPr>
        <w:pStyle w:val="ListParagraph"/>
        <w:numPr>
          <w:ilvl w:val="0"/>
          <w:numId w:val="5"/>
          <w:numberingChange w:id="169" w:author="Keller McBride" w:date="2010-06-24T21:21:00Z" w:original=""/>
        </w:numPr>
      </w:pPr>
      <w:r>
        <w:t>Provide debug details for the next call into CUBM</w:t>
      </w:r>
      <w:r w:rsidR="00A7348D">
        <w:t xml:space="preserve"> script</w:t>
      </w:r>
    </w:p>
    <w:p w:rsidR="00BF13FC" w:rsidRDefault="00CF2D9E" w:rsidP="00524B0A">
      <w:pPr>
        <w:pStyle w:val="ListParagraph"/>
        <w:numPr>
          <w:ilvl w:val="1"/>
          <w:numId w:val="5"/>
          <w:numberingChange w:id="170" w:author="Keller McBride" w:date="2010-06-24T21:21:00Z" w:original="o"/>
        </w:numPr>
      </w:pPr>
      <w:proofErr w:type="gramStart"/>
      <w:r w:rsidRPr="00CF2D9E">
        <w:t>monitor</w:t>
      </w:r>
      <w:proofErr w:type="gramEnd"/>
      <w:r w:rsidRPr="00CF2D9E">
        <w:t xml:space="preserve"> call applicati</w:t>
      </w:r>
      <w:r>
        <w:t xml:space="preserve">on event-log app-tag </w:t>
      </w:r>
      <w:proofErr w:type="spellStart"/>
      <w:r>
        <w:t>cubm</w:t>
      </w:r>
      <w:proofErr w:type="spellEnd"/>
      <w:r>
        <w:t xml:space="preserve"> next</w:t>
      </w:r>
    </w:p>
    <w:p w:rsidR="002778A3" w:rsidRDefault="002778A3" w:rsidP="00BF13FC">
      <w:pPr>
        <w:pStyle w:val="ListParagraph"/>
        <w:ind w:left="1368"/>
      </w:pPr>
    </w:p>
    <w:p w:rsidR="00512912" w:rsidRDefault="00512912" w:rsidP="00524B0A">
      <w:pPr>
        <w:pStyle w:val="ListParagraph"/>
        <w:numPr>
          <w:ilvl w:val="0"/>
          <w:numId w:val="5"/>
          <w:numberingChange w:id="171" w:author="Keller McBride" w:date="2010-06-24T21:21:00Z" w:original=""/>
        </w:numPr>
      </w:pPr>
      <w:r>
        <w:t xml:space="preserve">Debug the </w:t>
      </w:r>
      <w:proofErr w:type="spellStart"/>
      <w:r>
        <w:t>cubm</w:t>
      </w:r>
      <w:proofErr w:type="spellEnd"/>
      <w:r>
        <w:t xml:space="preserve"> </w:t>
      </w:r>
      <w:r w:rsidR="00A7348D">
        <w:t xml:space="preserve">script </w:t>
      </w:r>
      <w:r>
        <w:t xml:space="preserve">application as it runs – view </w:t>
      </w:r>
      <w:proofErr w:type="spellStart"/>
      <w:r>
        <w:t>diag</w:t>
      </w:r>
      <w:proofErr w:type="spellEnd"/>
      <w:r>
        <w:t xml:space="preserve"> info on terminal screen</w:t>
      </w:r>
    </w:p>
    <w:p w:rsidR="00512912" w:rsidRDefault="00512912" w:rsidP="00524B0A">
      <w:pPr>
        <w:pStyle w:val="ListParagraph"/>
        <w:numPr>
          <w:ilvl w:val="1"/>
          <w:numId w:val="5"/>
          <w:numberingChange w:id="172" w:author="Keller McBride" w:date="2010-06-24T21:21:00Z" w:original="o"/>
        </w:numPr>
      </w:pPr>
      <w:r>
        <w:t xml:space="preserve">From the router command prompt:  Debug </w:t>
      </w:r>
      <w:proofErr w:type="spellStart"/>
      <w:r>
        <w:t>voip</w:t>
      </w:r>
      <w:proofErr w:type="spellEnd"/>
      <w:r>
        <w:t xml:space="preserve"> </w:t>
      </w:r>
      <w:proofErr w:type="spellStart"/>
      <w:r>
        <w:t>ivr</w:t>
      </w:r>
      <w:proofErr w:type="spellEnd"/>
      <w:r>
        <w:t xml:space="preserve"> script</w:t>
      </w:r>
    </w:p>
    <w:p w:rsidR="00BF13FC" w:rsidRPr="00512912" w:rsidRDefault="00512912" w:rsidP="00524B0A">
      <w:pPr>
        <w:pStyle w:val="ListParagraph"/>
        <w:numPr>
          <w:ilvl w:val="1"/>
          <w:numId w:val="5"/>
          <w:numberingChange w:id="173" w:author="Keller McBride" w:date="2010-06-24T21:21:00Z" w:original="o"/>
        </w:numPr>
      </w:pPr>
      <w:r>
        <w:t xml:space="preserve">Other options for debug </w:t>
      </w:r>
      <w:proofErr w:type="spellStart"/>
      <w:r>
        <w:t>voip</w:t>
      </w:r>
      <w:proofErr w:type="spellEnd"/>
      <w:r>
        <w:t xml:space="preserve"> </w:t>
      </w:r>
      <w:proofErr w:type="spellStart"/>
      <w:r>
        <w:t>ivr</w:t>
      </w:r>
      <w:proofErr w:type="spellEnd"/>
      <w:r>
        <w:t xml:space="preserve"> options: </w:t>
      </w:r>
      <w:r w:rsidR="002778A3" w:rsidRPr="00512912">
        <w:rPr>
          <w:rFonts w:ascii="Courier" w:hAnsi="Courier" w:cs="Courier"/>
          <w:sz w:val="16"/>
          <w:szCs w:val="16"/>
        </w:rPr>
        <w:t>[</w:t>
      </w:r>
      <w:r w:rsidR="002778A3" w:rsidRPr="00512912">
        <w:rPr>
          <w:rFonts w:ascii="Courier-Bold" w:hAnsi="Courier-Bold" w:cs="Courier-Bold"/>
          <w:b/>
          <w:bCs/>
          <w:sz w:val="16"/>
          <w:szCs w:val="16"/>
        </w:rPr>
        <w:t xml:space="preserve">states </w:t>
      </w:r>
      <w:r w:rsidR="002778A3" w:rsidRPr="00512912">
        <w:rPr>
          <w:rFonts w:ascii="Courier" w:hAnsi="Courier" w:cs="Courier"/>
          <w:sz w:val="16"/>
          <w:szCs w:val="16"/>
        </w:rPr>
        <w:t xml:space="preserve">| </w:t>
      </w:r>
      <w:r w:rsidR="002778A3" w:rsidRPr="00512912">
        <w:rPr>
          <w:rFonts w:ascii="Courier-Bold" w:hAnsi="Courier-Bold" w:cs="Courier-Bold"/>
          <w:b/>
          <w:bCs/>
          <w:sz w:val="16"/>
          <w:szCs w:val="16"/>
        </w:rPr>
        <w:t xml:space="preserve">error </w:t>
      </w:r>
      <w:r w:rsidR="002778A3" w:rsidRPr="00512912">
        <w:rPr>
          <w:rFonts w:ascii="Courier" w:hAnsi="Courier" w:cs="Courier"/>
          <w:sz w:val="16"/>
          <w:szCs w:val="16"/>
        </w:rPr>
        <w:t xml:space="preserve">| </w:t>
      </w:r>
      <w:proofErr w:type="spellStart"/>
      <w:r w:rsidR="002778A3" w:rsidRPr="00512912">
        <w:rPr>
          <w:rFonts w:ascii="Courier-Bold" w:hAnsi="Courier-Bold" w:cs="Courier-Bold"/>
          <w:b/>
          <w:bCs/>
          <w:sz w:val="16"/>
          <w:szCs w:val="16"/>
        </w:rPr>
        <w:t>tclcommands</w:t>
      </w:r>
      <w:proofErr w:type="spellEnd"/>
      <w:r w:rsidR="002778A3" w:rsidRPr="00512912">
        <w:rPr>
          <w:rFonts w:ascii="Courier-Bold" w:hAnsi="Courier-Bold" w:cs="Courier-Bold"/>
          <w:b/>
          <w:bCs/>
          <w:sz w:val="16"/>
          <w:szCs w:val="16"/>
        </w:rPr>
        <w:t xml:space="preserve"> </w:t>
      </w:r>
      <w:r w:rsidR="002778A3" w:rsidRPr="00512912">
        <w:rPr>
          <w:rFonts w:ascii="Courier" w:hAnsi="Courier" w:cs="Courier"/>
          <w:sz w:val="16"/>
          <w:szCs w:val="16"/>
        </w:rPr>
        <w:t xml:space="preserve">| </w:t>
      </w:r>
      <w:proofErr w:type="spellStart"/>
      <w:r w:rsidR="002778A3" w:rsidRPr="00512912">
        <w:rPr>
          <w:rFonts w:ascii="Courier-Bold" w:hAnsi="Courier-Bold" w:cs="Courier-Bold"/>
          <w:b/>
          <w:bCs/>
          <w:sz w:val="16"/>
          <w:szCs w:val="16"/>
        </w:rPr>
        <w:t>callsetup</w:t>
      </w:r>
      <w:proofErr w:type="spellEnd"/>
      <w:r w:rsidR="002778A3" w:rsidRPr="00512912">
        <w:rPr>
          <w:rFonts w:ascii="Courier-Bold" w:hAnsi="Courier-Bold" w:cs="Courier-Bold"/>
          <w:b/>
          <w:bCs/>
          <w:sz w:val="16"/>
          <w:szCs w:val="16"/>
        </w:rPr>
        <w:t xml:space="preserve"> </w:t>
      </w:r>
      <w:r w:rsidR="002778A3" w:rsidRPr="00512912">
        <w:rPr>
          <w:rFonts w:ascii="Courier" w:hAnsi="Courier" w:cs="Courier"/>
          <w:sz w:val="16"/>
          <w:szCs w:val="16"/>
        </w:rPr>
        <w:t xml:space="preserve">| </w:t>
      </w:r>
      <w:proofErr w:type="spellStart"/>
      <w:r w:rsidR="002778A3" w:rsidRPr="00512912">
        <w:rPr>
          <w:rFonts w:ascii="Courier-Bold" w:hAnsi="Courier-Bold" w:cs="Courier-Bold"/>
          <w:b/>
          <w:bCs/>
          <w:sz w:val="16"/>
          <w:szCs w:val="16"/>
        </w:rPr>
        <w:t>digitcollect</w:t>
      </w:r>
      <w:proofErr w:type="spellEnd"/>
      <w:r w:rsidR="002778A3" w:rsidRPr="00512912">
        <w:rPr>
          <w:rFonts w:ascii="Courier-Bold" w:hAnsi="Courier-Bold" w:cs="Courier-Bold"/>
          <w:b/>
          <w:bCs/>
          <w:sz w:val="16"/>
          <w:szCs w:val="16"/>
        </w:rPr>
        <w:t xml:space="preserve"> </w:t>
      </w:r>
      <w:r w:rsidR="002778A3" w:rsidRPr="00512912">
        <w:rPr>
          <w:rFonts w:ascii="Courier" w:hAnsi="Courier" w:cs="Courier"/>
          <w:sz w:val="16"/>
          <w:szCs w:val="16"/>
        </w:rPr>
        <w:t xml:space="preserve">| </w:t>
      </w:r>
      <w:r w:rsidR="002778A3" w:rsidRPr="00512912">
        <w:rPr>
          <w:rFonts w:ascii="Courier-Bold" w:hAnsi="Courier-Bold" w:cs="Courier-Bold"/>
          <w:b/>
          <w:bCs/>
          <w:sz w:val="16"/>
          <w:szCs w:val="16"/>
        </w:rPr>
        <w:t xml:space="preserve">script </w:t>
      </w:r>
      <w:r w:rsidR="002778A3" w:rsidRPr="00512912">
        <w:rPr>
          <w:rFonts w:ascii="Courier" w:hAnsi="Courier" w:cs="Courier"/>
          <w:sz w:val="16"/>
          <w:szCs w:val="16"/>
        </w:rPr>
        <w:t>|</w:t>
      </w:r>
      <w:r w:rsidR="00BF13FC" w:rsidRPr="00512912">
        <w:rPr>
          <w:rFonts w:ascii="Courier" w:hAnsi="Courier" w:cs="Courier"/>
          <w:sz w:val="16"/>
          <w:szCs w:val="16"/>
        </w:rPr>
        <w:t xml:space="preserve"> </w:t>
      </w:r>
      <w:r w:rsidR="002778A3" w:rsidRPr="00512912">
        <w:rPr>
          <w:rFonts w:ascii="Courier-Bold" w:hAnsi="Courier-Bold" w:cs="Courier-Bold"/>
          <w:b/>
          <w:bCs/>
          <w:sz w:val="16"/>
          <w:szCs w:val="16"/>
        </w:rPr>
        <w:t xml:space="preserve">dynamic </w:t>
      </w:r>
      <w:r w:rsidR="002778A3" w:rsidRPr="00512912">
        <w:rPr>
          <w:rFonts w:ascii="Courier" w:hAnsi="Courier" w:cs="Courier"/>
          <w:sz w:val="16"/>
          <w:szCs w:val="16"/>
        </w:rPr>
        <w:t xml:space="preserve">| </w:t>
      </w:r>
      <w:proofErr w:type="spellStart"/>
      <w:r w:rsidR="002778A3" w:rsidRPr="00512912">
        <w:rPr>
          <w:rFonts w:ascii="Courier-Bold" w:hAnsi="Courier-Bold" w:cs="Courier-Bold"/>
          <w:b/>
          <w:bCs/>
          <w:sz w:val="16"/>
          <w:szCs w:val="16"/>
        </w:rPr>
        <w:t>applib</w:t>
      </w:r>
      <w:proofErr w:type="spellEnd"/>
      <w:r w:rsidR="002778A3" w:rsidRPr="00512912">
        <w:rPr>
          <w:rFonts w:ascii="Courier-Bold" w:hAnsi="Courier-Bold" w:cs="Courier-Bold"/>
          <w:b/>
          <w:bCs/>
          <w:sz w:val="16"/>
          <w:szCs w:val="16"/>
        </w:rPr>
        <w:t xml:space="preserve"> </w:t>
      </w:r>
      <w:r w:rsidR="002778A3" w:rsidRPr="00512912">
        <w:rPr>
          <w:rFonts w:ascii="Courier" w:hAnsi="Courier" w:cs="Courier"/>
          <w:sz w:val="16"/>
          <w:szCs w:val="16"/>
        </w:rPr>
        <w:t xml:space="preserve">| </w:t>
      </w:r>
      <w:r w:rsidR="002778A3" w:rsidRPr="00512912">
        <w:rPr>
          <w:rFonts w:ascii="Courier-Bold" w:hAnsi="Courier-Bold" w:cs="Courier-Bold"/>
          <w:b/>
          <w:bCs/>
          <w:sz w:val="16"/>
          <w:szCs w:val="16"/>
        </w:rPr>
        <w:t xml:space="preserve">settlement </w:t>
      </w:r>
      <w:r w:rsidR="002778A3" w:rsidRPr="00512912">
        <w:rPr>
          <w:rFonts w:ascii="Courier" w:hAnsi="Courier" w:cs="Courier"/>
          <w:sz w:val="16"/>
          <w:szCs w:val="16"/>
        </w:rPr>
        <w:t xml:space="preserve">| </w:t>
      </w:r>
      <w:r w:rsidR="002778A3" w:rsidRPr="00512912">
        <w:rPr>
          <w:rFonts w:ascii="Courier-Bold" w:hAnsi="Courier-Bold" w:cs="Courier-Bold"/>
          <w:b/>
          <w:bCs/>
          <w:sz w:val="16"/>
          <w:szCs w:val="16"/>
        </w:rPr>
        <w:t>all</w:t>
      </w:r>
      <w:r w:rsidR="002778A3" w:rsidRPr="00512912">
        <w:rPr>
          <w:rFonts w:ascii="Courier" w:hAnsi="Courier" w:cs="Courier"/>
          <w:sz w:val="16"/>
          <w:szCs w:val="16"/>
        </w:rPr>
        <w:t>]</w:t>
      </w:r>
    </w:p>
    <w:p w:rsidR="00BF13FC" w:rsidRDefault="00BF13FC" w:rsidP="00BF13FC">
      <w:pPr>
        <w:pStyle w:val="ListParagraph"/>
        <w:ind w:left="1440"/>
        <w:rPr>
          <w:rFonts w:ascii="Courier" w:hAnsi="Courier" w:cs="Courier"/>
          <w:sz w:val="16"/>
          <w:szCs w:val="16"/>
        </w:rPr>
      </w:pPr>
    </w:p>
    <w:p w:rsidR="002778A3" w:rsidRDefault="002778A3" w:rsidP="00BF13FC">
      <w:pPr>
        <w:pStyle w:val="ListParagraph"/>
        <w:ind w:left="1440"/>
      </w:pPr>
    </w:p>
    <w:p w:rsidR="007D41FE" w:rsidRDefault="007D41FE" w:rsidP="00524B0A">
      <w:pPr>
        <w:pStyle w:val="ListParagraph"/>
        <w:numPr>
          <w:ilvl w:val="0"/>
          <w:numId w:val="5"/>
          <w:numberingChange w:id="174" w:author="Keller McBride" w:date="2010-06-24T21:21:00Z" w:original=""/>
        </w:numPr>
      </w:pPr>
      <w:r>
        <w:t xml:space="preserve">To debug the </w:t>
      </w:r>
      <w:proofErr w:type="spellStart"/>
      <w:r>
        <w:t>Embeded</w:t>
      </w:r>
      <w:proofErr w:type="spellEnd"/>
      <w:r>
        <w:t xml:space="preserve"> Event Manager</w:t>
      </w:r>
    </w:p>
    <w:p w:rsidR="005E45F8" w:rsidRDefault="007D41FE" w:rsidP="00524B0A">
      <w:pPr>
        <w:pStyle w:val="ListParagraph"/>
        <w:numPr>
          <w:ilvl w:val="1"/>
          <w:numId w:val="5"/>
          <w:numberingChange w:id="175" w:author="Keller McBride" w:date="2010-06-24T21:21:00Z" w:original="o"/>
        </w:numPr>
        <w:rPr>
          <w:rStyle w:val="Strong"/>
        </w:rPr>
      </w:pPr>
      <w:proofErr w:type="gramStart"/>
      <w:r>
        <w:rPr>
          <w:rStyle w:val="Strong"/>
        </w:rPr>
        <w:t>debug</w:t>
      </w:r>
      <w:proofErr w:type="gramEnd"/>
      <w:r>
        <w:rPr>
          <w:rStyle w:val="Strong"/>
        </w:rPr>
        <w:t xml:space="preserve"> event manager action </w:t>
      </w:r>
      <w:proofErr w:type="spellStart"/>
      <w:r>
        <w:rPr>
          <w:rStyle w:val="Strong"/>
        </w:rPr>
        <w:t>cli</w:t>
      </w:r>
      <w:proofErr w:type="spellEnd"/>
    </w:p>
    <w:p w:rsidR="005E45F8" w:rsidRDefault="005E45F8" w:rsidP="00512912">
      <w:pPr>
        <w:pStyle w:val="ListParagraph"/>
        <w:ind w:left="2088"/>
        <w:rPr>
          <w:rStyle w:val="Strong"/>
        </w:rPr>
      </w:pPr>
    </w:p>
    <w:p w:rsidR="005E45F8" w:rsidRPr="005E45F8" w:rsidRDefault="005E45F8" w:rsidP="00524B0A">
      <w:pPr>
        <w:pStyle w:val="ListParagraph"/>
        <w:numPr>
          <w:ilvl w:val="0"/>
          <w:numId w:val="5"/>
          <w:numberingChange w:id="176" w:author="Keller McBride" w:date="2010-06-24T21:21:00Z" w:original=""/>
        </w:numPr>
        <w:rPr>
          <w:b/>
          <w:bCs/>
        </w:rPr>
      </w:pPr>
      <w:r>
        <w:t xml:space="preserve">Reload </w:t>
      </w:r>
      <w:proofErr w:type="spellStart"/>
      <w:r>
        <w:t>cubm</w:t>
      </w:r>
      <w:proofErr w:type="spellEnd"/>
      <w:r>
        <w:t xml:space="preserve"> application after making changes</w:t>
      </w:r>
    </w:p>
    <w:p w:rsidR="005E45F8" w:rsidRDefault="005E45F8" w:rsidP="00524B0A">
      <w:pPr>
        <w:pStyle w:val="ListParagraph"/>
        <w:numPr>
          <w:ilvl w:val="1"/>
          <w:numId w:val="5"/>
          <w:numberingChange w:id="177" w:author="Keller McBride" w:date="2010-06-24T21:21:00Z" w:original="o"/>
        </w:numPr>
      </w:pPr>
      <w:r>
        <w:t>“</w:t>
      </w:r>
      <w:proofErr w:type="gramStart"/>
      <w:r>
        <w:t>call</w:t>
      </w:r>
      <w:proofErr w:type="gramEnd"/>
      <w:r>
        <w:t xml:space="preserve"> application voice load </w:t>
      </w:r>
      <w:proofErr w:type="spellStart"/>
      <w:r>
        <w:t>cubm</w:t>
      </w:r>
      <w:proofErr w:type="spellEnd"/>
      <w:r>
        <w:t xml:space="preserve">”   from the router’s privileged command prompt will reload the </w:t>
      </w:r>
      <w:proofErr w:type="spellStart"/>
      <w:r>
        <w:t>cubm.tcl</w:t>
      </w:r>
      <w:proofErr w:type="spellEnd"/>
      <w:r>
        <w:t xml:space="preserve"> file from the flash into memory.  Resetting the router will do the same thing, but will take longer.  Watch for errors on the router console as the </w:t>
      </w:r>
      <w:proofErr w:type="spellStart"/>
      <w:r>
        <w:t>cubm</w:t>
      </w:r>
      <w:proofErr w:type="spellEnd"/>
      <w:r>
        <w:t xml:space="preserve"> program loads.  There shouldn’t be any.</w:t>
      </w:r>
    </w:p>
    <w:p w:rsidR="0032324C" w:rsidRDefault="0032324C">
      <w:pPr>
        <w:rPr>
          <w:rFonts w:eastAsia="Times"/>
          <w:b/>
          <w:color w:val="000000"/>
          <w:sz w:val="28"/>
          <w:szCs w:val="20"/>
          <w:lang w:val="en-GB"/>
        </w:rPr>
      </w:pPr>
      <w:r>
        <w:br w:type="page"/>
      </w:r>
    </w:p>
    <w:p w:rsidR="0024451B" w:rsidRDefault="00851E1D" w:rsidP="008D480C">
      <w:pPr>
        <w:pStyle w:val="Heading1"/>
      </w:pPr>
      <w:bookmarkStart w:id="178" w:name="_Toc135985240"/>
      <w:r>
        <w:t>Caveats</w:t>
      </w:r>
      <w:r w:rsidR="0024451B">
        <w:t>/Warnings</w:t>
      </w:r>
      <w:bookmarkEnd w:id="178"/>
    </w:p>
    <w:p w:rsidR="0024451B" w:rsidRDefault="0024451B" w:rsidP="00524B0A">
      <w:pPr>
        <w:pStyle w:val="ListParagraph"/>
        <w:numPr>
          <w:ilvl w:val="0"/>
          <w:numId w:val="6"/>
          <w:numberingChange w:id="179" w:author="Keller McBride" w:date="2010-06-24T21:21:00Z" w:original=""/>
        </w:numPr>
      </w:pPr>
      <w:r>
        <w:t>The data passes  “In the clear” over the network.</w:t>
      </w:r>
    </w:p>
    <w:p w:rsidR="0024451B" w:rsidRDefault="0024451B" w:rsidP="00524B0A">
      <w:pPr>
        <w:pStyle w:val="ListParagraph"/>
        <w:numPr>
          <w:ilvl w:val="0"/>
          <w:numId w:val="6"/>
          <w:numberingChange w:id="180" w:author="Keller McBride" w:date="2010-06-24T21:21:00Z" w:original=""/>
        </w:numPr>
      </w:pPr>
      <w:r>
        <w:t xml:space="preserve">There aren’t many authentication controls – would be possible to “spoof” </w:t>
      </w:r>
      <w:proofErr w:type="spellStart"/>
      <w:r>
        <w:t>cubm</w:t>
      </w:r>
      <w:proofErr w:type="spellEnd"/>
      <w:r>
        <w:t xml:space="preserve"> over the network and create a denial-of-service attack against bed management.  (Un-likely)</w:t>
      </w:r>
    </w:p>
    <w:p w:rsidR="00851E1D" w:rsidRDefault="00851E1D" w:rsidP="00E76788">
      <w:pPr>
        <w:pStyle w:val="ListParagraph"/>
      </w:pPr>
    </w:p>
    <w:p w:rsidR="0032324C" w:rsidRDefault="0032324C">
      <w:pPr>
        <w:rPr>
          <w:rFonts w:eastAsia="Times"/>
          <w:b/>
          <w:color w:val="000000"/>
          <w:sz w:val="28"/>
          <w:szCs w:val="20"/>
          <w:lang w:val="en-GB"/>
        </w:rPr>
      </w:pPr>
      <w:r>
        <w:br w:type="page"/>
      </w:r>
    </w:p>
    <w:bookmarkEnd w:id="0"/>
    <w:bookmarkEnd w:id="1"/>
    <w:p w:rsidR="00AF35CE" w:rsidRDefault="009F5031" w:rsidP="009F5031">
      <w:r>
        <w:t xml:space="preserve">  </w:t>
      </w:r>
    </w:p>
    <w:sectPr w:rsidR="00AF35CE" w:rsidSect="00BE3FDA">
      <w:headerReference w:type="default" r:id="rId11"/>
      <w:footerReference w:type="default" r:id="rId12"/>
      <w:footerReference w:type="first" r:id="rId13"/>
      <w:pgSz w:w="12240" w:h="15840" w:code="1"/>
      <w:pgMar w:top="1440" w:right="720" w:bottom="1440" w:left="720" w:gutter="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200D" w:rsidRDefault="00F0200D">
      <w:r>
        <w:separator/>
      </w:r>
    </w:p>
  </w:endnote>
  <w:endnote w:type="continuationSeparator" w:id="0">
    <w:p w:rsidR="00F0200D" w:rsidRDefault="00F020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Tahoma">
    <w:panose1 w:val="020B060403050404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KFOFO O+ Times">
    <w:altName w:val="Times New Roman"/>
    <w:panose1 w:val="00000000000000000000"/>
    <w:charset w:val="00"/>
    <w:family w:val="roman"/>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urier-Bold">
    <w:altName w:val="Courier"/>
    <w:panose1 w:val="00000000000000000000"/>
    <w:charset w:val="00"/>
    <w:family w:val="modern"/>
    <w:notTrueType/>
    <w:pitch w:val="default"/>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00D" w:rsidRPr="00127041" w:rsidRDefault="00F0200D" w:rsidP="00BE3FDA">
    <w:pPr>
      <w:pStyle w:val="Footer"/>
      <w:tabs>
        <w:tab w:val="clear" w:pos="4153"/>
        <w:tab w:val="clear" w:pos="8306"/>
        <w:tab w:val="right" w:pos="10800"/>
      </w:tabs>
      <w:rPr>
        <w:color w:val="00344D"/>
        <w:sz w:val="16"/>
        <w:szCs w:val="16"/>
      </w:rPr>
    </w:pPr>
    <w:r w:rsidRPr="00550E9F">
      <w:rPr>
        <w:sz w:val="16"/>
        <w:szCs w:val="16"/>
      </w:rPr>
      <w:tab/>
    </w:r>
    <w:proofErr w:type="gramStart"/>
    <w:r w:rsidRPr="00550E9F">
      <w:rPr>
        <w:color w:val="C9DD03"/>
        <w:sz w:val="16"/>
        <w:szCs w:val="16"/>
      </w:rPr>
      <w:t>l</w:t>
    </w:r>
    <w:proofErr w:type="gramEnd"/>
    <w:r w:rsidRPr="00550E9F">
      <w:rPr>
        <w:sz w:val="16"/>
        <w:szCs w:val="16"/>
      </w:rPr>
      <w:t xml:space="preserve">  </w:t>
    </w:r>
    <w:r w:rsidRPr="00550E9F">
      <w:rPr>
        <w:rStyle w:val="PageNumber"/>
        <w:color w:val="00344D"/>
        <w:sz w:val="16"/>
        <w:szCs w:val="16"/>
      </w:rPr>
      <w:fldChar w:fldCharType="begin"/>
    </w:r>
    <w:r w:rsidRPr="00550E9F">
      <w:rPr>
        <w:rStyle w:val="PageNumber"/>
        <w:color w:val="00344D"/>
        <w:sz w:val="16"/>
        <w:szCs w:val="16"/>
      </w:rPr>
      <w:instrText xml:space="preserve"> PAGE </w:instrText>
    </w:r>
    <w:r w:rsidRPr="00550E9F">
      <w:rPr>
        <w:rStyle w:val="PageNumber"/>
        <w:color w:val="00344D"/>
        <w:sz w:val="16"/>
        <w:szCs w:val="16"/>
      </w:rPr>
      <w:fldChar w:fldCharType="separate"/>
    </w:r>
    <w:r w:rsidR="000004D8">
      <w:rPr>
        <w:rStyle w:val="PageNumber"/>
        <w:noProof/>
        <w:color w:val="00344D"/>
        <w:sz w:val="16"/>
        <w:szCs w:val="16"/>
      </w:rPr>
      <w:t>4</w:t>
    </w:r>
    <w:r w:rsidRPr="00550E9F">
      <w:rPr>
        <w:rStyle w:val="PageNumber"/>
        <w:color w:val="00344D"/>
        <w:sz w:val="16"/>
        <w:szCs w:val="16"/>
      </w:rPr>
      <w:fldChar w:fldCharType="end"/>
    </w:r>
    <w:r w:rsidRPr="00550E9F">
      <w:rPr>
        <w:sz w:val="16"/>
        <w:szCs w:val="16"/>
      </w:rPr>
      <w:t xml:space="preserve">  </w:t>
    </w:r>
    <w:r w:rsidRPr="00550E9F">
      <w:rPr>
        <w:color w:val="C9DD03"/>
        <w:sz w:val="16"/>
        <w:szCs w:val="16"/>
      </w:rPr>
      <w:t>l</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00D" w:rsidRPr="00216E28" w:rsidRDefault="00F0200D" w:rsidP="00BE3FDA">
    <w:pPr>
      <w:pStyle w:val="Footer"/>
      <w:tabs>
        <w:tab w:val="clear" w:pos="4153"/>
        <w:tab w:val="clear" w:pos="8306"/>
        <w:tab w:val="right" w:pos="10800"/>
      </w:tabs>
      <w:rPr>
        <w:color w:val="00344D"/>
        <w:sz w:val="16"/>
        <w:szCs w:val="16"/>
      </w:rPr>
    </w:pPr>
    <w:r>
      <w:rPr>
        <w:sz w:val="16"/>
        <w:szCs w:val="16"/>
      </w:rPr>
      <w:t>Cisco Public</w:t>
    </w:r>
    <w:r w:rsidRPr="00216E28">
      <w:rPr>
        <w:sz w:val="16"/>
        <w:szCs w:val="16"/>
      </w:rPr>
      <w:t xml:space="preserve"> </w:t>
    </w:r>
    <w:r w:rsidRPr="00216E28">
      <w:rPr>
        <w:color w:val="C9DD03"/>
        <w:sz w:val="16"/>
        <w:szCs w:val="16"/>
      </w:rPr>
      <w:t>l</w:t>
    </w:r>
    <w:r w:rsidRPr="00216E28">
      <w:rPr>
        <w:sz w:val="16"/>
        <w:szCs w:val="16"/>
      </w:rPr>
      <w:t xml:space="preserve"> </w:t>
    </w:r>
    <w:r>
      <w:rPr>
        <w:sz w:val="16"/>
        <w:szCs w:val="16"/>
      </w:rPr>
      <w:t>CUBM Feature Guide</w:t>
    </w:r>
    <w:r w:rsidRPr="00216E28">
      <w:rPr>
        <w:sz w:val="16"/>
        <w:szCs w:val="16"/>
      </w:rPr>
      <w:t xml:space="preserve"> </w:t>
    </w:r>
    <w:r w:rsidRPr="00216E28">
      <w:rPr>
        <w:color w:val="C9DD03"/>
        <w:sz w:val="16"/>
        <w:szCs w:val="16"/>
      </w:rPr>
      <w:t>l</w:t>
    </w:r>
    <w:r w:rsidRPr="00216E28">
      <w:rPr>
        <w:sz w:val="16"/>
        <w:szCs w:val="16"/>
      </w:rPr>
      <w:t xml:space="preserve"> </w:t>
    </w:r>
    <w:r>
      <w:rPr>
        <w:sz w:val="16"/>
        <w:szCs w:val="16"/>
      </w:rPr>
      <w:t>Dec 01, 2009</w:t>
    </w:r>
    <w:r w:rsidRPr="00216E28">
      <w:rPr>
        <w:sz w:val="16"/>
        <w:szCs w:val="16"/>
      </w:rPr>
      <w:tab/>
    </w:r>
    <w:proofErr w:type="gramStart"/>
    <w:r w:rsidRPr="00216E28">
      <w:rPr>
        <w:color w:val="C9DD03"/>
        <w:sz w:val="16"/>
        <w:szCs w:val="16"/>
      </w:rPr>
      <w:t>l</w:t>
    </w:r>
    <w:r w:rsidRPr="00216E28">
      <w:rPr>
        <w:sz w:val="16"/>
        <w:szCs w:val="16"/>
      </w:rPr>
      <w:t xml:space="preserve">  </w:t>
    </w:r>
    <w:proofErr w:type="gramEnd"/>
    <w:r w:rsidRPr="00550E9F">
      <w:rPr>
        <w:rStyle w:val="PageNumber"/>
        <w:color w:val="00344D"/>
        <w:sz w:val="16"/>
        <w:szCs w:val="16"/>
      </w:rPr>
      <w:fldChar w:fldCharType="begin"/>
    </w:r>
    <w:r w:rsidRPr="00216E28">
      <w:rPr>
        <w:rStyle w:val="PageNumber"/>
        <w:color w:val="00344D"/>
        <w:sz w:val="16"/>
        <w:szCs w:val="16"/>
      </w:rPr>
      <w:instrText xml:space="preserve"> PAGE </w:instrText>
    </w:r>
    <w:r w:rsidRPr="00550E9F">
      <w:rPr>
        <w:rStyle w:val="PageNumber"/>
        <w:color w:val="00344D"/>
        <w:sz w:val="16"/>
        <w:szCs w:val="16"/>
      </w:rPr>
      <w:fldChar w:fldCharType="separate"/>
    </w:r>
    <w:r w:rsidR="000004D8">
      <w:rPr>
        <w:rStyle w:val="PageNumber"/>
        <w:noProof/>
        <w:color w:val="00344D"/>
        <w:sz w:val="16"/>
        <w:szCs w:val="16"/>
      </w:rPr>
      <w:t>1</w:t>
    </w:r>
    <w:r w:rsidRPr="00550E9F">
      <w:rPr>
        <w:rStyle w:val="PageNumber"/>
        <w:color w:val="00344D"/>
        <w:sz w:val="16"/>
        <w:szCs w:val="16"/>
      </w:rPr>
      <w:fldChar w:fldCharType="end"/>
    </w:r>
    <w:r w:rsidRPr="00216E28">
      <w:rPr>
        <w:sz w:val="16"/>
        <w:szCs w:val="16"/>
      </w:rPr>
      <w:t xml:space="preserve">  </w:t>
    </w:r>
    <w:r w:rsidRPr="00216E28">
      <w:rPr>
        <w:color w:val="C9DD03"/>
        <w:sz w:val="16"/>
        <w:szCs w:val="16"/>
      </w:rPr>
      <w:t>l</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200D" w:rsidRDefault="00F0200D">
      <w:r>
        <w:separator/>
      </w:r>
    </w:p>
  </w:footnote>
  <w:footnote w:type="continuationSeparator" w:id="0">
    <w:p w:rsidR="00F0200D" w:rsidRDefault="00F0200D">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00D" w:rsidRDefault="00F0200D" w:rsidP="008C3C98">
    <w:pPr>
      <w:pStyle w:val="Header"/>
      <w:tabs>
        <w:tab w:val="left" w:pos="991"/>
      </w:tabs>
    </w:pPr>
    <w:r>
      <w:rPr>
        <w:noProof/>
      </w:rPr>
      <w:pict>
        <v:group id="_x0000_s2049" style="position:absolute;margin-left:-3pt;margin-top:-2.25pt;width:544.9pt;height:22.3pt;z-index:251657728" coordorigin="690,675" coordsize="10898,446">
          <v:rect id="_x0000_s2050" style="position:absolute;left:690;top:675;width:567;height:446" fillcolor="#0f3a68" stroked="f"/>
          <v:rect id="_x0000_s2051" style="position:absolute;left:1312;top:675;width:76;height:446" fillcolor="#c9dd03" stroked="f"/>
          <v:rect id="_x0000_s2052" style="position:absolute;left:1455;top:675;width:10133;height:446" fillcolor="#0f3a68" stroked="f"/>
        </v:group>
      </w:pict>
    </w:r>
    <w:r>
      <w:tab/>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B1BF1"/>
    <w:multiLevelType w:val="hybridMultilevel"/>
    <w:tmpl w:val="DDC21358"/>
    <w:lvl w:ilvl="0" w:tplc="CB62E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A123F7"/>
    <w:multiLevelType w:val="hybridMultilevel"/>
    <w:tmpl w:val="FEEA1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B4C88"/>
    <w:multiLevelType w:val="hybridMultilevel"/>
    <w:tmpl w:val="0D0A987A"/>
    <w:lvl w:ilvl="0" w:tplc="04090001">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cs="Symbol"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Symbol"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Symbol" w:hint="default"/>
      </w:rPr>
    </w:lvl>
    <w:lvl w:ilvl="8" w:tplc="04090005" w:tentative="1">
      <w:start w:val="1"/>
      <w:numFmt w:val="bullet"/>
      <w:lvlText w:val=""/>
      <w:lvlJc w:val="left"/>
      <w:pPr>
        <w:ind w:left="7128" w:hanging="360"/>
      </w:pPr>
      <w:rPr>
        <w:rFonts w:ascii="Wingdings" w:hAnsi="Wingdings" w:hint="default"/>
      </w:rPr>
    </w:lvl>
  </w:abstractNum>
  <w:abstractNum w:abstractNumId="3">
    <w:nsid w:val="1CFD4760"/>
    <w:multiLevelType w:val="hybridMultilevel"/>
    <w:tmpl w:val="DEEE0C42"/>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Symbol"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Symbol"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Symbol" w:hint="default"/>
      </w:rPr>
    </w:lvl>
    <w:lvl w:ilvl="8" w:tplc="04090005" w:tentative="1">
      <w:start w:val="1"/>
      <w:numFmt w:val="bullet"/>
      <w:lvlText w:val=""/>
      <w:lvlJc w:val="left"/>
      <w:pPr>
        <w:ind w:left="6912" w:hanging="360"/>
      </w:pPr>
      <w:rPr>
        <w:rFonts w:ascii="Wingdings" w:hAnsi="Wingdings" w:hint="default"/>
      </w:rPr>
    </w:lvl>
  </w:abstractNum>
  <w:abstractNum w:abstractNumId="4">
    <w:nsid w:val="1EC11412"/>
    <w:multiLevelType w:val="hybridMultilevel"/>
    <w:tmpl w:val="6874CAF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Symbol"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Symbol"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Symbol" w:hint="default"/>
      </w:rPr>
    </w:lvl>
    <w:lvl w:ilvl="8" w:tplc="04090005" w:tentative="1">
      <w:start w:val="1"/>
      <w:numFmt w:val="bullet"/>
      <w:lvlText w:val=""/>
      <w:lvlJc w:val="left"/>
      <w:pPr>
        <w:ind w:left="6526" w:hanging="360"/>
      </w:pPr>
      <w:rPr>
        <w:rFonts w:ascii="Wingdings" w:hAnsi="Wingdings" w:hint="default"/>
      </w:rPr>
    </w:lvl>
  </w:abstractNum>
  <w:abstractNum w:abstractNumId="5">
    <w:nsid w:val="25945A84"/>
    <w:multiLevelType w:val="hybridMultilevel"/>
    <w:tmpl w:val="504E0ECC"/>
    <w:lvl w:ilvl="0" w:tplc="EF485F4A">
      <w:start w:val="1"/>
      <w:numFmt w:val="bullet"/>
      <w:pStyle w:val="SectionHighlights"/>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D6C6610"/>
    <w:multiLevelType w:val="multilevel"/>
    <w:tmpl w:val="A7F4E12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522B72F2"/>
    <w:multiLevelType w:val="hybridMultilevel"/>
    <w:tmpl w:val="05FA8048"/>
    <w:lvl w:ilvl="0" w:tplc="AD60B2FA">
      <w:start w:val="1"/>
      <w:numFmt w:val="decimal"/>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61C38C4"/>
    <w:multiLevelType w:val="hybridMultilevel"/>
    <w:tmpl w:val="CD0830A8"/>
    <w:lvl w:ilvl="0" w:tplc="04090001">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cs="Symbol"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Symbol"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Symbol" w:hint="default"/>
      </w:rPr>
    </w:lvl>
    <w:lvl w:ilvl="8" w:tplc="04090005" w:tentative="1">
      <w:start w:val="1"/>
      <w:numFmt w:val="bullet"/>
      <w:lvlText w:val=""/>
      <w:lvlJc w:val="left"/>
      <w:pPr>
        <w:ind w:left="7128" w:hanging="360"/>
      </w:pPr>
      <w:rPr>
        <w:rFonts w:ascii="Wingdings" w:hAnsi="Wingdings" w:hint="default"/>
      </w:rPr>
    </w:lvl>
  </w:abstractNum>
  <w:num w:numId="1">
    <w:abstractNumId w:val="6"/>
  </w:num>
  <w:num w:numId="2">
    <w:abstractNumId w:val="4"/>
  </w:num>
  <w:num w:numId="3">
    <w:abstractNumId w:val="3"/>
  </w:num>
  <w:num w:numId="4">
    <w:abstractNumId w:val="8"/>
  </w:num>
  <w:num w:numId="5">
    <w:abstractNumId w:val="2"/>
  </w:num>
  <w:num w:numId="6">
    <w:abstractNumId w:val="1"/>
  </w:num>
  <w:num w:numId="7">
    <w:abstractNumId w:val="5"/>
  </w:num>
  <w:num w:numId="8">
    <w:abstractNumId w:val="7"/>
  </w:num>
  <w:num w:numId="9">
    <w:abstractNumId w:val="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proofState w:spelling="clean" w:grammar="clean"/>
  <w:stylePaneFormatFilter w:val="3701"/>
  <w:trackRevisions/>
  <w:doNotTrackMoves/>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rsids>
    <w:rsidRoot w:val="00BE3FDA"/>
    <w:rsid w:val="000004D8"/>
    <w:rsid w:val="0000180C"/>
    <w:rsid w:val="00005069"/>
    <w:rsid w:val="00015FC8"/>
    <w:rsid w:val="00017E42"/>
    <w:rsid w:val="00043506"/>
    <w:rsid w:val="00045CA4"/>
    <w:rsid w:val="00046EC8"/>
    <w:rsid w:val="00047C82"/>
    <w:rsid w:val="00054413"/>
    <w:rsid w:val="000958BB"/>
    <w:rsid w:val="000B3194"/>
    <w:rsid w:val="000B72DD"/>
    <w:rsid w:val="000C296E"/>
    <w:rsid w:val="000C335C"/>
    <w:rsid w:val="000D2304"/>
    <w:rsid w:val="000D7548"/>
    <w:rsid w:val="000E0D7A"/>
    <w:rsid w:val="0011785B"/>
    <w:rsid w:val="001422A5"/>
    <w:rsid w:val="00146837"/>
    <w:rsid w:val="00153481"/>
    <w:rsid w:val="00153EB1"/>
    <w:rsid w:val="00173BDA"/>
    <w:rsid w:val="001801C3"/>
    <w:rsid w:val="00192E3A"/>
    <w:rsid w:val="0019561C"/>
    <w:rsid w:val="001A1E1B"/>
    <w:rsid w:val="001B0A89"/>
    <w:rsid w:val="001B18BE"/>
    <w:rsid w:val="001B22C4"/>
    <w:rsid w:val="001B5909"/>
    <w:rsid w:val="001E5D9C"/>
    <w:rsid w:val="001F6FB0"/>
    <w:rsid w:val="0021113F"/>
    <w:rsid w:val="002136BD"/>
    <w:rsid w:val="00216E28"/>
    <w:rsid w:val="002269DD"/>
    <w:rsid w:val="002278F2"/>
    <w:rsid w:val="00231F04"/>
    <w:rsid w:val="00234C3E"/>
    <w:rsid w:val="00242C04"/>
    <w:rsid w:val="00243C27"/>
    <w:rsid w:val="0024451B"/>
    <w:rsid w:val="00244C8F"/>
    <w:rsid w:val="00253F70"/>
    <w:rsid w:val="002547CF"/>
    <w:rsid w:val="002778A3"/>
    <w:rsid w:val="002B78D8"/>
    <w:rsid w:val="002D0F03"/>
    <w:rsid w:val="002D18AA"/>
    <w:rsid w:val="002E6470"/>
    <w:rsid w:val="002F5A40"/>
    <w:rsid w:val="0030195B"/>
    <w:rsid w:val="003027E8"/>
    <w:rsid w:val="00321A72"/>
    <w:rsid w:val="00322F07"/>
    <w:rsid w:val="0032324C"/>
    <w:rsid w:val="003239A5"/>
    <w:rsid w:val="00331CF5"/>
    <w:rsid w:val="00337E12"/>
    <w:rsid w:val="0034200B"/>
    <w:rsid w:val="00376AA2"/>
    <w:rsid w:val="003836D1"/>
    <w:rsid w:val="00392A13"/>
    <w:rsid w:val="00397AB6"/>
    <w:rsid w:val="003B7D2E"/>
    <w:rsid w:val="003B7EB6"/>
    <w:rsid w:val="003C0425"/>
    <w:rsid w:val="003C1C0D"/>
    <w:rsid w:val="003D1AE4"/>
    <w:rsid w:val="003D3610"/>
    <w:rsid w:val="003D3E93"/>
    <w:rsid w:val="003E2784"/>
    <w:rsid w:val="004031D4"/>
    <w:rsid w:val="00407891"/>
    <w:rsid w:val="00407D96"/>
    <w:rsid w:val="00430571"/>
    <w:rsid w:val="004347A1"/>
    <w:rsid w:val="00440385"/>
    <w:rsid w:val="00446DF8"/>
    <w:rsid w:val="00454E72"/>
    <w:rsid w:val="004734E7"/>
    <w:rsid w:val="00473E95"/>
    <w:rsid w:val="00473ECB"/>
    <w:rsid w:val="00486265"/>
    <w:rsid w:val="004A2576"/>
    <w:rsid w:val="004B0E5A"/>
    <w:rsid w:val="004B1730"/>
    <w:rsid w:val="0050473D"/>
    <w:rsid w:val="0051061E"/>
    <w:rsid w:val="00512912"/>
    <w:rsid w:val="005202D9"/>
    <w:rsid w:val="00521012"/>
    <w:rsid w:val="00523E8D"/>
    <w:rsid w:val="0052423D"/>
    <w:rsid w:val="00524442"/>
    <w:rsid w:val="00524B0A"/>
    <w:rsid w:val="00527279"/>
    <w:rsid w:val="00560801"/>
    <w:rsid w:val="0057713E"/>
    <w:rsid w:val="00595E8D"/>
    <w:rsid w:val="005B4A70"/>
    <w:rsid w:val="005D2332"/>
    <w:rsid w:val="005D3ED7"/>
    <w:rsid w:val="005D6D66"/>
    <w:rsid w:val="005E45F8"/>
    <w:rsid w:val="005E5F3B"/>
    <w:rsid w:val="00601057"/>
    <w:rsid w:val="00630231"/>
    <w:rsid w:val="00631577"/>
    <w:rsid w:val="006328B5"/>
    <w:rsid w:val="00636355"/>
    <w:rsid w:val="00645AB7"/>
    <w:rsid w:val="0065006E"/>
    <w:rsid w:val="00654DBB"/>
    <w:rsid w:val="00654FAA"/>
    <w:rsid w:val="00663BB9"/>
    <w:rsid w:val="00674872"/>
    <w:rsid w:val="006A7443"/>
    <w:rsid w:val="006B5F97"/>
    <w:rsid w:val="006C3B6C"/>
    <w:rsid w:val="00721773"/>
    <w:rsid w:val="00722B16"/>
    <w:rsid w:val="007237B4"/>
    <w:rsid w:val="00733C96"/>
    <w:rsid w:val="007447E8"/>
    <w:rsid w:val="00744806"/>
    <w:rsid w:val="00744A3F"/>
    <w:rsid w:val="00757615"/>
    <w:rsid w:val="007705CF"/>
    <w:rsid w:val="007A4259"/>
    <w:rsid w:val="007D21DB"/>
    <w:rsid w:val="007D41FE"/>
    <w:rsid w:val="007D7AB3"/>
    <w:rsid w:val="007F2A43"/>
    <w:rsid w:val="00822849"/>
    <w:rsid w:val="00851E1D"/>
    <w:rsid w:val="008601E9"/>
    <w:rsid w:val="00867E65"/>
    <w:rsid w:val="008769C7"/>
    <w:rsid w:val="00876C9A"/>
    <w:rsid w:val="008C3C98"/>
    <w:rsid w:val="008D480C"/>
    <w:rsid w:val="008F5BDA"/>
    <w:rsid w:val="00920B52"/>
    <w:rsid w:val="00926B3F"/>
    <w:rsid w:val="00927296"/>
    <w:rsid w:val="00930375"/>
    <w:rsid w:val="00930BF3"/>
    <w:rsid w:val="009358E7"/>
    <w:rsid w:val="00956E3C"/>
    <w:rsid w:val="0096023E"/>
    <w:rsid w:val="00974B4F"/>
    <w:rsid w:val="00976E0C"/>
    <w:rsid w:val="00977B61"/>
    <w:rsid w:val="0099109C"/>
    <w:rsid w:val="00992504"/>
    <w:rsid w:val="009972B0"/>
    <w:rsid w:val="009B6C1D"/>
    <w:rsid w:val="009C2DD1"/>
    <w:rsid w:val="009D6A2B"/>
    <w:rsid w:val="009E19DB"/>
    <w:rsid w:val="009E5FFD"/>
    <w:rsid w:val="009F395F"/>
    <w:rsid w:val="009F5031"/>
    <w:rsid w:val="009F6347"/>
    <w:rsid w:val="00A0241D"/>
    <w:rsid w:val="00A32F0C"/>
    <w:rsid w:val="00A7348D"/>
    <w:rsid w:val="00AA204F"/>
    <w:rsid w:val="00AD16D5"/>
    <w:rsid w:val="00AD48C0"/>
    <w:rsid w:val="00AD651C"/>
    <w:rsid w:val="00AE6014"/>
    <w:rsid w:val="00AE6EED"/>
    <w:rsid w:val="00AF35CE"/>
    <w:rsid w:val="00AF68A2"/>
    <w:rsid w:val="00B023C1"/>
    <w:rsid w:val="00B0420F"/>
    <w:rsid w:val="00B04953"/>
    <w:rsid w:val="00B10876"/>
    <w:rsid w:val="00B13285"/>
    <w:rsid w:val="00B257F4"/>
    <w:rsid w:val="00B26F5F"/>
    <w:rsid w:val="00B50B10"/>
    <w:rsid w:val="00B524E2"/>
    <w:rsid w:val="00B52529"/>
    <w:rsid w:val="00B56569"/>
    <w:rsid w:val="00B63379"/>
    <w:rsid w:val="00B66210"/>
    <w:rsid w:val="00B742D8"/>
    <w:rsid w:val="00B75626"/>
    <w:rsid w:val="00B96871"/>
    <w:rsid w:val="00BA72E7"/>
    <w:rsid w:val="00BB6147"/>
    <w:rsid w:val="00BC1DBE"/>
    <w:rsid w:val="00BD2B68"/>
    <w:rsid w:val="00BD731A"/>
    <w:rsid w:val="00BE1BC0"/>
    <w:rsid w:val="00BE3FDA"/>
    <w:rsid w:val="00BF13FC"/>
    <w:rsid w:val="00BF17B2"/>
    <w:rsid w:val="00C060C8"/>
    <w:rsid w:val="00C13D74"/>
    <w:rsid w:val="00C208A4"/>
    <w:rsid w:val="00C21ADB"/>
    <w:rsid w:val="00C317CB"/>
    <w:rsid w:val="00C42BEB"/>
    <w:rsid w:val="00C45003"/>
    <w:rsid w:val="00C62BE5"/>
    <w:rsid w:val="00C62D61"/>
    <w:rsid w:val="00C65DCB"/>
    <w:rsid w:val="00C77072"/>
    <w:rsid w:val="00CA1A10"/>
    <w:rsid w:val="00CB2001"/>
    <w:rsid w:val="00CB4871"/>
    <w:rsid w:val="00CC77E8"/>
    <w:rsid w:val="00CF2D9E"/>
    <w:rsid w:val="00D26625"/>
    <w:rsid w:val="00D31BFC"/>
    <w:rsid w:val="00D43C4A"/>
    <w:rsid w:val="00D43DBC"/>
    <w:rsid w:val="00D43FB9"/>
    <w:rsid w:val="00D7522F"/>
    <w:rsid w:val="00D81E59"/>
    <w:rsid w:val="00D87163"/>
    <w:rsid w:val="00DA459A"/>
    <w:rsid w:val="00DC1DB3"/>
    <w:rsid w:val="00DD6F4C"/>
    <w:rsid w:val="00DE5CB3"/>
    <w:rsid w:val="00DF46D6"/>
    <w:rsid w:val="00E005C2"/>
    <w:rsid w:val="00E04610"/>
    <w:rsid w:val="00E1110B"/>
    <w:rsid w:val="00E211E8"/>
    <w:rsid w:val="00E228C9"/>
    <w:rsid w:val="00E34329"/>
    <w:rsid w:val="00E42AA9"/>
    <w:rsid w:val="00E434FB"/>
    <w:rsid w:val="00E46F2B"/>
    <w:rsid w:val="00E62D95"/>
    <w:rsid w:val="00E755A8"/>
    <w:rsid w:val="00E76788"/>
    <w:rsid w:val="00E81A38"/>
    <w:rsid w:val="00E83104"/>
    <w:rsid w:val="00E859FD"/>
    <w:rsid w:val="00E913A7"/>
    <w:rsid w:val="00EA04C1"/>
    <w:rsid w:val="00EA6787"/>
    <w:rsid w:val="00EB0C7E"/>
    <w:rsid w:val="00EB54D0"/>
    <w:rsid w:val="00EB6996"/>
    <w:rsid w:val="00EB7DF1"/>
    <w:rsid w:val="00EC2F43"/>
    <w:rsid w:val="00ED4335"/>
    <w:rsid w:val="00EE2BCF"/>
    <w:rsid w:val="00EE2F14"/>
    <w:rsid w:val="00EE487F"/>
    <w:rsid w:val="00EF47D4"/>
    <w:rsid w:val="00EF5975"/>
    <w:rsid w:val="00F0200D"/>
    <w:rsid w:val="00F06A08"/>
    <w:rsid w:val="00F120D7"/>
    <w:rsid w:val="00F243E9"/>
    <w:rsid w:val="00F54ACD"/>
    <w:rsid w:val="00F55E5C"/>
    <w:rsid w:val="00F57E57"/>
    <w:rsid w:val="00F662CA"/>
    <w:rsid w:val="00F7236A"/>
    <w:rsid w:val="00F9043B"/>
    <w:rsid w:val="00F95A4A"/>
    <w:rsid w:val="00FB553E"/>
    <w:rsid w:val="00FC5890"/>
    <w:rsid w:val="00FD3076"/>
  </w:rsids>
  <m:mathPr>
    <m:mathFont m:val="KFOFO O+ Time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1" w:qFormat="1"/>
    <w:lsdException w:name="toc 1" w:uiPriority="39"/>
    <w:lsdException w:name="toc 2" w:uiPriority="39"/>
    <w:lsdException w:name="toc 3" w:uiPriority="3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08A4"/>
    <w:rPr>
      <w:rFonts w:ascii="Arial" w:hAnsi="Arial"/>
    </w:rPr>
  </w:style>
  <w:style w:type="paragraph" w:styleId="Heading1">
    <w:name w:val="heading 1"/>
    <w:link w:val="Heading1Char"/>
    <w:autoRedefine/>
    <w:qFormat/>
    <w:rsid w:val="008D480C"/>
    <w:pPr>
      <w:keepNext/>
      <w:spacing w:before="240" w:after="60"/>
      <w:ind w:left="720"/>
      <w:outlineLvl w:val="0"/>
    </w:pPr>
    <w:rPr>
      <w:rFonts w:ascii="Arial" w:eastAsia="Times" w:hAnsi="Arial"/>
      <w:b/>
      <w:color w:val="000000"/>
      <w:sz w:val="32"/>
      <w:szCs w:val="32"/>
      <w:lang w:val="en-GB"/>
    </w:rPr>
  </w:style>
  <w:style w:type="paragraph" w:styleId="Heading2">
    <w:name w:val="heading 2"/>
    <w:autoRedefine/>
    <w:qFormat/>
    <w:rsid w:val="00F57E57"/>
    <w:pPr>
      <w:keepNext/>
      <w:spacing w:before="240" w:after="60"/>
      <w:ind w:left="720"/>
      <w:outlineLvl w:val="1"/>
    </w:pPr>
    <w:rPr>
      <w:rFonts w:ascii="Arial" w:eastAsia="Times" w:hAnsi="Arial" w:cs="Arial"/>
      <w:b/>
      <w:bCs/>
      <w:iCs/>
      <w:color w:val="000000"/>
      <w:szCs w:val="28"/>
      <w:lang w:val="en-GB"/>
    </w:rPr>
  </w:style>
  <w:style w:type="paragraph" w:styleId="Heading3">
    <w:name w:val="heading 3"/>
    <w:basedOn w:val="Normal"/>
    <w:next w:val="Normal"/>
    <w:qFormat/>
    <w:rsid w:val="00AD651C"/>
    <w:pPr>
      <w:keepNext/>
      <w:numPr>
        <w:ilvl w:val="2"/>
        <w:numId w:val="1"/>
      </w:numPr>
      <w:spacing w:before="240" w:after="60"/>
      <w:outlineLvl w:val="2"/>
    </w:pPr>
    <w:rPr>
      <w:rFonts w:cs="Arial"/>
      <w:b/>
      <w:bCs/>
      <w:szCs w:val="26"/>
    </w:rPr>
  </w:style>
  <w:style w:type="paragraph" w:styleId="Heading4">
    <w:name w:val="heading 4"/>
    <w:basedOn w:val="Normal"/>
    <w:next w:val="Normal"/>
    <w:qFormat/>
    <w:rsid w:val="00AD651C"/>
    <w:pPr>
      <w:keepNext/>
      <w:numPr>
        <w:ilvl w:val="3"/>
        <w:numId w:val="1"/>
      </w:numPr>
      <w:spacing w:before="240" w:after="60"/>
      <w:ind w:left="1728"/>
      <w:outlineLvl w:val="3"/>
    </w:pPr>
    <w:rPr>
      <w:b/>
      <w:bCs/>
      <w:sz w:val="28"/>
      <w:szCs w:val="28"/>
    </w:rPr>
  </w:style>
  <w:style w:type="paragraph" w:styleId="Heading5">
    <w:name w:val="heading 5"/>
    <w:basedOn w:val="Normal"/>
    <w:next w:val="Normal"/>
    <w:qFormat/>
    <w:rsid w:val="00926B3F"/>
    <w:pPr>
      <w:numPr>
        <w:ilvl w:val="4"/>
        <w:numId w:val="1"/>
      </w:numPr>
      <w:spacing w:before="240" w:after="60"/>
      <w:outlineLvl w:val="4"/>
    </w:pPr>
    <w:rPr>
      <w:b/>
      <w:bCs/>
      <w:i/>
      <w:iCs/>
      <w:sz w:val="26"/>
      <w:szCs w:val="26"/>
    </w:rPr>
  </w:style>
  <w:style w:type="paragraph" w:styleId="Heading6">
    <w:name w:val="heading 6"/>
    <w:basedOn w:val="Normal"/>
    <w:next w:val="Normal"/>
    <w:qFormat/>
    <w:rsid w:val="00926B3F"/>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26B3F"/>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926B3F"/>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926B3F"/>
    <w:pPr>
      <w:numPr>
        <w:ilvl w:val="8"/>
        <w:numId w:val="1"/>
      </w:numPr>
      <w:spacing w:before="240" w:after="60"/>
      <w:outlineLvl w:val="8"/>
    </w:pPr>
    <w:rPr>
      <w:rFonts w:cs="Arial"/>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ateHeader">
    <w:name w:val="Date Header"/>
    <w:autoRedefine/>
    <w:rsid w:val="00354641"/>
    <w:rPr>
      <w:rFonts w:ascii="Arial" w:hAnsi="Arial" w:cs="Arial"/>
      <w:b/>
      <w:bCs/>
      <w:i/>
      <w:iCs/>
      <w:color w:val="000000"/>
      <w:sz w:val="27"/>
      <w:szCs w:val="27"/>
    </w:rPr>
  </w:style>
  <w:style w:type="paragraph" w:customStyle="1" w:styleId="Time">
    <w:name w:val="Time"/>
    <w:autoRedefine/>
    <w:rsid w:val="00354641"/>
    <w:rPr>
      <w:rFonts w:ascii="Arial" w:hAnsi="Arial" w:cs="Arial"/>
      <w:b/>
      <w:bCs/>
      <w:i/>
      <w:iCs/>
      <w:color w:val="000000"/>
      <w:sz w:val="27"/>
      <w:szCs w:val="27"/>
    </w:rPr>
  </w:style>
  <w:style w:type="paragraph" w:customStyle="1" w:styleId="Subhead">
    <w:name w:val="Subhead"/>
    <w:autoRedefine/>
    <w:rsid w:val="00935B07"/>
    <w:pPr>
      <w:spacing w:before="200" w:after="200" w:line="280" w:lineRule="exact"/>
    </w:pPr>
    <w:rPr>
      <w:rFonts w:ascii="Verdana" w:hAnsi="Verdana"/>
      <w:color w:val="FF6319"/>
      <w:sz w:val="28"/>
    </w:rPr>
  </w:style>
  <w:style w:type="paragraph" w:customStyle="1" w:styleId="Body">
    <w:name w:val="Body"/>
    <w:autoRedefine/>
    <w:rsid w:val="00935B07"/>
    <w:pPr>
      <w:spacing w:before="100" w:after="100" w:line="280" w:lineRule="exact"/>
    </w:pPr>
    <w:rPr>
      <w:rFonts w:ascii="Verdana" w:hAnsi="Verdana"/>
      <w:color w:val="000000"/>
      <w:sz w:val="18"/>
    </w:rPr>
  </w:style>
  <w:style w:type="paragraph" w:customStyle="1" w:styleId="Subhead2">
    <w:name w:val="Subhead 2"/>
    <w:autoRedefine/>
    <w:rsid w:val="00935B07"/>
    <w:pPr>
      <w:spacing w:before="200" w:after="200"/>
    </w:pPr>
    <w:rPr>
      <w:rFonts w:ascii="Verdana" w:hAnsi="Verdana"/>
      <w:b/>
      <w:color w:val="FF6319"/>
      <w:sz w:val="18"/>
    </w:rPr>
  </w:style>
  <w:style w:type="paragraph" w:customStyle="1" w:styleId="BodyBold">
    <w:name w:val="Body + Bold"/>
    <w:autoRedefine/>
    <w:rsid w:val="0012000E"/>
    <w:rPr>
      <w:rFonts w:ascii="Verdana" w:eastAsia="Times" w:hAnsi="Verdana" w:cs="Arial"/>
      <w:b/>
      <w:bCs/>
      <w:iCs/>
      <w:sz w:val="18"/>
      <w:lang w:val="fr-FR" w:eastAsia="ko-KR"/>
    </w:rPr>
  </w:style>
  <w:style w:type="paragraph" w:customStyle="1" w:styleId="StyleBulletListVerdana10ptBlackRight-002Before">
    <w:name w:val="Style Bullet List + Verdana 10 pt Black Right:  -0.02&quot; Before: ..."/>
    <w:autoRedefine/>
    <w:rsid w:val="0012000E"/>
    <w:pPr>
      <w:spacing w:before="100"/>
      <w:ind w:right="-30"/>
    </w:pPr>
    <w:rPr>
      <w:rFonts w:ascii="Verdana" w:hAnsi="Verdana"/>
      <w:color w:val="000000"/>
      <w:sz w:val="18"/>
      <w:lang w:val="en-GB"/>
    </w:rPr>
  </w:style>
  <w:style w:type="paragraph" w:customStyle="1" w:styleId="BodyTextUnderline">
    <w:name w:val="Body + Text Underline"/>
    <w:autoRedefine/>
    <w:rsid w:val="0012000E"/>
    <w:pPr>
      <w:widowControl w:val="0"/>
      <w:adjustRightInd w:val="0"/>
      <w:snapToGrid w:val="0"/>
      <w:spacing w:before="100" w:beforeAutospacing="1" w:line="360" w:lineRule="auto"/>
      <w:ind w:right="-30"/>
    </w:pPr>
    <w:rPr>
      <w:rFonts w:ascii="Verdana" w:eastAsia="Times" w:hAnsi="Verdana"/>
      <w:color w:val="000000"/>
      <w:sz w:val="18"/>
      <w:u w:val="single"/>
      <w:lang w:val="en-GB"/>
    </w:rPr>
  </w:style>
  <w:style w:type="paragraph" w:customStyle="1" w:styleId="Underline">
    <w:name w:val="Underline"/>
    <w:autoRedefine/>
    <w:rsid w:val="004E1BAF"/>
    <w:rPr>
      <w:rFonts w:ascii="Verdana" w:hAnsi="Verdana"/>
      <w:color w:val="000000"/>
      <w:sz w:val="18"/>
      <w:szCs w:val="18"/>
      <w:lang w:val="en-GB"/>
    </w:rPr>
  </w:style>
  <w:style w:type="paragraph" w:customStyle="1" w:styleId="AgendaText-Plain">
    <w:name w:val="Agenda Text - Plain"/>
    <w:autoRedefine/>
    <w:rsid w:val="00F13532"/>
    <w:rPr>
      <w:rFonts w:ascii="Verdana" w:eastAsia="Batang" w:hAnsi="Verdana"/>
      <w:color w:val="000000"/>
      <w:sz w:val="18"/>
      <w:szCs w:val="18"/>
      <w:lang w:eastAsia="ko-KR"/>
    </w:rPr>
  </w:style>
  <w:style w:type="paragraph" w:customStyle="1" w:styleId="AgendaText-Bold">
    <w:name w:val="Agenda Text - Bold"/>
    <w:autoRedefine/>
    <w:rsid w:val="00F13532"/>
    <w:rPr>
      <w:rFonts w:ascii="Verdana" w:eastAsia="Batang" w:hAnsi="Verdana"/>
      <w:b/>
      <w:color w:val="000000"/>
      <w:sz w:val="18"/>
      <w:szCs w:val="18"/>
      <w:lang w:eastAsia="ko-KR"/>
    </w:rPr>
  </w:style>
  <w:style w:type="paragraph" w:customStyle="1" w:styleId="AgendaText-Italics">
    <w:name w:val="Agenda Text - Italics"/>
    <w:autoRedefine/>
    <w:rsid w:val="00F13532"/>
    <w:rPr>
      <w:rFonts w:ascii="Verdana" w:eastAsia="Batang" w:hAnsi="Verdana"/>
      <w:i/>
      <w:color w:val="000000"/>
      <w:sz w:val="18"/>
      <w:szCs w:val="18"/>
      <w:lang w:eastAsia="ko-KR"/>
    </w:rPr>
  </w:style>
  <w:style w:type="paragraph" w:styleId="Header">
    <w:name w:val="header"/>
    <w:basedOn w:val="Normal"/>
    <w:rsid w:val="00127041"/>
    <w:pPr>
      <w:spacing w:after="360"/>
    </w:pPr>
    <w:rPr>
      <w:b/>
      <w:caps/>
      <w:color w:val="FFFFFF"/>
      <w:sz w:val="26"/>
    </w:rPr>
  </w:style>
  <w:style w:type="paragraph" w:styleId="Footer">
    <w:name w:val="footer"/>
    <w:basedOn w:val="Normal"/>
    <w:rsid w:val="00127041"/>
    <w:pPr>
      <w:tabs>
        <w:tab w:val="center" w:pos="4153"/>
        <w:tab w:val="right" w:pos="8306"/>
      </w:tabs>
    </w:pPr>
  </w:style>
  <w:style w:type="character" w:styleId="PageNumber">
    <w:name w:val="page number"/>
    <w:basedOn w:val="DefaultParagraphFont"/>
    <w:rsid w:val="00127041"/>
    <w:rPr>
      <w:rFonts w:ascii="Verdana" w:hAnsi="Verdana"/>
      <w:sz w:val="20"/>
    </w:rPr>
  </w:style>
  <w:style w:type="paragraph" w:styleId="BalloonText">
    <w:name w:val="Balloon Text"/>
    <w:basedOn w:val="Normal"/>
    <w:semiHidden/>
    <w:rsid w:val="00FD228A"/>
    <w:rPr>
      <w:rFonts w:ascii="Tahoma" w:hAnsi="Tahoma" w:cs="Tahoma"/>
      <w:sz w:val="16"/>
      <w:szCs w:val="16"/>
    </w:rPr>
  </w:style>
  <w:style w:type="table" w:styleId="TableGrid">
    <w:name w:val="Table Grid"/>
    <w:basedOn w:val="TableNormal"/>
    <w:rsid w:val="00216E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216E28"/>
    <w:rPr>
      <w:color w:val="0000FF"/>
      <w:u w:val="single"/>
    </w:rPr>
  </w:style>
  <w:style w:type="paragraph" w:customStyle="1" w:styleId="TableHeader">
    <w:name w:val="Table Header"/>
    <w:basedOn w:val="Normal"/>
    <w:autoRedefine/>
    <w:rsid w:val="00216E28"/>
    <w:pPr>
      <w:jc w:val="center"/>
    </w:pPr>
    <w:rPr>
      <w:rFonts w:ascii="Trebuchet MS" w:hAnsi="Trebuchet MS"/>
      <w:b/>
      <w:szCs w:val="20"/>
    </w:rPr>
  </w:style>
  <w:style w:type="paragraph" w:customStyle="1" w:styleId="TableText">
    <w:name w:val="Table Text"/>
    <w:basedOn w:val="Normal"/>
    <w:autoRedefine/>
    <w:rsid w:val="00216E28"/>
    <w:rPr>
      <w:rFonts w:ascii="Verdana" w:hAnsi="Verdana"/>
      <w:sz w:val="18"/>
      <w:szCs w:val="20"/>
    </w:rPr>
  </w:style>
  <w:style w:type="paragraph" w:customStyle="1" w:styleId="MajorHead-Large">
    <w:name w:val="Major Head - Large"/>
    <w:basedOn w:val="Normal"/>
    <w:next w:val="Normal"/>
    <w:autoRedefine/>
    <w:rsid w:val="00216E28"/>
    <w:pPr>
      <w:tabs>
        <w:tab w:val="left" w:pos="720"/>
      </w:tabs>
      <w:spacing w:before="160" w:after="120" w:line="300" w:lineRule="exact"/>
    </w:pPr>
    <w:rPr>
      <w:rFonts w:ascii="Trebuchet MS" w:hAnsi="Trebuchet MS"/>
      <w:b/>
      <w:color w:val="000000"/>
      <w:sz w:val="30"/>
      <w:szCs w:val="20"/>
    </w:rPr>
  </w:style>
  <w:style w:type="paragraph" w:customStyle="1" w:styleId="MajorHead-Small">
    <w:name w:val="Major Head - Small"/>
    <w:basedOn w:val="Heading3"/>
    <w:next w:val="Normal"/>
    <w:rsid w:val="00216E28"/>
    <w:pPr>
      <w:numPr>
        <w:ilvl w:val="0"/>
        <w:numId w:val="0"/>
      </w:numPr>
      <w:tabs>
        <w:tab w:val="left" w:pos="936"/>
        <w:tab w:val="num" w:pos="2160"/>
      </w:tabs>
      <w:ind w:left="2160" w:hanging="360"/>
    </w:pPr>
    <w:rPr>
      <w:rFonts w:ascii="Trebuchet MS" w:hAnsi="Trebuchet MS" w:cs="Times New Roman"/>
      <w:bCs w:val="0"/>
      <w:szCs w:val="20"/>
    </w:rPr>
  </w:style>
  <w:style w:type="paragraph" w:customStyle="1" w:styleId="MajorHead-Medium">
    <w:name w:val="Major Head - Medium"/>
    <w:basedOn w:val="Heading2"/>
    <w:next w:val="Normal"/>
    <w:rsid w:val="00216E28"/>
    <w:pPr>
      <w:tabs>
        <w:tab w:val="num" w:pos="1440"/>
      </w:tabs>
      <w:spacing w:before="80" w:after="120"/>
      <w:ind w:left="1440" w:hanging="360"/>
    </w:pPr>
    <w:rPr>
      <w:rFonts w:ascii="Trebuchet MS" w:eastAsia="Times New Roman" w:hAnsi="Trebuchet MS" w:cs="Times New Roman"/>
      <w:bCs w:val="0"/>
      <w:iCs w:val="0"/>
      <w:color w:val="auto"/>
      <w:szCs w:val="20"/>
      <w:lang w:val="en-US"/>
    </w:rPr>
  </w:style>
  <w:style w:type="paragraph" w:customStyle="1" w:styleId="DocumentTitle">
    <w:name w:val="Document Title"/>
    <w:basedOn w:val="Footer"/>
    <w:rsid w:val="00216E28"/>
    <w:pPr>
      <w:tabs>
        <w:tab w:val="clear" w:pos="4153"/>
        <w:tab w:val="clear" w:pos="8306"/>
        <w:tab w:val="center" w:pos="4320"/>
        <w:tab w:val="right" w:pos="8640"/>
      </w:tabs>
      <w:spacing w:before="100"/>
      <w:jc w:val="center"/>
    </w:pPr>
    <w:rPr>
      <w:rFonts w:ascii="Trebuchet MS" w:hAnsi="Trebuchet MS"/>
      <w:b/>
      <w:sz w:val="16"/>
      <w:szCs w:val="20"/>
    </w:rPr>
  </w:style>
  <w:style w:type="paragraph" w:customStyle="1" w:styleId="copyright">
    <w:name w:val="copyright"/>
    <w:basedOn w:val="Footer"/>
    <w:rsid w:val="00216E28"/>
    <w:pPr>
      <w:tabs>
        <w:tab w:val="clear" w:pos="4153"/>
        <w:tab w:val="clear" w:pos="8306"/>
        <w:tab w:val="center" w:pos="4320"/>
        <w:tab w:val="right" w:pos="8640"/>
      </w:tabs>
      <w:spacing w:before="100"/>
      <w:jc w:val="center"/>
    </w:pPr>
    <w:rPr>
      <w:rFonts w:ascii="Trebuchet MS" w:hAnsi="Trebuchet MS"/>
      <w:sz w:val="14"/>
      <w:szCs w:val="20"/>
    </w:rPr>
  </w:style>
  <w:style w:type="paragraph" w:customStyle="1" w:styleId="SP9204936">
    <w:name w:val="SP.9.204936"/>
    <w:basedOn w:val="Normal"/>
    <w:next w:val="Normal"/>
    <w:rsid w:val="00216E28"/>
    <w:pPr>
      <w:autoSpaceDE w:val="0"/>
      <w:autoSpaceDN w:val="0"/>
      <w:adjustRightInd w:val="0"/>
    </w:pPr>
    <w:rPr>
      <w:rFonts w:ascii="KFOFO O+ Times" w:hAnsi="KFOFO O+ Times"/>
    </w:rPr>
  </w:style>
  <w:style w:type="character" w:customStyle="1" w:styleId="SC92502">
    <w:name w:val="SC.9.2502"/>
    <w:rsid w:val="00216E28"/>
    <w:rPr>
      <w:rFonts w:cs="KFOFO O+ Times"/>
      <w:color w:val="000000"/>
      <w:sz w:val="20"/>
      <w:szCs w:val="20"/>
    </w:rPr>
  </w:style>
  <w:style w:type="paragraph" w:customStyle="1" w:styleId="SP10204975">
    <w:name w:val="SP.10.204975"/>
    <w:basedOn w:val="Normal"/>
    <w:next w:val="Normal"/>
    <w:rsid w:val="00216E28"/>
    <w:pPr>
      <w:autoSpaceDE w:val="0"/>
      <w:autoSpaceDN w:val="0"/>
      <w:adjustRightInd w:val="0"/>
    </w:pPr>
    <w:rPr>
      <w:rFonts w:ascii="KFOFO O+ Times" w:hAnsi="KFOFO O+ Times"/>
    </w:rPr>
  </w:style>
  <w:style w:type="character" w:customStyle="1" w:styleId="SC102589">
    <w:name w:val="SC.10.2589"/>
    <w:rsid w:val="00216E28"/>
    <w:rPr>
      <w:rFonts w:cs="KFOFO O+ Times"/>
      <w:color w:val="000000"/>
      <w:sz w:val="20"/>
      <w:szCs w:val="20"/>
    </w:rPr>
  </w:style>
  <w:style w:type="paragraph" w:customStyle="1" w:styleId="H1">
    <w:name w:val="H1"/>
    <w:next w:val="Normal"/>
    <w:rsid w:val="00216E28"/>
    <w:pPr>
      <w:keepNext/>
      <w:keepLines/>
      <w:tabs>
        <w:tab w:val="num" w:pos="1080"/>
      </w:tabs>
      <w:spacing w:after="120"/>
      <w:ind w:left="1080" w:hanging="360"/>
      <w:outlineLvl w:val="0"/>
    </w:pPr>
    <w:rPr>
      <w:rFonts w:ascii="Trebuchet MS" w:hAnsi="Trebuchet MS"/>
      <w:b/>
      <w:bCs/>
      <w:spacing w:val="20"/>
      <w:sz w:val="44"/>
      <w:szCs w:val="44"/>
    </w:rPr>
  </w:style>
  <w:style w:type="paragraph" w:customStyle="1" w:styleId="H2">
    <w:name w:val="H2"/>
    <w:next w:val="Normal"/>
    <w:rsid w:val="00216E28"/>
    <w:pPr>
      <w:keepNext/>
      <w:keepLines/>
      <w:tabs>
        <w:tab w:val="num" w:pos="1800"/>
      </w:tabs>
      <w:spacing w:after="120"/>
      <w:ind w:left="1800" w:hanging="360"/>
      <w:outlineLvl w:val="1"/>
    </w:pPr>
    <w:rPr>
      <w:rFonts w:ascii="Trebuchet MS" w:hAnsi="Trebuchet MS" w:cs="Arial"/>
      <w:b/>
      <w:sz w:val="32"/>
      <w:szCs w:val="32"/>
    </w:rPr>
  </w:style>
  <w:style w:type="paragraph" w:customStyle="1" w:styleId="H3">
    <w:name w:val="H3"/>
    <w:next w:val="Normal"/>
    <w:rsid w:val="00216E28"/>
    <w:pPr>
      <w:keepNext/>
      <w:keepLines/>
      <w:tabs>
        <w:tab w:val="num" w:pos="2520"/>
      </w:tabs>
      <w:spacing w:after="120"/>
      <w:ind w:left="2520" w:hanging="360"/>
      <w:outlineLvl w:val="2"/>
    </w:pPr>
    <w:rPr>
      <w:rFonts w:ascii="Trebuchet MS" w:hAnsi="Trebuchet MS"/>
      <w:b/>
    </w:rPr>
  </w:style>
  <w:style w:type="paragraph" w:customStyle="1" w:styleId="H4">
    <w:name w:val="H4"/>
    <w:next w:val="Normal"/>
    <w:rsid w:val="00216E28"/>
    <w:pPr>
      <w:keepNext/>
      <w:keepLines/>
      <w:tabs>
        <w:tab w:val="left" w:pos="900"/>
        <w:tab w:val="num" w:pos="3240"/>
      </w:tabs>
      <w:spacing w:before="360" w:after="20"/>
      <w:ind w:left="3240" w:hanging="360"/>
      <w:outlineLvl w:val="3"/>
    </w:pPr>
    <w:rPr>
      <w:rFonts w:ascii="Trebuchet MS" w:hAnsi="Trebuchet MS"/>
      <w:b/>
    </w:rPr>
  </w:style>
  <w:style w:type="paragraph" w:customStyle="1" w:styleId="H5">
    <w:name w:val="H5"/>
    <w:next w:val="Normal"/>
    <w:rsid w:val="00216E28"/>
    <w:pPr>
      <w:keepNext/>
      <w:keepLines/>
      <w:tabs>
        <w:tab w:val="num" w:pos="3960"/>
      </w:tabs>
      <w:spacing w:before="160"/>
      <w:ind w:left="3960" w:hanging="360"/>
      <w:outlineLvl w:val="4"/>
    </w:pPr>
    <w:rPr>
      <w:rFonts w:ascii="Trebuchet MS" w:hAnsi="Trebuchet MS"/>
      <w:b/>
      <w:sz w:val="18"/>
      <w:szCs w:val="18"/>
    </w:rPr>
  </w:style>
  <w:style w:type="paragraph" w:customStyle="1" w:styleId="expanded-spacing">
    <w:name w:val="expanded-spacing"/>
    <w:basedOn w:val="Normal"/>
    <w:rsid w:val="00216E28"/>
    <w:pPr>
      <w:spacing w:before="100" w:beforeAutospacing="1" w:after="100" w:afterAutospacing="1"/>
    </w:pPr>
    <w:rPr>
      <w:rFonts w:ascii="Times New Roman" w:hAnsi="Times New Roman"/>
    </w:rPr>
  </w:style>
  <w:style w:type="paragraph" w:styleId="FootnoteText">
    <w:name w:val="footnote text"/>
    <w:basedOn w:val="Normal"/>
    <w:semiHidden/>
    <w:rsid w:val="00216E28"/>
    <w:rPr>
      <w:rFonts w:cs="Arial"/>
      <w:szCs w:val="20"/>
    </w:rPr>
  </w:style>
  <w:style w:type="character" w:styleId="FootnoteReference">
    <w:name w:val="footnote reference"/>
    <w:basedOn w:val="DefaultParagraphFont"/>
    <w:semiHidden/>
    <w:rsid w:val="00216E28"/>
    <w:rPr>
      <w:vertAlign w:val="superscript"/>
    </w:rPr>
  </w:style>
  <w:style w:type="paragraph" w:styleId="TOC1">
    <w:name w:val="toc 1"/>
    <w:basedOn w:val="Normal"/>
    <w:next w:val="Normal"/>
    <w:autoRedefine/>
    <w:uiPriority w:val="39"/>
    <w:rsid w:val="0019561C"/>
  </w:style>
  <w:style w:type="paragraph" w:styleId="TOC2">
    <w:name w:val="toc 2"/>
    <w:basedOn w:val="Normal"/>
    <w:next w:val="Normal"/>
    <w:autoRedefine/>
    <w:uiPriority w:val="39"/>
    <w:rsid w:val="0019561C"/>
    <w:pPr>
      <w:ind w:left="200"/>
    </w:pPr>
  </w:style>
  <w:style w:type="paragraph" w:styleId="TOC3">
    <w:name w:val="toc 3"/>
    <w:basedOn w:val="Normal"/>
    <w:next w:val="Normal"/>
    <w:autoRedefine/>
    <w:uiPriority w:val="39"/>
    <w:semiHidden/>
    <w:rsid w:val="0019561C"/>
    <w:pPr>
      <w:ind w:left="400"/>
    </w:pPr>
  </w:style>
  <w:style w:type="paragraph" w:styleId="ListParagraph">
    <w:name w:val="List Paragraph"/>
    <w:basedOn w:val="Normal"/>
    <w:uiPriority w:val="34"/>
    <w:qFormat/>
    <w:rsid w:val="0050473D"/>
    <w:pPr>
      <w:ind w:left="720"/>
      <w:contextualSpacing/>
    </w:pPr>
  </w:style>
  <w:style w:type="character" w:styleId="Strong">
    <w:name w:val="Strong"/>
    <w:basedOn w:val="DefaultParagraphFont"/>
    <w:uiPriority w:val="22"/>
    <w:qFormat/>
    <w:rsid w:val="007D41FE"/>
    <w:rPr>
      <w:b/>
      <w:bCs/>
    </w:rPr>
  </w:style>
  <w:style w:type="character" w:styleId="FollowedHyperlink">
    <w:name w:val="FollowedHyperlink"/>
    <w:basedOn w:val="DefaultParagraphFont"/>
    <w:rsid w:val="00331CF5"/>
    <w:rPr>
      <w:color w:val="800080" w:themeColor="followedHyperlink"/>
      <w:u w:val="single"/>
    </w:rPr>
  </w:style>
  <w:style w:type="paragraph" w:customStyle="1" w:styleId="SectionHighlights">
    <w:name w:val="Section Highlights"/>
    <w:basedOn w:val="Normal"/>
    <w:link w:val="SectionHighlightsChar"/>
    <w:rsid w:val="00E46F2B"/>
    <w:pPr>
      <w:numPr>
        <w:numId w:val="7"/>
      </w:numPr>
      <w:spacing w:before="60" w:after="120"/>
    </w:pPr>
    <w:rPr>
      <w:color w:val="000080"/>
      <w:sz w:val="20"/>
    </w:rPr>
  </w:style>
  <w:style w:type="character" w:customStyle="1" w:styleId="SectionHighlightsChar">
    <w:name w:val="Section Highlights Char"/>
    <w:basedOn w:val="DefaultParagraphFont"/>
    <w:link w:val="SectionHighlights"/>
    <w:locked/>
    <w:rsid w:val="00E46F2B"/>
    <w:rPr>
      <w:rFonts w:ascii="Arial" w:hAnsi="Arial"/>
      <w:color w:val="000080"/>
      <w:sz w:val="20"/>
    </w:rPr>
  </w:style>
  <w:style w:type="character" w:customStyle="1" w:styleId="Heading1Char">
    <w:name w:val="Heading 1 Char"/>
    <w:basedOn w:val="DefaultParagraphFont"/>
    <w:link w:val="Heading1"/>
    <w:rsid w:val="00BD2B68"/>
    <w:rPr>
      <w:rFonts w:ascii="Arial" w:eastAsia="Times" w:hAnsi="Arial"/>
      <w:b/>
      <w:color w:val="000000"/>
      <w:sz w:val="32"/>
      <w:szCs w:val="32"/>
      <w:lang w:val="en-GB"/>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00BEA-48C2-C442-80EA-833B462F7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2391</Words>
  <Characters>13629</Characters>
  <Application>Microsoft Macintosh Word</Application>
  <DocSecurity>0</DocSecurity>
  <Lines>113</Lines>
  <Paragraphs>27</Paragraphs>
  <ScaleCrop>false</ScaleCrop>
  <HeadingPairs>
    <vt:vector size="2" baseType="variant">
      <vt:variant>
        <vt:lpstr>Title</vt:lpstr>
      </vt:variant>
      <vt:variant>
        <vt:i4>1</vt:i4>
      </vt:variant>
    </vt:vector>
  </HeadingPairs>
  <TitlesOfParts>
    <vt:vector size="1" baseType="lpstr">
      <vt:lpstr/>
    </vt:vector>
  </TitlesOfParts>
  <Company>EDS: UAF</Company>
  <LinksUpToDate>false</LinksUpToDate>
  <CharactersWithSpaces>16737</CharactersWithSpaces>
  <SharedDoc>false</SharedDoc>
  <HLinks>
    <vt:vector size="540" baseType="variant">
      <vt:variant>
        <vt:i4>983075</vt:i4>
      </vt:variant>
      <vt:variant>
        <vt:i4>537</vt:i4>
      </vt:variant>
      <vt:variant>
        <vt:i4>0</vt:i4>
      </vt:variant>
      <vt:variant>
        <vt:i4>5</vt:i4>
      </vt:variant>
      <vt:variant>
        <vt:lpwstr>http://www.cisco.com/web/about/responsibility/accessibility/products/ip_communications.html</vt:lpwstr>
      </vt:variant>
      <vt:variant>
        <vt:lpwstr/>
      </vt:variant>
      <vt:variant>
        <vt:i4>1245236</vt:i4>
      </vt:variant>
      <vt:variant>
        <vt:i4>530</vt:i4>
      </vt:variant>
      <vt:variant>
        <vt:i4>0</vt:i4>
      </vt:variant>
      <vt:variant>
        <vt:i4>5</vt:i4>
      </vt:variant>
      <vt:variant>
        <vt:lpwstr/>
      </vt:variant>
      <vt:variant>
        <vt:lpwstr>_Toc233627762</vt:lpwstr>
      </vt:variant>
      <vt:variant>
        <vt:i4>1245236</vt:i4>
      </vt:variant>
      <vt:variant>
        <vt:i4>524</vt:i4>
      </vt:variant>
      <vt:variant>
        <vt:i4>0</vt:i4>
      </vt:variant>
      <vt:variant>
        <vt:i4>5</vt:i4>
      </vt:variant>
      <vt:variant>
        <vt:lpwstr/>
      </vt:variant>
      <vt:variant>
        <vt:lpwstr>_Toc233627761</vt:lpwstr>
      </vt:variant>
      <vt:variant>
        <vt:i4>1245236</vt:i4>
      </vt:variant>
      <vt:variant>
        <vt:i4>518</vt:i4>
      </vt:variant>
      <vt:variant>
        <vt:i4>0</vt:i4>
      </vt:variant>
      <vt:variant>
        <vt:i4>5</vt:i4>
      </vt:variant>
      <vt:variant>
        <vt:lpwstr/>
      </vt:variant>
      <vt:variant>
        <vt:lpwstr>_Toc233627760</vt:lpwstr>
      </vt:variant>
      <vt:variant>
        <vt:i4>1048628</vt:i4>
      </vt:variant>
      <vt:variant>
        <vt:i4>512</vt:i4>
      </vt:variant>
      <vt:variant>
        <vt:i4>0</vt:i4>
      </vt:variant>
      <vt:variant>
        <vt:i4>5</vt:i4>
      </vt:variant>
      <vt:variant>
        <vt:lpwstr/>
      </vt:variant>
      <vt:variant>
        <vt:lpwstr>_Toc233627759</vt:lpwstr>
      </vt:variant>
      <vt:variant>
        <vt:i4>1048628</vt:i4>
      </vt:variant>
      <vt:variant>
        <vt:i4>506</vt:i4>
      </vt:variant>
      <vt:variant>
        <vt:i4>0</vt:i4>
      </vt:variant>
      <vt:variant>
        <vt:i4>5</vt:i4>
      </vt:variant>
      <vt:variant>
        <vt:lpwstr/>
      </vt:variant>
      <vt:variant>
        <vt:lpwstr>_Toc233627758</vt:lpwstr>
      </vt:variant>
      <vt:variant>
        <vt:i4>1048628</vt:i4>
      </vt:variant>
      <vt:variant>
        <vt:i4>500</vt:i4>
      </vt:variant>
      <vt:variant>
        <vt:i4>0</vt:i4>
      </vt:variant>
      <vt:variant>
        <vt:i4>5</vt:i4>
      </vt:variant>
      <vt:variant>
        <vt:lpwstr/>
      </vt:variant>
      <vt:variant>
        <vt:lpwstr>_Toc233627757</vt:lpwstr>
      </vt:variant>
      <vt:variant>
        <vt:i4>1048628</vt:i4>
      </vt:variant>
      <vt:variant>
        <vt:i4>494</vt:i4>
      </vt:variant>
      <vt:variant>
        <vt:i4>0</vt:i4>
      </vt:variant>
      <vt:variant>
        <vt:i4>5</vt:i4>
      </vt:variant>
      <vt:variant>
        <vt:lpwstr/>
      </vt:variant>
      <vt:variant>
        <vt:lpwstr>_Toc233627756</vt:lpwstr>
      </vt:variant>
      <vt:variant>
        <vt:i4>1048628</vt:i4>
      </vt:variant>
      <vt:variant>
        <vt:i4>488</vt:i4>
      </vt:variant>
      <vt:variant>
        <vt:i4>0</vt:i4>
      </vt:variant>
      <vt:variant>
        <vt:i4>5</vt:i4>
      </vt:variant>
      <vt:variant>
        <vt:lpwstr/>
      </vt:variant>
      <vt:variant>
        <vt:lpwstr>_Toc233627755</vt:lpwstr>
      </vt:variant>
      <vt:variant>
        <vt:i4>1048628</vt:i4>
      </vt:variant>
      <vt:variant>
        <vt:i4>482</vt:i4>
      </vt:variant>
      <vt:variant>
        <vt:i4>0</vt:i4>
      </vt:variant>
      <vt:variant>
        <vt:i4>5</vt:i4>
      </vt:variant>
      <vt:variant>
        <vt:lpwstr/>
      </vt:variant>
      <vt:variant>
        <vt:lpwstr>_Toc233627754</vt:lpwstr>
      </vt:variant>
      <vt:variant>
        <vt:i4>1048628</vt:i4>
      </vt:variant>
      <vt:variant>
        <vt:i4>476</vt:i4>
      </vt:variant>
      <vt:variant>
        <vt:i4>0</vt:i4>
      </vt:variant>
      <vt:variant>
        <vt:i4>5</vt:i4>
      </vt:variant>
      <vt:variant>
        <vt:lpwstr/>
      </vt:variant>
      <vt:variant>
        <vt:lpwstr>_Toc233627753</vt:lpwstr>
      </vt:variant>
      <vt:variant>
        <vt:i4>1048628</vt:i4>
      </vt:variant>
      <vt:variant>
        <vt:i4>470</vt:i4>
      </vt:variant>
      <vt:variant>
        <vt:i4>0</vt:i4>
      </vt:variant>
      <vt:variant>
        <vt:i4>5</vt:i4>
      </vt:variant>
      <vt:variant>
        <vt:lpwstr/>
      </vt:variant>
      <vt:variant>
        <vt:lpwstr>_Toc233627752</vt:lpwstr>
      </vt:variant>
      <vt:variant>
        <vt:i4>1048628</vt:i4>
      </vt:variant>
      <vt:variant>
        <vt:i4>464</vt:i4>
      </vt:variant>
      <vt:variant>
        <vt:i4>0</vt:i4>
      </vt:variant>
      <vt:variant>
        <vt:i4>5</vt:i4>
      </vt:variant>
      <vt:variant>
        <vt:lpwstr/>
      </vt:variant>
      <vt:variant>
        <vt:lpwstr>_Toc233627751</vt:lpwstr>
      </vt:variant>
      <vt:variant>
        <vt:i4>1048628</vt:i4>
      </vt:variant>
      <vt:variant>
        <vt:i4>458</vt:i4>
      </vt:variant>
      <vt:variant>
        <vt:i4>0</vt:i4>
      </vt:variant>
      <vt:variant>
        <vt:i4>5</vt:i4>
      </vt:variant>
      <vt:variant>
        <vt:lpwstr/>
      </vt:variant>
      <vt:variant>
        <vt:lpwstr>_Toc233627750</vt:lpwstr>
      </vt:variant>
      <vt:variant>
        <vt:i4>1114164</vt:i4>
      </vt:variant>
      <vt:variant>
        <vt:i4>452</vt:i4>
      </vt:variant>
      <vt:variant>
        <vt:i4>0</vt:i4>
      </vt:variant>
      <vt:variant>
        <vt:i4>5</vt:i4>
      </vt:variant>
      <vt:variant>
        <vt:lpwstr/>
      </vt:variant>
      <vt:variant>
        <vt:lpwstr>_Toc233627749</vt:lpwstr>
      </vt:variant>
      <vt:variant>
        <vt:i4>1114164</vt:i4>
      </vt:variant>
      <vt:variant>
        <vt:i4>446</vt:i4>
      </vt:variant>
      <vt:variant>
        <vt:i4>0</vt:i4>
      </vt:variant>
      <vt:variant>
        <vt:i4>5</vt:i4>
      </vt:variant>
      <vt:variant>
        <vt:lpwstr/>
      </vt:variant>
      <vt:variant>
        <vt:lpwstr>_Toc233627748</vt:lpwstr>
      </vt:variant>
      <vt:variant>
        <vt:i4>1114164</vt:i4>
      </vt:variant>
      <vt:variant>
        <vt:i4>440</vt:i4>
      </vt:variant>
      <vt:variant>
        <vt:i4>0</vt:i4>
      </vt:variant>
      <vt:variant>
        <vt:i4>5</vt:i4>
      </vt:variant>
      <vt:variant>
        <vt:lpwstr/>
      </vt:variant>
      <vt:variant>
        <vt:lpwstr>_Toc233627747</vt:lpwstr>
      </vt:variant>
      <vt:variant>
        <vt:i4>1114164</vt:i4>
      </vt:variant>
      <vt:variant>
        <vt:i4>434</vt:i4>
      </vt:variant>
      <vt:variant>
        <vt:i4>0</vt:i4>
      </vt:variant>
      <vt:variant>
        <vt:i4>5</vt:i4>
      </vt:variant>
      <vt:variant>
        <vt:lpwstr/>
      </vt:variant>
      <vt:variant>
        <vt:lpwstr>_Toc233627746</vt:lpwstr>
      </vt:variant>
      <vt:variant>
        <vt:i4>1114164</vt:i4>
      </vt:variant>
      <vt:variant>
        <vt:i4>428</vt:i4>
      </vt:variant>
      <vt:variant>
        <vt:i4>0</vt:i4>
      </vt:variant>
      <vt:variant>
        <vt:i4>5</vt:i4>
      </vt:variant>
      <vt:variant>
        <vt:lpwstr/>
      </vt:variant>
      <vt:variant>
        <vt:lpwstr>_Toc233627745</vt:lpwstr>
      </vt:variant>
      <vt:variant>
        <vt:i4>1114164</vt:i4>
      </vt:variant>
      <vt:variant>
        <vt:i4>422</vt:i4>
      </vt:variant>
      <vt:variant>
        <vt:i4>0</vt:i4>
      </vt:variant>
      <vt:variant>
        <vt:i4>5</vt:i4>
      </vt:variant>
      <vt:variant>
        <vt:lpwstr/>
      </vt:variant>
      <vt:variant>
        <vt:lpwstr>_Toc233627744</vt:lpwstr>
      </vt:variant>
      <vt:variant>
        <vt:i4>1114164</vt:i4>
      </vt:variant>
      <vt:variant>
        <vt:i4>416</vt:i4>
      </vt:variant>
      <vt:variant>
        <vt:i4>0</vt:i4>
      </vt:variant>
      <vt:variant>
        <vt:i4>5</vt:i4>
      </vt:variant>
      <vt:variant>
        <vt:lpwstr/>
      </vt:variant>
      <vt:variant>
        <vt:lpwstr>_Toc233627743</vt:lpwstr>
      </vt:variant>
      <vt:variant>
        <vt:i4>1114164</vt:i4>
      </vt:variant>
      <vt:variant>
        <vt:i4>410</vt:i4>
      </vt:variant>
      <vt:variant>
        <vt:i4>0</vt:i4>
      </vt:variant>
      <vt:variant>
        <vt:i4>5</vt:i4>
      </vt:variant>
      <vt:variant>
        <vt:lpwstr/>
      </vt:variant>
      <vt:variant>
        <vt:lpwstr>_Toc233627742</vt:lpwstr>
      </vt:variant>
      <vt:variant>
        <vt:i4>1114164</vt:i4>
      </vt:variant>
      <vt:variant>
        <vt:i4>404</vt:i4>
      </vt:variant>
      <vt:variant>
        <vt:i4>0</vt:i4>
      </vt:variant>
      <vt:variant>
        <vt:i4>5</vt:i4>
      </vt:variant>
      <vt:variant>
        <vt:lpwstr/>
      </vt:variant>
      <vt:variant>
        <vt:lpwstr>_Toc233627741</vt:lpwstr>
      </vt:variant>
      <vt:variant>
        <vt:i4>1114164</vt:i4>
      </vt:variant>
      <vt:variant>
        <vt:i4>398</vt:i4>
      </vt:variant>
      <vt:variant>
        <vt:i4>0</vt:i4>
      </vt:variant>
      <vt:variant>
        <vt:i4>5</vt:i4>
      </vt:variant>
      <vt:variant>
        <vt:lpwstr/>
      </vt:variant>
      <vt:variant>
        <vt:lpwstr>_Toc233627740</vt:lpwstr>
      </vt:variant>
      <vt:variant>
        <vt:i4>1441844</vt:i4>
      </vt:variant>
      <vt:variant>
        <vt:i4>392</vt:i4>
      </vt:variant>
      <vt:variant>
        <vt:i4>0</vt:i4>
      </vt:variant>
      <vt:variant>
        <vt:i4>5</vt:i4>
      </vt:variant>
      <vt:variant>
        <vt:lpwstr/>
      </vt:variant>
      <vt:variant>
        <vt:lpwstr>_Toc233627739</vt:lpwstr>
      </vt:variant>
      <vt:variant>
        <vt:i4>1441844</vt:i4>
      </vt:variant>
      <vt:variant>
        <vt:i4>386</vt:i4>
      </vt:variant>
      <vt:variant>
        <vt:i4>0</vt:i4>
      </vt:variant>
      <vt:variant>
        <vt:i4>5</vt:i4>
      </vt:variant>
      <vt:variant>
        <vt:lpwstr/>
      </vt:variant>
      <vt:variant>
        <vt:lpwstr>_Toc233627738</vt:lpwstr>
      </vt:variant>
      <vt:variant>
        <vt:i4>1441844</vt:i4>
      </vt:variant>
      <vt:variant>
        <vt:i4>380</vt:i4>
      </vt:variant>
      <vt:variant>
        <vt:i4>0</vt:i4>
      </vt:variant>
      <vt:variant>
        <vt:i4>5</vt:i4>
      </vt:variant>
      <vt:variant>
        <vt:lpwstr/>
      </vt:variant>
      <vt:variant>
        <vt:lpwstr>_Toc233627737</vt:lpwstr>
      </vt:variant>
      <vt:variant>
        <vt:i4>1441844</vt:i4>
      </vt:variant>
      <vt:variant>
        <vt:i4>374</vt:i4>
      </vt:variant>
      <vt:variant>
        <vt:i4>0</vt:i4>
      </vt:variant>
      <vt:variant>
        <vt:i4>5</vt:i4>
      </vt:variant>
      <vt:variant>
        <vt:lpwstr/>
      </vt:variant>
      <vt:variant>
        <vt:lpwstr>_Toc233627736</vt:lpwstr>
      </vt:variant>
      <vt:variant>
        <vt:i4>1441844</vt:i4>
      </vt:variant>
      <vt:variant>
        <vt:i4>368</vt:i4>
      </vt:variant>
      <vt:variant>
        <vt:i4>0</vt:i4>
      </vt:variant>
      <vt:variant>
        <vt:i4>5</vt:i4>
      </vt:variant>
      <vt:variant>
        <vt:lpwstr/>
      </vt:variant>
      <vt:variant>
        <vt:lpwstr>_Toc233627735</vt:lpwstr>
      </vt:variant>
      <vt:variant>
        <vt:i4>1441844</vt:i4>
      </vt:variant>
      <vt:variant>
        <vt:i4>362</vt:i4>
      </vt:variant>
      <vt:variant>
        <vt:i4>0</vt:i4>
      </vt:variant>
      <vt:variant>
        <vt:i4>5</vt:i4>
      </vt:variant>
      <vt:variant>
        <vt:lpwstr/>
      </vt:variant>
      <vt:variant>
        <vt:lpwstr>_Toc233627734</vt:lpwstr>
      </vt:variant>
      <vt:variant>
        <vt:i4>1441844</vt:i4>
      </vt:variant>
      <vt:variant>
        <vt:i4>356</vt:i4>
      </vt:variant>
      <vt:variant>
        <vt:i4>0</vt:i4>
      </vt:variant>
      <vt:variant>
        <vt:i4>5</vt:i4>
      </vt:variant>
      <vt:variant>
        <vt:lpwstr/>
      </vt:variant>
      <vt:variant>
        <vt:lpwstr>_Toc233627733</vt:lpwstr>
      </vt:variant>
      <vt:variant>
        <vt:i4>1441844</vt:i4>
      </vt:variant>
      <vt:variant>
        <vt:i4>350</vt:i4>
      </vt:variant>
      <vt:variant>
        <vt:i4>0</vt:i4>
      </vt:variant>
      <vt:variant>
        <vt:i4>5</vt:i4>
      </vt:variant>
      <vt:variant>
        <vt:lpwstr/>
      </vt:variant>
      <vt:variant>
        <vt:lpwstr>_Toc233627732</vt:lpwstr>
      </vt:variant>
      <vt:variant>
        <vt:i4>1441844</vt:i4>
      </vt:variant>
      <vt:variant>
        <vt:i4>344</vt:i4>
      </vt:variant>
      <vt:variant>
        <vt:i4>0</vt:i4>
      </vt:variant>
      <vt:variant>
        <vt:i4>5</vt:i4>
      </vt:variant>
      <vt:variant>
        <vt:lpwstr/>
      </vt:variant>
      <vt:variant>
        <vt:lpwstr>_Toc233627731</vt:lpwstr>
      </vt:variant>
      <vt:variant>
        <vt:i4>1441844</vt:i4>
      </vt:variant>
      <vt:variant>
        <vt:i4>338</vt:i4>
      </vt:variant>
      <vt:variant>
        <vt:i4>0</vt:i4>
      </vt:variant>
      <vt:variant>
        <vt:i4>5</vt:i4>
      </vt:variant>
      <vt:variant>
        <vt:lpwstr/>
      </vt:variant>
      <vt:variant>
        <vt:lpwstr>_Toc233627730</vt:lpwstr>
      </vt:variant>
      <vt:variant>
        <vt:i4>1507380</vt:i4>
      </vt:variant>
      <vt:variant>
        <vt:i4>332</vt:i4>
      </vt:variant>
      <vt:variant>
        <vt:i4>0</vt:i4>
      </vt:variant>
      <vt:variant>
        <vt:i4>5</vt:i4>
      </vt:variant>
      <vt:variant>
        <vt:lpwstr/>
      </vt:variant>
      <vt:variant>
        <vt:lpwstr>_Toc233627729</vt:lpwstr>
      </vt:variant>
      <vt:variant>
        <vt:i4>1507380</vt:i4>
      </vt:variant>
      <vt:variant>
        <vt:i4>326</vt:i4>
      </vt:variant>
      <vt:variant>
        <vt:i4>0</vt:i4>
      </vt:variant>
      <vt:variant>
        <vt:i4>5</vt:i4>
      </vt:variant>
      <vt:variant>
        <vt:lpwstr/>
      </vt:variant>
      <vt:variant>
        <vt:lpwstr>_Toc233627728</vt:lpwstr>
      </vt:variant>
      <vt:variant>
        <vt:i4>1507380</vt:i4>
      </vt:variant>
      <vt:variant>
        <vt:i4>320</vt:i4>
      </vt:variant>
      <vt:variant>
        <vt:i4>0</vt:i4>
      </vt:variant>
      <vt:variant>
        <vt:i4>5</vt:i4>
      </vt:variant>
      <vt:variant>
        <vt:lpwstr/>
      </vt:variant>
      <vt:variant>
        <vt:lpwstr>_Toc233627727</vt:lpwstr>
      </vt:variant>
      <vt:variant>
        <vt:i4>1507380</vt:i4>
      </vt:variant>
      <vt:variant>
        <vt:i4>314</vt:i4>
      </vt:variant>
      <vt:variant>
        <vt:i4>0</vt:i4>
      </vt:variant>
      <vt:variant>
        <vt:i4>5</vt:i4>
      </vt:variant>
      <vt:variant>
        <vt:lpwstr/>
      </vt:variant>
      <vt:variant>
        <vt:lpwstr>_Toc233627726</vt:lpwstr>
      </vt:variant>
      <vt:variant>
        <vt:i4>1507380</vt:i4>
      </vt:variant>
      <vt:variant>
        <vt:i4>308</vt:i4>
      </vt:variant>
      <vt:variant>
        <vt:i4>0</vt:i4>
      </vt:variant>
      <vt:variant>
        <vt:i4>5</vt:i4>
      </vt:variant>
      <vt:variant>
        <vt:lpwstr/>
      </vt:variant>
      <vt:variant>
        <vt:lpwstr>_Toc233627725</vt:lpwstr>
      </vt:variant>
      <vt:variant>
        <vt:i4>1507380</vt:i4>
      </vt:variant>
      <vt:variant>
        <vt:i4>302</vt:i4>
      </vt:variant>
      <vt:variant>
        <vt:i4>0</vt:i4>
      </vt:variant>
      <vt:variant>
        <vt:i4>5</vt:i4>
      </vt:variant>
      <vt:variant>
        <vt:lpwstr/>
      </vt:variant>
      <vt:variant>
        <vt:lpwstr>_Toc233627724</vt:lpwstr>
      </vt:variant>
      <vt:variant>
        <vt:i4>1507380</vt:i4>
      </vt:variant>
      <vt:variant>
        <vt:i4>296</vt:i4>
      </vt:variant>
      <vt:variant>
        <vt:i4>0</vt:i4>
      </vt:variant>
      <vt:variant>
        <vt:i4>5</vt:i4>
      </vt:variant>
      <vt:variant>
        <vt:lpwstr/>
      </vt:variant>
      <vt:variant>
        <vt:lpwstr>_Toc233627723</vt:lpwstr>
      </vt:variant>
      <vt:variant>
        <vt:i4>1507380</vt:i4>
      </vt:variant>
      <vt:variant>
        <vt:i4>290</vt:i4>
      </vt:variant>
      <vt:variant>
        <vt:i4>0</vt:i4>
      </vt:variant>
      <vt:variant>
        <vt:i4>5</vt:i4>
      </vt:variant>
      <vt:variant>
        <vt:lpwstr/>
      </vt:variant>
      <vt:variant>
        <vt:lpwstr>_Toc233627722</vt:lpwstr>
      </vt:variant>
      <vt:variant>
        <vt:i4>1507380</vt:i4>
      </vt:variant>
      <vt:variant>
        <vt:i4>284</vt:i4>
      </vt:variant>
      <vt:variant>
        <vt:i4>0</vt:i4>
      </vt:variant>
      <vt:variant>
        <vt:i4>5</vt:i4>
      </vt:variant>
      <vt:variant>
        <vt:lpwstr/>
      </vt:variant>
      <vt:variant>
        <vt:lpwstr>_Toc233627721</vt:lpwstr>
      </vt:variant>
      <vt:variant>
        <vt:i4>1507380</vt:i4>
      </vt:variant>
      <vt:variant>
        <vt:i4>278</vt:i4>
      </vt:variant>
      <vt:variant>
        <vt:i4>0</vt:i4>
      </vt:variant>
      <vt:variant>
        <vt:i4>5</vt:i4>
      </vt:variant>
      <vt:variant>
        <vt:lpwstr/>
      </vt:variant>
      <vt:variant>
        <vt:lpwstr>_Toc233627720</vt:lpwstr>
      </vt:variant>
      <vt:variant>
        <vt:i4>1310772</vt:i4>
      </vt:variant>
      <vt:variant>
        <vt:i4>272</vt:i4>
      </vt:variant>
      <vt:variant>
        <vt:i4>0</vt:i4>
      </vt:variant>
      <vt:variant>
        <vt:i4>5</vt:i4>
      </vt:variant>
      <vt:variant>
        <vt:lpwstr/>
      </vt:variant>
      <vt:variant>
        <vt:lpwstr>_Toc233627719</vt:lpwstr>
      </vt:variant>
      <vt:variant>
        <vt:i4>1310772</vt:i4>
      </vt:variant>
      <vt:variant>
        <vt:i4>266</vt:i4>
      </vt:variant>
      <vt:variant>
        <vt:i4>0</vt:i4>
      </vt:variant>
      <vt:variant>
        <vt:i4>5</vt:i4>
      </vt:variant>
      <vt:variant>
        <vt:lpwstr/>
      </vt:variant>
      <vt:variant>
        <vt:lpwstr>_Toc233627718</vt:lpwstr>
      </vt:variant>
      <vt:variant>
        <vt:i4>1310772</vt:i4>
      </vt:variant>
      <vt:variant>
        <vt:i4>260</vt:i4>
      </vt:variant>
      <vt:variant>
        <vt:i4>0</vt:i4>
      </vt:variant>
      <vt:variant>
        <vt:i4>5</vt:i4>
      </vt:variant>
      <vt:variant>
        <vt:lpwstr/>
      </vt:variant>
      <vt:variant>
        <vt:lpwstr>_Toc233627717</vt:lpwstr>
      </vt:variant>
      <vt:variant>
        <vt:i4>1310772</vt:i4>
      </vt:variant>
      <vt:variant>
        <vt:i4>254</vt:i4>
      </vt:variant>
      <vt:variant>
        <vt:i4>0</vt:i4>
      </vt:variant>
      <vt:variant>
        <vt:i4>5</vt:i4>
      </vt:variant>
      <vt:variant>
        <vt:lpwstr/>
      </vt:variant>
      <vt:variant>
        <vt:lpwstr>_Toc233627716</vt:lpwstr>
      </vt:variant>
      <vt:variant>
        <vt:i4>1310772</vt:i4>
      </vt:variant>
      <vt:variant>
        <vt:i4>248</vt:i4>
      </vt:variant>
      <vt:variant>
        <vt:i4>0</vt:i4>
      </vt:variant>
      <vt:variant>
        <vt:i4>5</vt:i4>
      </vt:variant>
      <vt:variant>
        <vt:lpwstr/>
      </vt:variant>
      <vt:variant>
        <vt:lpwstr>_Toc233627715</vt:lpwstr>
      </vt:variant>
      <vt:variant>
        <vt:i4>1310772</vt:i4>
      </vt:variant>
      <vt:variant>
        <vt:i4>242</vt:i4>
      </vt:variant>
      <vt:variant>
        <vt:i4>0</vt:i4>
      </vt:variant>
      <vt:variant>
        <vt:i4>5</vt:i4>
      </vt:variant>
      <vt:variant>
        <vt:lpwstr/>
      </vt:variant>
      <vt:variant>
        <vt:lpwstr>_Toc233627714</vt:lpwstr>
      </vt:variant>
      <vt:variant>
        <vt:i4>1310772</vt:i4>
      </vt:variant>
      <vt:variant>
        <vt:i4>236</vt:i4>
      </vt:variant>
      <vt:variant>
        <vt:i4>0</vt:i4>
      </vt:variant>
      <vt:variant>
        <vt:i4>5</vt:i4>
      </vt:variant>
      <vt:variant>
        <vt:lpwstr/>
      </vt:variant>
      <vt:variant>
        <vt:lpwstr>_Toc233627713</vt:lpwstr>
      </vt:variant>
      <vt:variant>
        <vt:i4>1310772</vt:i4>
      </vt:variant>
      <vt:variant>
        <vt:i4>230</vt:i4>
      </vt:variant>
      <vt:variant>
        <vt:i4>0</vt:i4>
      </vt:variant>
      <vt:variant>
        <vt:i4>5</vt:i4>
      </vt:variant>
      <vt:variant>
        <vt:lpwstr/>
      </vt:variant>
      <vt:variant>
        <vt:lpwstr>_Toc233627712</vt:lpwstr>
      </vt:variant>
      <vt:variant>
        <vt:i4>1310772</vt:i4>
      </vt:variant>
      <vt:variant>
        <vt:i4>224</vt:i4>
      </vt:variant>
      <vt:variant>
        <vt:i4>0</vt:i4>
      </vt:variant>
      <vt:variant>
        <vt:i4>5</vt:i4>
      </vt:variant>
      <vt:variant>
        <vt:lpwstr/>
      </vt:variant>
      <vt:variant>
        <vt:lpwstr>_Toc233627711</vt:lpwstr>
      </vt:variant>
      <vt:variant>
        <vt:i4>1310772</vt:i4>
      </vt:variant>
      <vt:variant>
        <vt:i4>218</vt:i4>
      </vt:variant>
      <vt:variant>
        <vt:i4>0</vt:i4>
      </vt:variant>
      <vt:variant>
        <vt:i4>5</vt:i4>
      </vt:variant>
      <vt:variant>
        <vt:lpwstr/>
      </vt:variant>
      <vt:variant>
        <vt:lpwstr>_Toc233627710</vt:lpwstr>
      </vt:variant>
      <vt:variant>
        <vt:i4>1376308</vt:i4>
      </vt:variant>
      <vt:variant>
        <vt:i4>212</vt:i4>
      </vt:variant>
      <vt:variant>
        <vt:i4>0</vt:i4>
      </vt:variant>
      <vt:variant>
        <vt:i4>5</vt:i4>
      </vt:variant>
      <vt:variant>
        <vt:lpwstr/>
      </vt:variant>
      <vt:variant>
        <vt:lpwstr>_Toc233627709</vt:lpwstr>
      </vt:variant>
      <vt:variant>
        <vt:i4>1376308</vt:i4>
      </vt:variant>
      <vt:variant>
        <vt:i4>206</vt:i4>
      </vt:variant>
      <vt:variant>
        <vt:i4>0</vt:i4>
      </vt:variant>
      <vt:variant>
        <vt:i4>5</vt:i4>
      </vt:variant>
      <vt:variant>
        <vt:lpwstr/>
      </vt:variant>
      <vt:variant>
        <vt:lpwstr>_Toc233627708</vt:lpwstr>
      </vt:variant>
      <vt:variant>
        <vt:i4>1376308</vt:i4>
      </vt:variant>
      <vt:variant>
        <vt:i4>200</vt:i4>
      </vt:variant>
      <vt:variant>
        <vt:i4>0</vt:i4>
      </vt:variant>
      <vt:variant>
        <vt:i4>5</vt:i4>
      </vt:variant>
      <vt:variant>
        <vt:lpwstr/>
      </vt:variant>
      <vt:variant>
        <vt:lpwstr>_Toc233627707</vt:lpwstr>
      </vt:variant>
      <vt:variant>
        <vt:i4>1376308</vt:i4>
      </vt:variant>
      <vt:variant>
        <vt:i4>194</vt:i4>
      </vt:variant>
      <vt:variant>
        <vt:i4>0</vt:i4>
      </vt:variant>
      <vt:variant>
        <vt:i4>5</vt:i4>
      </vt:variant>
      <vt:variant>
        <vt:lpwstr/>
      </vt:variant>
      <vt:variant>
        <vt:lpwstr>_Toc233627706</vt:lpwstr>
      </vt:variant>
      <vt:variant>
        <vt:i4>1376308</vt:i4>
      </vt:variant>
      <vt:variant>
        <vt:i4>188</vt:i4>
      </vt:variant>
      <vt:variant>
        <vt:i4>0</vt:i4>
      </vt:variant>
      <vt:variant>
        <vt:i4>5</vt:i4>
      </vt:variant>
      <vt:variant>
        <vt:lpwstr/>
      </vt:variant>
      <vt:variant>
        <vt:lpwstr>_Toc233627705</vt:lpwstr>
      </vt:variant>
      <vt:variant>
        <vt:i4>1376308</vt:i4>
      </vt:variant>
      <vt:variant>
        <vt:i4>182</vt:i4>
      </vt:variant>
      <vt:variant>
        <vt:i4>0</vt:i4>
      </vt:variant>
      <vt:variant>
        <vt:i4>5</vt:i4>
      </vt:variant>
      <vt:variant>
        <vt:lpwstr/>
      </vt:variant>
      <vt:variant>
        <vt:lpwstr>_Toc233627704</vt:lpwstr>
      </vt:variant>
      <vt:variant>
        <vt:i4>1376308</vt:i4>
      </vt:variant>
      <vt:variant>
        <vt:i4>176</vt:i4>
      </vt:variant>
      <vt:variant>
        <vt:i4>0</vt:i4>
      </vt:variant>
      <vt:variant>
        <vt:i4>5</vt:i4>
      </vt:variant>
      <vt:variant>
        <vt:lpwstr/>
      </vt:variant>
      <vt:variant>
        <vt:lpwstr>_Toc233627703</vt:lpwstr>
      </vt:variant>
      <vt:variant>
        <vt:i4>1376308</vt:i4>
      </vt:variant>
      <vt:variant>
        <vt:i4>170</vt:i4>
      </vt:variant>
      <vt:variant>
        <vt:i4>0</vt:i4>
      </vt:variant>
      <vt:variant>
        <vt:i4>5</vt:i4>
      </vt:variant>
      <vt:variant>
        <vt:lpwstr/>
      </vt:variant>
      <vt:variant>
        <vt:lpwstr>_Toc233627702</vt:lpwstr>
      </vt:variant>
      <vt:variant>
        <vt:i4>1376308</vt:i4>
      </vt:variant>
      <vt:variant>
        <vt:i4>164</vt:i4>
      </vt:variant>
      <vt:variant>
        <vt:i4>0</vt:i4>
      </vt:variant>
      <vt:variant>
        <vt:i4>5</vt:i4>
      </vt:variant>
      <vt:variant>
        <vt:lpwstr/>
      </vt:variant>
      <vt:variant>
        <vt:lpwstr>_Toc233627701</vt:lpwstr>
      </vt:variant>
      <vt:variant>
        <vt:i4>1376308</vt:i4>
      </vt:variant>
      <vt:variant>
        <vt:i4>158</vt:i4>
      </vt:variant>
      <vt:variant>
        <vt:i4>0</vt:i4>
      </vt:variant>
      <vt:variant>
        <vt:i4>5</vt:i4>
      </vt:variant>
      <vt:variant>
        <vt:lpwstr/>
      </vt:variant>
      <vt:variant>
        <vt:lpwstr>_Toc233627700</vt:lpwstr>
      </vt:variant>
      <vt:variant>
        <vt:i4>1835061</vt:i4>
      </vt:variant>
      <vt:variant>
        <vt:i4>152</vt:i4>
      </vt:variant>
      <vt:variant>
        <vt:i4>0</vt:i4>
      </vt:variant>
      <vt:variant>
        <vt:i4>5</vt:i4>
      </vt:variant>
      <vt:variant>
        <vt:lpwstr/>
      </vt:variant>
      <vt:variant>
        <vt:lpwstr>_Toc233627699</vt:lpwstr>
      </vt:variant>
      <vt:variant>
        <vt:i4>1835061</vt:i4>
      </vt:variant>
      <vt:variant>
        <vt:i4>146</vt:i4>
      </vt:variant>
      <vt:variant>
        <vt:i4>0</vt:i4>
      </vt:variant>
      <vt:variant>
        <vt:i4>5</vt:i4>
      </vt:variant>
      <vt:variant>
        <vt:lpwstr/>
      </vt:variant>
      <vt:variant>
        <vt:lpwstr>_Toc233627698</vt:lpwstr>
      </vt:variant>
      <vt:variant>
        <vt:i4>1835061</vt:i4>
      </vt:variant>
      <vt:variant>
        <vt:i4>140</vt:i4>
      </vt:variant>
      <vt:variant>
        <vt:i4>0</vt:i4>
      </vt:variant>
      <vt:variant>
        <vt:i4>5</vt:i4>
      </vt:variant>
      <vt:variant>
        <vt:lpwstr/>
      </vt:variant>
      <vt:variant>
        <vt:lpwstr>_Toc233627697</vt:lpwstr>
      </vt:variant>
      <vt:variant>
        <vt:i4>1835061</vt:i4>
      </vt:variant>
      <vt:variant>
        <vt:i4>134</vt:i4>
      </vt:variant>
      <vt:variant>
        <vt:i4>0</vt:i4>
      </vt:variant>
      <vt:variant>
        <vt:i4>5</vt:i4>
      </vt:variant>
      <vt:variant>
        <vt:lpwstr/>
      </vt:variant>
      <vt:variant>
        <vt:lpwstr>_Toc233627696</vt:lpwstr>
      </vt:variant>
      <vt:variant>
        <vt:i4>1835061</vt:i4>
      </vt:variant>
      <vt:variant>
        <vt:i4>128</vt:i4>
      </vt:variant>
      <vt:variant>
        <vt:i4>0</vt:i4>
      </vt:variant>
      <vt:variant>
        <vt:i4>5</vt:i4>
      </vt:variant>
      <vt:variant>
        <vt:lpwstr/>
      </vt:variant>
      <vt:variant>
        <vt:lpwstr>_Toc233627695</vt:lpwstr>
      </vt:variant>
      <vt:variant>
        <vt:i4>1835061</vt:i4>
      </vt:variant>
      <vt:variant>
        <vt:i4>122</vt:i4>
      </vt:variant>
      <vt:variant>
        <vt:i4>0</vt:i4>
      </vt:variant>
      <vt:variant>
        <vt:i4>5</vt:i4>
      </vt:variant>
      <vt:variant>
        <vt:lpwstr/>
      </vt:variant>
      <vt:variant>
        <vt:lpwstr>_Toc233627694</vt:lpwstr>
      </vt:variant>
      <vt:variant>
        <vt:i4>1835061</vt:i4>
      </vt:variant>
      <vt:variant>
        <vt:i4>116</vt:i4>
      </vt:variant>
      <vt:variant>
        <vt:i4>0</vt:i4>
      </vt:variant>
      <vt:variant>
        <vt:i4>5</vt:i4>
      </vt:variant>
      <vt:variant>
        <vt:lpwstr/>
      </vt:variant>
      <vt:variant>
        <vt:lpwstr>_Toc233627693</vt:lpwstr>
      </vt:variant>
      <vt:variant>
        <vt:i4>1835061</vt:i4>
      </vt:variant>
      <vt:variant>
        <vt:i4>110</vt:i4>
      </vt:variant>
      <vt:variant>
        <vt:i4>0</vt:i4>
      </vt:variant>
      <vt:variant>
        <vt:i4>5</vt:i4>
      </vt:variant>
      <vt:variant>
        <vt:lpwstr/>
      </vt:variant>
      <vt:variant>
        <vt:lpwstr>_Toc233627692</vt:lpwstr>
      </vt:variant>
      <vt:variant>
        <vt:i4>1835061</vt:i4>
      </vt:variant>
      <vt:variant>
        <vt:i4>104</vt:i4>
      </vt:variant>
      <vt:variant>
        <vt:i4>0</vt:i4>
      </vt:variant>
      <vt:variant>
        <vt:i4>5</vt:i4>
      </vt:variant>
      <vt:variant>
        <vt:lpwstr/>
      </vt:variant>
      <vt:variant>
        <vt:lpwstr>_Toc233627691</vt:lpwstr>
      </vt:variant>
      <vt:variant>
        <vt:i4>1835061</vt:i4>
      </vt:variant>
      <vt:variant>
        <vt:i4>98</vt:i4>
      </vt:variant>
      <vt:variant>
        <vt:i4>0</vt:i4>
      </vt:variant>
      <vt:variant>
        <vt:i4>5</vt:i4>
      </vt:variant>
      <vt:variant>
        <vt:lpwstr/>
      </vt:variant>
      <vt:variant>
        <vt:lpwstr>_Toc233627690</vt:lpwstr>
      </vt:variant>
      <vt:variant>
        <vt:i4>1900597</vt:i4>
      </vt:variant>
      <vt:variant>
        <vt:i4>92</vt:i4>
      </vt:variant>
      <vt:variant>
        <vt:i4>0</vt:i4>
      </vt:variant>
      <vt:variant>
        <vt:i4>5</vt:i4>
      </vt:variant>
      <vt:variant>
        <vt:lpwstr/>
      </vt:variant>
      <vt:variant>
        <vt:lpwstr>_Toc233627689</vt:lpwstr>
      </vt:variant>
      <vt:variant>
        <vt:i4>1900597</vt:i4>
      </vt:variant>
      <vt:variant>
        <vt:i4>86</vt:i4>
      </vt:variant>
      <vt:variant>
        <vt:i4>0</vt:i4>
      </vt:variant>
      <vt:variant>
        <vt:i4>5</vt:i4>
      </vt:variant>
      <vt:variant>
        <vt:lpwstr/>
      </vt:variant>
      <vt:variant>
        <vt:lpwstr>_Toc233627688</vt:lpwstr>
      </vt:variant>
      <vt:variant>
        <vt:i4>1900597</vt:i4>
      </vt:variant>
      <vt:variant>
        <vt:i4>80</vt:i4>
      </vt:variant>
      <vt:variant>
        <vt:i4>0</vt:i4>
      </vt:variant>
      <vt:variant>
        <vt:i4>5</vt:i4>
      </vt:variant>
      <vt:variant>
        <vt:lpwstr/>
      </vt:variant>
      <vt:variant>
        <vt:lpwstr>_Toc233627687</vt:lpwstr>
      </vt:variant>
      <vt:variant>
        <vt:i4>1900597</vt:i4>
      </vt:variant>
      <vt:variant>
        <vt:i4>74</vt:i4>
      </vt:variant>
      <vt:variant>
        <vt:i4>0</vt:i4>
      </vt:variant>
      <vt:variant>
        <vt:i4>5</vt:i4>
      </vt:variant>
      <vt:variant>
        <vt:lpwstr/>
      </vt:variant>
      <vt:variant>
        <vt:lpwstr>_Toc233627686</vt:lpwstr>
      </vt:variant>
      <vt:variant>
        <vt:i4>1900597</vt:i4>
      </vt:variant>
      <vt:variant>
        <vt:i4>68</vt:i4>
      </vt:variant>
      <vt:variant>
        <vt:i4>0</vt:i4>
      </vt:variant>
      <vt:variant>
        <vt:i4>5</vt:i4>
      </vt:variant>
      <vt:variant>
        <vt:lpwstr/>
      </vt:variant>
      <vt:variant>
        <vt:lpwstr>_Toc233627685</vt:lpwstr>
      </vt:variant>
      <vt:variant>
        <vt:i4>1900597</vt:i4>
      </vt:variant>
      <vt:variant>
        <vt:i4>62</vt:i4>
      </vt:variant>
      <vt:variant>
        <vt:i4>0</vt:i4>
      </vt:variant>
      <vt:variant>
        <vt:i4>5</vt:i4>
      </vt:variant>
      <vt:variant>
        <vt:lpwstr/>
      </vt:variant>
      <vt:variant>
        <vt:lpwstr>_Toc233627684</vt:lpwstr>
      </vt:variant>
      <vt:variant>
        <vt:i4>1900597</vt:i4>
      </vt:variant>
      <vt:variant>
        <vt:i4>56</vt:i4>
      </vt:variant>
      <vt:variant>
        <vt:i4>0</vt:i4>
      </vt:variant>
      <vt:variant>
        <vt:i4>5</vt:i4>
      </vt:variant>
      <vt:variant>
        <vt:lpwstr/>
      </vt:variant>
      <vt:variant>
        <vt:lpwstr>_Toc233627683</vt:lpwstr>
      </vt:variant>
      <vt:variant>
        <vt:i4>1900597</vt:i4>
      </vt:variant>
      <vt:variant>
        <vt:i4>50</vt:i4>
      </vt:variant>
      <vt:variant>
        <vt:i4>0</vt:i4>
      </vt:variant>
      <vt:variant>
        <vt:i4>5</vt:i4>
      </vt:variant>
      <vt:variant>
        <vt:lpwstr/>
      </vt:variant>
      <vt:variant>
        <vt:lpwstr>_Toc233627682</vt:lpwstr>
      </vt:variant>
      <vt:variant>
        <vt:i4>1900597</vt:i4>
      </vt:variant>
      <vt:variant>
        <vt:i4>44</vt:i4>
      </vt:variant>
      <vt:variant>
        <vt:i4>0</vt:i4>
      </vt:variant>
      <vt:variant>
        <vt:i4>5</vt:i4>
      </vt:variant>
      <vt:variant>
        <vt:lpwstr/>
      </vt:variant>
      <vt:variant>
        <vt:lpwstr>_Toc233627681</vt:lpwstr>
      </vt:variant>
      <vt:variant>
        <vt:i4>1900597</vt:i4>
      </vt:variant>
      <vt:variant>
        <vt:i4>38</vt:i4>
      </vt:variant>
      <vt:variant>
        <vt:i4>0</vt:i4>
      </vt:variant>
      <vt:variant>
        <vt:i4>5</vt:i4>
      </vt:variant>
      <vt:variant>
        <vt:lpwstr/>
      </vt:variant>
      <vt:variant>
        <vt:lpwstr>_Toc233627680</vt:lpwstr>
      </vt:variant>
      <vt:variant>
        <vt:i4>1179701</vt:i4>
      </vt:variant>
      <vt:variant>
        <vt:i4>32</vt:i4>
      </vt:variant>
      <vt:variant>
        <vt:i4>0</vt:i4>
      </vt:variant>
      <vt:variant>
        <vt:i4>5</vt:i4>
      </vt:variant>
      <vt:variant>
        <vt:lpwstr/>
      </vt:variant>
      <vt:variant>
        <vt:lpwstr>_Toc233627679</vt:lpwstr>
      </vt:variant>
      <vt:variant>
        <vt:i4>1179701</vt:i4>
      </vt:variant>
      <vt:variant>
        <vt:i4>26</vt:i4>
      </vt:variant>
      <vt:variant>
        <vt:i4>0</vt:i4>
      </vt:variant>
      <vt:variant>
        <vt:i4>5</vt:i4>
      </vt:variant>
      <vt:variant>
        <vt:lpwstr/>
      </vt:variant>
      <vt:variant>
        <vt:lpwstr>_Toc233627678</vt:lpwstr>
      </vt:variant>
      <vt:variant>
        <vt:i4>1179701</vt:i4>
      </vt:variant>
      <vt:variant>
        <vt:i4>20</vt:i4>
      </vt:variant>
      <vt:variant>
        <vt:i4>0</vt:i4>
      </vt:variant>
      <vt:variant>
        <vt:i4>5</vt:i4>
      </vt:variant>
      <vt:variant>
        <vt:lpwstr/>
      </vt:variant>
      <vt:variant>
        <vt:lpwstr>_Toc233627677</vt:lpwstr>
      </vt:variant>
      <vt:variant>
        <vt:i4>1179701</vt:i4>
      </vt:variant>
      <vt:variant>
        <vt:i4>14</vt:i4>
      </vt:variant>
      <vt:variant>
        <vt:i4>0</vt:i4>
      </vt:variant>
      <vt:variant>
        <vt:i4>5</vt:i4>
      </vt:variant>
      <vt:variant>
        <vt:lpwstr/>
      </vt:variant>
      <vt:variant>
        <vt:lpwstr>_Toc233627676</vt:lpwstr>
      </vt:variant>
      <vt:variant>
        <vt:i4>1179701</vt:i4>
      </vt:variant>
      <vt:variant>
        <vt:i4>8</vt:i4>
      </vt:variant>
      <vt:variant>
        <vt:i4>0</vt:i4>
      </vt:variant>
      <vt:variant>
        <vt:i4>5</vt:i4>
      </vt:variant>
      <vt:variant>
        <vt:lpwstr/>
      </vt:variant>
      <vt:variant>
        <vt:lpwstr>_Toc233627675</vt:lpwstr>
      </vt:variant>
      <vt:variant>
        <vt:i4>1179701</vt:i4>
      </vt:variant>
      <vt:variant>
        <vt:i4>2</vt:i4>
      </vt:variant>
      <vt:variant>
        <vt:i4>0</vt:i4>
      </vt:variant>
      <vt:variant>
        <vt:i4>5</vt:i4>
      </vt:variant>
      <vt:variant>
        <vt:lpwstr/>
      </vt:variant>
      <vt:variant>
        <vt:lpwstr>_Toc233627674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Lynne Hogan</dc:creator>
  <cp:lastModifiedBy>Keller McBride</cp:lastModifiedBy>
  <cp:revision>2</cp:revision>
  <cp:lastPrinted>2010-06-23T20:05:00Z</cp:lastPrinted>
  <dcterms:created xsi:type="dcterms:W3CDTF">2010-06-25T02:45:00Z</dcterms:created>
  <dcterms:modified xsi:type="dcterms:W3CDTF">2010-06-25T02:45:00Z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513392156</vt:i4>
  </property>
  <property fmtid="{D5CDD505-2E9C-101B-9397-08002B2CF9AE}" pid="4" name="_EmailSubject">
    <vt:lpwstr>Standard Offering Information</vt:lpwstr>
  </property>
  <property fmtid="{D5CDD505-2E9C-101B-9397-08002B2CF9AE}" pid="5" name="_AuthorEmail">
    <vt:lpwstr>brian.j.wheeler@eds.com</vt:lpwstr>
  </property>
  <property fmtid="{D5CDD505-2E9C-101B-9397-08002B2CF9AE}" pid="6" name="_AuthorEmailDisplayName">
    <vt:lpwstr>Wheeler, Brian J</vt:lpwstr>
  </property>
  <property fmtid="{D5CDD505-2E9C-101B-9397-08002B2CF9AE}" pid="7" name="_ReviewingToolsShownOnce">
    <vt:lpwstr/>
  </property>
</Properties>
</file>