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C6247">
              <w:rPr>
                <w:rFonts w:ascii="Arial" w:hAnsi="Arial" w:cs="Arial"/>
                <w:b/>
              </w:rPr>
              <w:t xml:space="preserve"> Gérer</w:t>
            </w:r>
            <w:r w:rsidR="000D0287">
              <w:rPr>
                <w:rFonts w:ascii="Arial" w:hAnsi="Arial" w:cs="Arial"/>
                <w:b/>
              </w:rPr>
              <w:t xml:space="preserve"> 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0D0287">
              <w:rPr>
                <w:rFonts w:ascii="Arial" w:hAnsi="Arial" w:cs="Arial"/>
                <w:b/>
              </w:rPr>
              <w:t xml:space="preserve"> P01-DN-21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0D0287">
              <w:rPr>
                <w:rFonts w:ascii="Arial" w:hAnsi="Arial" w:cs="Arial"/>
                <w:b/>
              </w:rPr>
              <w:t>types de Statut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074723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types de </w:t>
            </w:r>
            <w:r w:rsidR="000D0287">
              <w:rPr>
                <w:rFonts w:ascii="Verdana" w:eastAsia="Arial Unicode MS" w:hAnsi="Verdana" w:cs="Verdana"/>
                <w:color w:val="000000"/>
                <w:spacing w:val="-2"/>
              </w:rPr>
              <w:t>statut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 xml:space="preserve">Types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</w:t>
            </w:r>
            <w:r w:rsidR="00725047">
              <w:rPr>
                <w:rFonts w:ascii="Arial" w:hAnsi="Arial" w:cs="Arial"/>
              </w:rPr>
              <w:t>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0B3251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AA2F12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</w:p>
          <w:p w:rsidR="003C433D" w:rsidRPr="00972B72" w:rsidRDefault="000B3251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</w:p>
          <w:p w:rsidR="003C433D" w:rsidRPr="003C433D" w:rsidRDefault="003C433D" w:rsidP="004213CC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4213C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 xml:space="preserve">le 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0617A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467B7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467B7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95691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DC26A2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1366E0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F92AEA"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8E72C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10681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10681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106819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r w:rsidR="00106819">
              <w:rPr>
                <w:rFonts w:ascii="Arial" w:hAnsi="Arial" w:cs="Arial"/>
              </w:rPr>
              <w:t xml:space="preserve"> est rafraîchit</w:t>
            </w:r>
            <w:r>
              <w:rPr>
                <w:rFonts w:ascii="Arial" w:hAnsi="Arial" w:cs="Arial"/>
              </w:rPr>
              <w:t xml:space="preserve"> en revenant du pop</w:t>
            </w:r>
            <w:r w:rsidR="008E72C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8E72CA">
              <w:rPr>
                <w:rFonts w:ascii="Arial" w:hAnsi="Arial" w:cs="Arial"/>
              </w:rPr>
              <w:t>il y a eu une action d’effectuée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5685D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8E72CA" w:rsidP="008E72C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E37E7D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E37E7D">
              <w:rPr>
                <w:rFonts w:ascii="Arial" w:hAnsi="Arial" w:cs="Arial"/>
              </w:rPr>
              <w:t>Affiche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les toutes les info</w:t>
            </w:r>
            <w:r w:rsidR="00E37E7D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617A9"/>
    <w:rsid w:val="00074723"/>
    <w:rsid w:val="000B3251"/>
    <w:rsid w:val="000C6247"/>
    <w:rsid w:val="000D0287"/>
    <w:rsid w:val="00106819"/>
    <w:rsid w:val="0010775E"/>
    <w:rsid w:val="0012739B"/>
    <w:rsid w:val="001366E0"/>
    <w:rsid w:val="00180931"/>
    <w:rsid w:val="001C5BF3"/>
    <w:rsid w:val="001E6D62"/>
    <w:rsid w:val="0028610B"/>
    <w:rsid w:val="002A5285"/>
    <w:rsid w:val="002B2DC8"/>
    <w:rsid w:val="00337B0F"/>
    <w:rsid w:val="003717E3"/>
    <w:rsid w:val="003B58B0"/>
    <w:rsid w:val="003C433D"/>
    <w:rsid w:val="004213CC"/>
    <w:rsid w:val="00440AED"/>
    <w:rsid w:val="00467B78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25047"/>
    <w:rsid w:val="007A20D6"/>
    <w:rsid w:val="007A6433"/>
    <w:rsid w:val="007C7D41"/>
    <w:rsid w:val="007D2747"/>
    <w:rsid w:val="008E72CA"/>
    <w:rsid w:val="00927EF3"/>
    <w:rsid w:val="00937B72"/>
    <w:rsid w:val="0095691A"/>
    <w:rsid w:val="00972B72"/>
    <w:rsid w:val="009A08E9"/>
    <w:rsid w:val="009B34C2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5685D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C26A2"/>
    <w:rsid w:val="00DE5DCF"/>
    <w:rsid w:val="00E034F6"/>
    <w:rsid w:val="00E25766"/>
    <w:rsid w:val="00E37E7D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57</cp:revision>
  <dcterms:created xsi:type="dcterms:W3CDTF">2015-08-26T18:46:00Z</dcterms:created>
  <dcterms:modified xsi:type="dcterms:W3CDTF">2015-09-10T14:44:00Z</dcterms:modified>
</cp:coreProperties>
</file>