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C5BF3">
              <w:rPr>
                <w:rFonts w:ascii="Arial" w:hAnsi="Arial" w:cs="Arial"/>
                <w:b/>
              </w:rPr>
              <w:t xml:space="preserve"> 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EB7483">
              <w:rPr>
                <w:rFonts w:ascii="Arial" w:hAnsi="Arial" w:cs="Arial"/>
                <w:b/>
              </w:rPr>
              <w:t xml:space="preserve"> P01-DN-02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>Permet de rajouter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CD2FC4">
              <w:rPr>
                <w:rFonts w:ascii="Arial" w:hAnsi="Arial" w:cs="Arial"/>
                <w:b/>
              </w:rPr>
              <w:t>26 aoû</w:t>
            </w:r>
            <w:r>
              <w:rPr>
                <w:rFonts w:ascii="Arial" w:hAnsi="Arial" w:cs="Arial"/>
                <w:b/>
              </w:rPr>
              <w:t>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C71BC7">
              <w:rPr>
                <w:rFonts w:ascii="Verdana" w:eastAsia="Arial Unicode MS" w:hAnsi="Verdana" w:cs="Verdana"/>
                <w:color w:val="000000"/>
                <w:spacing w:val="-2"/>
              </w:rPr>
              <w:t>Administrateur désir</w:t>
            </w:r>
            <w:r w:rsidR="00995AC3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C71BC7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ajouter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D3B44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la plateforme ressemblant le plus à celui qu’il désir</w:t>
            </w:r>
            <w:r w:rsidR="006A5147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>enêtre « détails – plateforme 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7651D6">
              <w:rPr>
                <w:rFonts w:ascii="Arial" w:hAnsi="Arial" w:cs="Arial"/>
              </w:rPr>
              <w:t>ppuie</w:t>
            </w:r>
            <w:r w:rsidR="00B86956">
              <w:rPr>
                <w:rFonts w:ascii="Arial" w:hAnsi="Arial" w:cs="Arial"/>
              </w:rPr>
              <w:t xml:space="preserve"> sur le bouton </w:t>
            </w:r>
            <w:r w:rsidR="00C71BC7">
              <w:rPr>
                <w:rFonts w:ascii="Arial" w:hAnsi="Arial" w:cs="Arial"/>
              </w:rPr>
              <w:t>« C</w:t>
            </w:r>
            <w:r w:rsidR="00B86956">
              <w:rPr>
                <w:rFonts w:ascii="Arial" w:hAnsi="Arial" w:cs="Arial"/>
              </w:rPr>
              <w:t>opier</w:t>
            </w:r>
            <w:r w:rsidR="00C71BC7">
              <w:rPr>
                <w:rFonts w:ascii="Arial" w:hAnsi="Arial" w:cs="Arial"/>
              </w:rPr>
              <w:t> »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C71BC7" w:rsidRPr="00C71BC7" w:rsidRDefault="00B86956" w:rsidP="00C71BC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C71BC7" w:rsidRDefault="00B86956" w:rsidP="00C71BC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C71BC7">
              <w:rPr>
                <w:rFonts w:ascii="Arial" w:hAnsi="Arial" w:cs="Arial"/>
              </w:rPr>
              <w:t xml:space="preserve">L’administrateur de base de données appuie sur le bouton </w:t>
            </w:r>
            <w:r w:rsidRPr="006B718D">
              <w:rPr>
                <w:rFonts w:ascii="Arial" w:hAnsi="Arial" w:cs="Arial"/>
              </w:rPr>
              <w:t>« OK </w:t>
            </w:r>
            <w:r w:rsidR="00C71BC7" w:rsidRPr="006B718D">
              <w:rPr>
                <w:rFonts w:ascii="Arial" w:hAnsi="Arial" w:cs="Arial"/>
              </w:rPr>
              <w:t>».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>Le système met</w:t>
            </w:r>
            <w:r w:rsidR="006F4288">
              <w:rPr>
                <w:rFonts w:ascii="Arial" w:hAnsi="Arial" w:cs="Arial"/>
              </w:rPr>
              <w:t>s</w:t>
            </w:r>
            <w:r w:rsidRPr="00C916E3">
              <w:rPr>
                <w:rFonts w:ascii="Arial" w:hAnsi="Arial" w:cs="Arial"/>
              </w:rPr>
              <w:t xml:space="preserve"> à jour la base de données : plateforme</w:t>
            </w:r>
            <w:r w:rsidR="007651D6">
              <w:rPr>
                <w:rFonts w:ascii="Arial" w:hAnsi="Arial" w:cs="Arial"/>
              </w:rPr>
              <w:t>.</w:t>
            </w:r>
          </w:p>
          <w:p w:rsidR="00972B72" w:rsidRPr="00AB5106" w:rsidRDefault="00B8695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plateforme 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>Le système met</w:t>
            </w:r>
            <w:r w:rsidR="008D338C">
              <w:rPr>
                <w:rFonts w:ascii="Arial" w:hAnsi="Arial" w:cs="Arial"/>
                <w:b/>
              </w:rPr>
              <w:t>s</w:t>
            </w:r>
            <w:bookmarkStart w:id="0" w:name="_GoBack"/>
            <w:bookmarkEnd w:id="0"/>
            <w:r w:rsidRPr="00236761">
              <w:rPr>
                <w:rFonts w:ascii="Arial" w:hAnsi="Arial" w:cs="Arial"/>
                <w:b/>
              </w:rPr>
              <w:t xml:space="preserve"> à jour la base de données : </w:t>
            </w:r>
            <w:r w:rsidR="001C5BF3">
              <w:rPr>
                <w:rFonts w:ascii="Arial" w:hAnsi="Arial" w:cs="Arial"/>
                <w:b/>
              </w:rPr>
              <w:t>p</w:t>
            </w:r>
            <w:r w:rsidR="00C67F4D">
              <w:rPr>
                <w:rFonts w:ascii="Arial" w:hAnsi="Arial" w:cs="Arial"/>
                <w:b/>
              </w:rPr>
              <w:t>lateforme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AD6F2E">
        <w:trPr>
          <w:trHeight w:val="362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5765D8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F53E8D">
              <w:rPr>
                <w:rFonts w:ascii="Arial" w:hAnsi="Arial" w:cs="Arial"/>
                <w:b/>
              </w:rPr>
              <w:t>E1 :</w:t>
            </w:r>
            <w:r w:rsidR="00F53E8D">
              <w:rPr>
                <w:rFonts w:ascii="Arial" w:hAnsi="Arial" w:cs="Arial"/>
              </w:rPr>
              <w:t xml:space="preserve"> </w:t>
            </w:r>
            <w:r w:rsidR="00F53E8D" w:rsidRPr="00F53E8D">
              <w:rPr>
                <w:rFonts w:ascii="Arial" w:hAnsi="Arial" w:cs="Arial"/>
                <w:b/>
              </w:rPr>
              <w:t>Ajouter</w:t>
            </w:r>
            <w:r w:rsidR="007A20D6">
              <w:rPr>
                <w:rFonts w:ascii="Arial" w:hAnsi="Arial" w:cs="Arial"/>
              </w:rPr>
              <w:t xml:space="preserve"> un système d’exploitation car celui</w:t>
            </w:r>
            <w:r w:rsidR="005B5EC4">
              <w:rPr>
                <w:rFonts w:ascii="Arial" w:hAnsi="Arial" w:cs="Arial"/>
              </w:rPr>
              <w:t xml:space="preserve"> qui est</w:t>
            </w:r>
            <w:r w:rsidR="00C50B91">
              <w:rPr>
                <w:rFonts w:ascii="Arial" w:hAnsi="Arial" w:cs="Arial"/>
              </w:rPr>
              <w:t xml:space="preserve"> utilisé</w:t>
            </w:r>
            <w:r w:rsidR="007A20D6">
              <w:rPr>
                <w:rFonts w:ascii="Arial" w:hAnsi="Arial" w:cs="Arial"/>
              </w:rPr>
              <w:t xml:space="preserve"> par la plateforme n</w:t>
            </w:r>
            <w:r w:rsidR="005765D8">
              <w:rPr>
                <w:rFonts w:ascii="Arial" w:hAnsi="Arial" w:cs="Arial"/>
              </w:rPr>
              <w:t>’existe pas</w:t>
            </w:r>
            <w:r w:rsidR="009A08E9">
              <w:rPr>
                <w:rFonts w:ascii="Arial" w:hAnsi="Arial" w:cs="Arial"/>
              </w:rPr>
              <w:t xml:space="preserve"> dans la base de donnée</w:t>
            </w:r>
            <w:r w:rsidR="00C50B91">
              <w:rPr>
                <w:rFonts w:ascii="Arial" w:hAnsi="Arial" w:cs="Arial"/>
              </w:rPr>
              <w:t>s</w:t>
            </w:r>
          </w:p>
          <w:p w:rsidR="005B5EC4" w:rsidRDefault="0010775E" w:rsidP="005B5EC4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Début</w:t>
            </w:r>
            <w:r w:rsidR="005B5EC4">
              <w:rPr>
                <w:rFonts w:ascii="Arial" w:hAnsi="Arial" w:cs="Arial"/>
              </w:rPr>
              <w:t> :</w:t>
            </w:r>
            <w:r w:rsidR="004968CD">
              <w:rPr>
                <w:rFonts w:ascii="Arial" w:hAnsi="Arial" w:cs="Arial"/>
              </w:rPr>
              <w:t xml:space="preserve"> 4</w:t>
            </w:r>
          </w:p>
          <w:p w:rsidR="0010775E" w:rsidRDefault="007651D6" w:rsidP="005B5EC4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</w:t>
            </w:r>
            <w:r w:rsidR="0010775E">
              <w:rPr>
                <w:rFonts w:ascii="Arial" w:hAnsi="Arial" w:cs="Arial"/>
              </w:rPr>
              <w:t xml:space="preserve"> sur le bouton </w:t>
            </w:r>
            <w:r>
              <w:rPr>
                <w:rFonts w:ascii="Arial" w:hAnsi="Arial" w:cs="Arial"/>
              </w:rPr>
              <w:t>« </w:t>
            </w:r>
            <w:r w:rsidR="004B1CD4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> »</w:t>
            </w:r>
            <w:r w:rsidR="004B1CD4">
              <w:rPr>
                <w:rFonts w:ascii="Arial" w:hAnsi="Arial" w:cs="Arial"/>
              </w:rPr>
              <w:t xml:space="preserve"> à droite du champ Sys</w:t>
            </w:r>
            <w:r w:rsidR="009C4B5F">
              <w:rPr>
                <w:rFonts w:ascii="Arial" w:hAnsi="Arial" w:cs="Arial"/>
              </w:rPr>
              <w:t>.</w:t>
            </w:r>
            <w:r w:rsidR="004B1CD4">
              <w:rPr>
                <w:rFonts w:ascii="Arial" w:hAnsi="Arial" w:cs="Arial"/>
              </w:rPr>
              <w:t xml:space="preserve"> exploit</w:t>
            </w:r>
            <w:r w:rsidR="009C4B5F">
              <w:rPr>
                <w:rFonts w:ascii="Arial" w:hAnsi="Arial" w:cs="Arial"/>
              </w:rPr>
              <w:t>.</w:t>
            </w:r>
          </w:p>
          <w:p w:rsidR="005B5EC4" w:rsidRDefault="005B5EC4" w:rsidP="005B5EC4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cas </w:t>
            </w:r>
            <w:r w:rsidR="007651D6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Ajouter un système d’exploitation</w:t>
            </w:r>
            <w:r w:rsidR="007651D6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 xml:space="preserve"> est appelé</w:t>
            </w:r>
            <w:r w:rsidR="007651D6">
              <w:rPr>
                <w:rFonts w:ascii="Arial" w:hAnsi="Arial" w:cs="Arial"/>
              </w:rPr>
              <w:t>.</w:t>
            </w:r>
          </w:p>
          <w:p w:rsidR="00440AED" w:rsidRPr="001332EF" w:rsidRDefault="001332EF" w:rsidP="00AD6F2E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 </w:t>
            </w:r>
            <w:r w:rsidR="004968CD">
              <w:rPr>
                <w:rFonts w:ascii="Arial" w:hAnsi="Arial" w:cs="Arial"/>
              </w:rPr>
              <w:t>: 4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7B60A6" w:rsidRPr="00AB5106">
              <w:rPr>
                <w:rFonts w:ascii="Arial" w:hAnsi="Arial" w:cs="Arial"/>
              </w:rPr>
              <w:t>une plateforme 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972B72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7651D6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code, le nom, le ou les systèmes d’exploitation, la catégorie et s’il le désire il saisit le CPU, la carte mère, la RAM, l’espace de stockage, la description et les informations supplémentaires.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Pr="00F53E8D">
              <w:rPr>
                <w:rFonts w:ascii="Arial" w:hAnsi="Arial" w:cs="Arial"/>
              </w:rPr>
              <w:t>une</w:t>
            </w:r>
            <w:r w:rsidR="001C5BF3" w:rsidRPr="00F53E8D">
              <w:rPr>
                <w:rFonts w:ascii="Arial" w:hAnsi="Arial" w:cs="Arial"/>
              </w:rPr>
              <w:t xml:space="preserve"> p</w:t>
            </w:r>
            <w:r w:rsidRPr="00F53E8D">
              <w:rPr>
                <w:rFonts w:ascii="Arial" w:hAnsi="Arial" w:cs="Arial"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</w:t>
            </w:r>
            <w:r w:rsidR="007651D6">
              <w:rPr>
                <w:rFonts w:ascii="Arial" w:hAnsi="Arial" w:cs="Arial"/>
              </w:rPr>
              <w:t>strateur appuie sur le bouton « Modifier ».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7651D6">
              <w:rPr>
                <w:rFonts w:ascii="Arial" w:hAnsi="Arial" w:cs="Arial"/>
              </w:rPr>
              <w:t xml:space="preserve"> saisit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  <w:r w:rsidR="007651D6">
              <w:rPr>
                <w:rFonts w:ascii="Arial" w:hAnsi="Arial" w:cs="Arial"/>
              </w:rPr>
              <w:t>.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>e</w:t>
            </w:r>
            <w:r w:rsidRPr="00F53E8D">
              <w:rPr>
                <w:rFonts w:ascii="Arial" w:hAnsi="Arial" w:cs="Arial"/>
              </w:rPr>
              <w:t xml:space="preserve"> </w:t>
            </w:r>
            <w:r w:rsidR="001C5BF3" w:rsidRPr="00F53E8D">
              <w:rPr>
                <w:rFonts w:ascii="Arial" w:hAnsi="Arial" w:cs="Arial"/>
              </w:rPr>
              <w:t>p</w:t>
            </w:r>
            <w:r w:rsidRPr="00F53E8D">
              <w:rPr>
                <w:rFonts w:ascii="Arial" w:hAnsi="Arial" w:cs="Arial"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6F2E" w:rsidRPr="0059194F" w:rsidRDefault="00AD6F2E" w:rsidP="00E25766">
            <w:pPr>
              <w:spacing w:before="120"/>
              <w:rPr>
                <w:rFonts w:ascii="Arial" w:hAnsi="Arial" w:cs="Arial"/>
              </w:rPr>
            </w:pP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>e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1C5BF3" w:rsidRPr="00F53E8D">
              <w:rPr>
                <w:rFonts w:ascii="Arial" w:hAnsi="Arial" w:cs="Arial"/>
              </w:rPr>
              <w:t>p</w:t>
            </w:r>
            <w:r w:rsidRPr="00F53E8D">
              <w:rPr>
                <w:rFonts w:ascii="Arial" w:hAnsi="Arial" w:cs="Arial"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lastRenderedPageBreak/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 w:rsidR="007651D6">
              <w:rPr>
                <w:rFonts w:ascii="Arial" w:hAnsi="Arial" w:cs="Arial"/>
              </w:rPr>
              <w:t>Supp</w:t>
            </w:r>
            <w:r>
              <w:rPr>
                <w:rFonts w:ascii="Arial" w:hAnsi="Arial" w:cs="Arial"/>
              </w:rPr>
              <w:t>r</w:t>
            </w:r>
            <w:r w:rsidR="007651D6">
              <w:rPr>
                <w:rFonts w:ascii="Arial" w:hAnsi="Arial" w:cs="Arial"/>
              </w:rPr>
              <w:t>imer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B4662F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plateforme» peut être déplacé</w:t>
            </w:r>
            <w:r w:rsidR="007651D6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</w:p>
          <w:p w:rsidR="007651D6" w:rsidRDefault="007651D6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plateforme» s’ouvre avec un double-clic sur une ligne ou avec le bouton « Détail ».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le bouton </w:t>
            </w:r>
            <w:r w:rsidR="007651D6">
              <w:rPr>
                <w:rFonts w:ascii="Arial" w:hAnsi="Arial" w:cs="Arial"/>
              </w:rPr>
              <w:t>« C</w:t>
            </w:r>
            <w:r>
              <w:rPr>
                <w:rFonts w:ascii="Arial" w:hAnsi="Arial" w:cs="Arial"/>
              </w:rPr>
              <w:t>opier</w:t>
            </w:r>
            <w:r w:rsidR="007651D6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 xml:space="preserve">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25pt;height:9.25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C5BF3"/>
    <w:rsid w:val="001E77AA"/>
    <w:rsid w:val="002708F7"/>
    <w:rsid w:val="002A5285"/>
    <w:rsid w:val="002B2DC8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81486"/>
    <w:rsid w:val="006A1532"/>
    <w:rsid w:val="006A5147"/>
    <w:rsid w:val="006B718D"/>
    <w:rsid w:val="006F0426"/>
    <w:rsid w:val="006F4288"/>
    <w:rsid w:val="007651D6"/>
    <w:rsid w:val="0076705A"/>
    <w:rsid w:val="007A20D6"/>
    <w:rsid w:val="007B60A6"/>
    <w:rsid w:val="007F4AF6"/>
    <w:rsid w:val="008D338C"/>
    <w:rsid w:val="00916C0F"/>
    <w:rsid w:val="009209C0"/>
    <w:rsid w:val="009424D2"/>
    <w:rsid w:val="00972B72"/>
    <w:rsid w:val="00995AC3"/>
    <w:rsid w:val="009A08E9"/>
    <w:rsid w:val="009C4B5F"/>
    <w:rsid w:val="00A0429A"/>
    <w:rsid w:val="00A82290"/>
    <w:rsid w:val="00AB5106"/>
    <w:rsid w:val="00AD6F2E"/>
    <w:rsid w:val="00AF478F"/>
    <w:rsid w:val="00B1331E"/>
    <w:rsid w:val="00B22A7B"/>
    <w:rsid w:val="00B4662F"/>
    <w:rsid w:val="00B62D80"/>
    <w:rsid w:val="00B86956"/>
    <w:rsid w:val="00C50B91"/>
    <w:rsid w:val="00C51815"/>
    <w:rsid w:val="00C605DC"/>
    <w:rsid w:val="00C67F4D"/>
    <w:rsid w:val="00C71BC7"/>
    <w:rsid w:val="00C916E3"/>
    <w:rsid w:val="00C91844"/>
    <w:rsid w:val="00CB1291"/>
    <w:rsid w:val="00CD2FC4"/>
    <w:rsid w:val="00CF6343"/>
    <w:rsid w:val="00D616B2"/>
    <w:rsid w:val="00D8106F"/>
    <w:rsid w:val="00D97E35"/>
    <w:rsid w:val="00E034F6"/>
    <w:rsid w:val="00E06EA0"/>
    <w:rsid w:val="00E25766"/>
    <w:rsid w:val="00E54A57"/>
    <w:rsid w:val="00EA7F02"/>
    <w:rsid w:val="00EB7483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15D-9FE2-4A62-B3EB-F5B5C22C3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28</cp:revision>
  <dcterms:created xsi:type="dcterms:W3CDTF">2015-09-02T17:58:00Z</dcterms:created>
  <dcterms:modified xsi:type="dcterms:W3CDTF">2015-09-10T12:44:00Z</dcterms:modified>
</cp:coreProperties>
</file>