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AA6C" w14:textId="77777777" w:rsidR="00DC0293" w:rsidRDefault="00DC0293" w:rsidP="00DC0293">
      <w:pPr>
        <w:pStyle w:val="Heading2"/>
        <w:numPr>
          <w:ilvl w:val="0"/>
          <w:numId w:val="0"/>
        </w:numPr>
        <w:ind w:left="720" w:hanging="720"/>
        <w:rPr>
          <w:lang w:val="es-DO"/>
        </w:rPr>
      </w:pPr>
      <w:r>
        <w:rPr>
          <w:lang w:val="es-DO"/>
        </w:rPr>
        <w:t xml:space="preserve">3.2 </w:t>
      </w:r>
      <w:r w:rsidRPr="003118B7">
        <w:rPr>
          <w:lang w:val="es-DO"/>
        </w:rPr>
        <w:t>PROBLEMAS CARACTERÍSTICOS DE LA EMPRESA Y EL ÁREA EMPRESARIAL A LA QUE PERTENECE</w:t>
      </w:r>
    </w:p>
    <w:p w14:paraId="5DC4B0B2" w14:textId="43EBDC42" w:rsidR="008D6D5D" w:rsidRPr="00C111D8" w:rsidRDefault="0088384A" w:rsidP="00C111D8">
      <w:pPr>
        <w:spacing w:line="360" w:lineRule="auto"/>
        <w:rPr>
          <w:rFonts w:ascii="Times New Roman" w:hAnsi="Times New Roman" w:cs="Times New Roman"/>
          <w:sz w:val="28"/>
          <w:szCs w:val="28"/>
          <w:lang w:val="es-DO"/>
        </w:rPr>
      </w:pPr>
      <w:r w:rsidRPr="00131F77">
        <w:rPr>
          <w:sz w:val="20"/>
        </w:rPr>
        <w:t>Uno de los principales desafíos a los que se enfrenta "El Sabor del Centro" es la competencia cada vez mayor en el área. A medida que más restaurantes abren en la zona, es más difícil para nuestra empresa destacar y atraer nuevos clientes. Además, nuestros costos de operación, como el alquiler del local y la compra de ingredientes frescos y locales, están aumentando, lo que nos deja un margen de beneficio más reducido</w:t>
      </w:r>
    </w:p>
    <w:sectPr w:rsidR="008D6D5D" w:rsidRPr="00C1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183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8E1"/>
    <w:rsid w:val="004768E1"/>
    <w:rsid w:val="00753029"/>
    <w:rsid w:val="0088384A"/>
    <w:rsid w:val="008D6D5D"/>
    <w:rsid w:val="00C111D8"/>
    <w:rsid w:val="00D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06C48"/>
  <w15:chartTrackingRefBased/>
  <w15:docId w15:val="{19132259-4316-44D3-AD9A-1CD71151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C0293"/>
    <w:pPr>
      <w:numPr>
        <w:ilvl w:val="1"/>
        <w:numId w:val="1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C0293"/>
    <w:pPr>
      <w:numPr>
        <w:ilvl w:val="2"/>
        <w:numId w:val="1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293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0293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gonzalez</dc:creator>
  <cp:keywords/>
  <dc:description/>
  <cp:lastModifiedBy>Erik Cruz</cp:lastModifiedBy>
  <cp:revision>3</cp:revision>
  <dcterms:created xsi:type="dcterms:W3CDTF">2020-08-20T04:11:00Z</dcterms:created>
  <dcterms:modified xsi:type="dcterms:W3CDTF">2023-04-26T16:41:00Z</dcterms:modified>
</cp:coreProperties>
</file>