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9F11" w14:textId="77777777" w:rsidR="003F0DC4" w:rsidRDefault="00566FD4">
      <w:pPr>
        <w:spacing w:after="6" w:line="264" w:lineRule="auto"/>
        <w:ind w:left="26" w:right="318" w:hanging="10"/>
        <w:jc w:val="center"/>
      </w:pPr>
      <w:r>
        <w:rPr>
          <w:b/>
          <w:sz w:val="28"/>
        </w:rPr>
        <w:t xml:space="preserve">VAIL RESORTS ASSESSES HIGH </w:t>
      </w:r>
    </w:p>
    <w:p w14:paraId="202E2246" w14:textId="77777777" w:rsidR="003F0DC4" w:rsidRDefault="00566FD4">
      <w:pPr>
        <w:spacing w:after="121"/>
        <w:ind w:left="605" w:hanging="10"/>
      </w:pPr>
      <w:r>
        <w:rPr>
          <w:b/>
          <w:sz w:val="28"/>
        </w:rPr>
        <w:t xml:space="preserve"> TAXES AND FEES WHILE WE HAVE NO WAY TO CHANGE THINGS.</w:t>
      </w:r>
      <w:r>
        <w:t xml:space="preserve"> </w:t>
      </w:r>
    </w:p>
    <w:p w14:paraId="24E59BC4" w14:textId="77777777" w:rsidR="003F0DC4" w:rsidRDefault="00566FD4">
      <w:pPr>
        <w:numPr>
          <w:ilvl w:val="0"/>
          <w:numId w:val="1"/>
        </w:numPr>
        <w:spacing w:after="18" w:line="277" w:lineRule="auto"/>
        <w:ind w:hanging="360"/>
      </w:pPr>
      <w:r>
        <w:rPr>
          <w:b/>
          <w:sz w:val="24"/>
        </w:rPr>
        <w:t xml:space="preserve">Vail Resorts (potentially illegally) granted 1,000 votes to itself </w:t>
      </w:r>
      <w:proofErr w:type="gramStart"/>
      <w:r>
        <w:rPr>
          <w:b/>
          <w:sz w:val="24"/>
        </w:rPr>
        <w:t>on the basis of</w:t>
      </w:r>
      <w:proofErr w:type="gramEnd"/>
      <w:r>
        <w:rPr>
          <w:b/>
          <w:sz w:val="24"/>
        </w:rPr>
        <w:t xml:space="preserve"> ownership of an unbuildable Beaver Pond</w:t>
      </w:r>
      <w:r>
        <w:rPr>
          <w:sz w:val="24"/>
        </w:rPr>
        <w:t xml:space="preserve"> surrounded by wetlands and the Snake River in the original Declaration of KNC.   </w:t>
      </w:r>
      <w:r>
        <w:t xml:space="preserve"> </w:t>
      </w:r>
    </w:p>
    <w:p w14:paraId="17957ADC" w14:textId="77777777" w:rsidR="003F0DC4" w:rsidRDefault="00566FD4">
      <w:pPr>
        <w:numPr>
          <w:ilvl w:val="0"/>
          <w:numId w:val="1"/>
        </w:numPr>
        <w:spacing w:after="18" w:line="277" w:lineRule="auto"/>
        <w:ind w:hanging="360"/>
      </w:pPr>
      <w:r>
        <w:rPr>
          <w:b/>
          <w:sz w:val="24"/>
        </w:rPr>
        <w:t>This 1,000 votes ADDS to the completely separate other properties</w:t>
      </w:r>
      <w:r>
        <w:rPr>
          <w:sz w:val="24"/>
        </w:rPr>
        <w:t xml:space="preserve"> Vail Resorts owns in the KNC.  </w:t>
      </w:r>
      <w:r>
        <w:t xml:space="preserve"> </w:t>
      </w:r>
    </w:p>
    <w:p w14:paraId="5C96F66E" w14:textId="77777777" w:rsidR="003F0DC4" w:rsidRDefault="00566FD4">
      <w:pPr>
        <w:numPr>
          <w:ilvl w:val="0"/>
          <w:numId w:val="1"/>
        </w:numPr>
        <w:spacing w:after="30" w:line="268" w:lineRule="auto"/>
        <w:ind w:hanging="360"/>
      </w:pPr>
      <w:r>
        <w:rPr>
          <w:sz w:val="24"/>
        </w:rPr>
        <w:t xml:space="preserve">Note that this </w:t>
      </w:r>
      <w:r>
        <w:rPr>
          <w:b/>
          <w:sz w:val="24"/>
        </w:rPr>
        <w:t>Beaver Pond appears to generate zero revenues</w:t>
      </w:r>
      <w:r>
        <w:rPr>
          <w:sz w:val="24"/>
        </w:rPr>
        <w:t xml:space="preserve">, is valued at $40,000, and has no physical or commercial connection to the ski resort. </w:t>
      </w:r>
      <w:r>
        <w:t xml:space="preserve"> </w:t>
      </w:r>
    </w:p>
    <w:p w14:paraId="2678AFC1" w14:textId="77777777" w:rsidR="003F0DC4" w:rsidRDefault="00566FD4">
      <w:pPr>
        <w:numPr>
          <w:ilvl w:val="0"/>
          <w:numId w:val="1"/>
        </w:numPr>
        <w:spacing w:after="30" w:line="268" w:lineRule="auto"/>
        <w:ind w:hanging="360"/>
      </w:pPr>
      <w:r>
        <w:rPr>
          <w:sz w:val="24"/>
        </w:rPr>
        <w:t xml:space="preserve">This </w:t>
      </w:r>
      <w:r>
        <w:rPr>
          <w:b/>
          <w:sz w:val="24"/>
        </w:rPr>
        <w:t>$40K unbuildable parcel</w:t>
      </w:r>
      <w:r>
        <w:rPr>
          <w:sz w:val="24"/>
        </w:rPr>
        <w:t xml:space="preserve"> grants Vail Resorts the power to over-ride the interests of the 1,260 homeowners that </w:t>
      </w:r>
      <w:r>
        <w:rPr>
          <w:b/>
          <w:i/>
          <w:sz w:val="24"/>
        </w:rPr>
        <w:t xml:space="preserve">pay almost the entirety of the </w:t>
      </w:r>
      <w:r>
        <w:rPr>
          <w:sz w:val="24"/>
        </w:rPr>
        <w:t xml:space="preserve">KNCs dues.   </w:t>
      </w:r>
      <w:r>
        <w:t xml:space="preserve"> </w:t>
      </w:r>
    </w:p>
    <w:p w14:paraId="7EFB5820" w14:textId="77777777" w:rsidR="003F0DC4" w:rsidRDefault="00566FD4">
      <w:pPr>
        <w:numPr>
          <w:ilvl w:val="0"/>
          <w:numId w:val="1"/>
        </w:numPr>
        <w:spacing w:after="30" w:line="268" w:lineRule="auto"/>
        <w:ind w:hanging="360"/>
      </w:pPr>
      <w:r>
        <w:rPr>
          <w:sz w:val="24"/>
        </w:rPr>
        <w:t xml:space="preserve">So, the </w:t>
      </w:r>
      <w:r>
        <w:rPr>
          <w:b/>
          <w:sz w:val="24"/>
        </w:rPr>
        <w:t>1,000 votes granted to Vail Resorts makes it literally impossible</w:t>
      </w:r>
      <w:r>
        <w:rPr>
          <w:sz w:val="24"/>
        </w:rPr>
        <w:t xml:space="preserve"> for homeowners to change anything that Vail Resorts doesn’t agree with.</w:t>
      </w:r>
      <w:r>
        <w:rPr>
          <w:b/>
          <w:sz w:val="28"/>
        </w:rPr>
        <w:t xml:space="preserve"> </w:t>
      </w:r>
      <w:r>
        <w:t xml:space="preserve"> </w:t>
      </w:r>
    </w:p>
    <w:p w14:paraId="3AA092F3" w14:textId="5F945157" w:rsidR="003F0DC4" w:rsidRDefault="00566FD4" w:rsidP="00C00CC3">
      <w:pPr>
        <w:numPr>
          <w:ilvl w:val="0"/>
          <w:numId w:val="1"/>
        </w:numPr>
        <w:spacing w:after="30" w:line="268" w:lineRule="auto"/>
        <w:ind w:hanging="360"/>
      </w:pPr>
      <w:r>
        <w:rPr>
          <w:b/>
          <w:sz w:val="24"/>
        </w:rPr>
        <w:t>Is this legal</w:t>
      </w:r>
      <w:r>
        <w:rPr>
          <w:sz w:val="24"/>
        </w:rPr>
        <w:t xml:space="preserve">? Good question – join the fight and have the courts decide! </w:t>
      </w:r>
      <w:r>
        <w:rPr>
          <w:b/>
          <w:sz w:val="28"/>
        </w:rPr>
        <w:t xml:space="preserve"> </w:t>
      </w:r>
      <w:r>
        <w:t xml:space="preserve">  </w:t>
      </w:r>
    </w:p>
    <w:sectPr w:rsidR="003F0DC4">
      <w:pgSz w:w="12240" w:h="15840"/>
      <w:pgMar w:top="1488" w:right="1480" w:bottom="2049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40D7"/>
    <w:multiLevelType w:val="hybridMultilevel"/>
    <w:tmpl w:val="4724AE5C"/>
    <w:lvl w:ilvl="0" w:tplc="8ACACB6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8AF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A0A62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643E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4B1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B887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C411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62C4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E39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76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DC4"/>
    <w:rsid w:val="00282039"/>
    <w:rsid w:val="003F0DC4"/>
    <w:rsid w:val="00566FD4"/>
    <w:rsid w:val="0078671A"/>
    <w:rsid w:val="008062D8"/>
    <w:rsid w:val="00AB7B94"/>
    <w:rsid w:val="00C00CC3"/>
    <w:rsid w:val="00C1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935E"/>
  <w15:docId w15:val="{98B3FFA5-197D-43FC-A568-86858189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Barrett</dc:creator>
  <cp:keywords/>
  <cp:lastModifiedBy>Kels Barrett-Rivkin (Student)</cp:lastModifiedBy>
  <cp:revision>4</cp:revision>
  <dcterms:created xsi:type="dcterms:W3CDTF">2026-06-01T21:37:00Z</dcterms:created>
  <dcterms:modified xsi:type="dcterms:W3CDTF">2026-06-02T00:24:00Z</dcterms:modified>
</cp:coreProperties>
</file>