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FBCB6" w14:textId="766DA0D5" w:rsidR="00485B42" w:rsidRDefault="0043374A" w:rsidP="0043374A">
      <w:pPr>
        <w:jc w:val="center"/>
        <w:rPr>
          <w:b/>
          <w:sz w:val="40"/>
          <w:szCs w:val="40"/>
          <w:u w:val="single"/>
          <w:lang w:val="en-GB"/>
        </w:rPr>
      </w:pPr>
      <w:r w:rsidRPr="0043374A">
        <w:rPr>
          <w:b/>
          <w:sz w:val="40"/>
          <w:szCs w:val="40"/>
          <w:u w:val="single"/>
          <w:lang w:val="en-GB"/>
        </w:rPr>
        <w:t>Data Challenge – Airbnb and Zillow Analysis</w:t>
      </w:r>
    </w:p>
    <w:p w14:paraId="66C0037D" w14:textId="31F6B614" w:rsidR="0043374A" w:rsidRDefault="0043374A" w:rsidP="0043374A">
      <w:pPr>
        <w:pStyle w:val="ListParagraph"/>
        <w:numPr>
          <w:ilvl w:val="0"/>
          <w:numId w:val="2"/>
        </w:numPr>
        <w:rPr>
          <w:sz w:val="28"/>
          <w:szCs w:val="28"/>
          <w:u w:val="single"/>
          <w:lang w:val="en-GB"/>
        </w:rPr>
      </w:pPr>
      <w:r w:rsidRPr="0043374A">
        <w:rPr>
          <w:sz w:val="28"/>
          <w:szCs w:val="28"/>
          <w:u w:val="single"/>
          <w:lang w:val="en-GB"/>
        </w:rPr>
        <w:t>Problem Statement</w:t>
      </w:r>
    </w:p>
    <w:p w14:paraId="60B3F1B5" w14:textId="6729D210" w:rsidR="0043374A" w:rsidRDefault="0043374A" w:rsidP="0043374A">
      <w:pPr>
        <w:pStyle w:val="ListParagraph"/>
        <w:rPr>
          <w:sz w:val="28"/>
          <w:szCs w:val="28"/>
          <w:lang w:val="en-GB"/>
        </w:rPr>
      </w:pPr>
      <w:r>
        <w:rPr>
          <w:sz w:val="28"/>
          <w:szCs w:val="28"/>
          <w:lang w:val="en-GB"/>
        </w:rPr>
        <w:t>To analyse Airbnb and Zillow data and determine which zip codes would generate the most profit on short term rentals within New York City.</w:t>
      </w:r>
    </w:p>
    <w:p w14:paraId="4A6CAD9E" w14:textId="3895F0BC" w:rsidR="0043374A" w:rsidRDefault="0043374A" w:rsidP="0043374A">
      <w:pPr>
        <w:pStyle w:val="ListParagraph"/>
        <w:numPr>
          <w:ilvl w:val="0"/>
          <w:numId w:val="2"/>
        </w:numPr>
        <w:rPr>
          <w:sz w:val="28"/>
          <w:szCs w:val="28"/>
          <w:u w:val="single"/>
          <w:lang w:val="en-GB"/>
        </w:rPr>
      </w:pPr>
      <w:r w:rsidRPr="0043374A">
        <w:rPr>
          <w:sz w:val="28"/>
          <w:szCs w:val="28"/>
          <w:u w:val="single"/>
          <w:lang w:val="en-GB"/>
        </w:rPr>
        <w:t>Assumptions</w:t>
      </w:r>
    </w:p>
    <w:p w14:paraId="6B41348F" w14:textId="1C7BC694" w:rsidR="0043374A" w:rsidRDefault="0043374A" w:rsidP="0043374A">
      <w:pPr>
        <w:pStyle w:val="ListParagraph"/>
        <w:numPr>
          <w:ilvl w:val="0"/>
          <w:numId w:val="3"/>
        </w:numPr>
        <w:rPr>
          <w:sz w:val="28"/>
          <w:szCs w:val="28"/>
          <w:lang w:val="en-GB"/>
        </w:rPr>
      </w:pPr>
      <w:r>
        <w:rPr>
          <w:sz w:val="28"/>
          <w:szCs w:val="28"/>
          <w:lang w:val="en-GB"/>
        </w:rPr>
        <w:t>The data indicates that it was last scrapped in May 2017, the analysis has been made by assuming that a real estate investor wants to invest in May 2017 and not the current date.</w:t>
      </w:r>
    </w:p>
    <w:p w14:paraId="3EBD51EA" w14:textId="14BDFF10" w:rsidR="0043374A" w:rsidRDefault="0043374A" w:rsidP="0043374A">
      <w:pPr>
        <w:pStyle w:val="ListParagraph"/>
        <w:numPr>
          <w:ilvl w:val="0"/>
          <w:numId w:val="3"/>
        </w:numPr>
        <w:rPr>
          <w:sz w:val="28"/>
          <w:szCs w:val="28"/>
          <w:lang w:val="en-GB"/>
        </w:rPr>
      </w:pPr>
      <w:r>
        <w:rPr>
          <w:sz w:val="28"/>
          <w:szCs w:val="28"/>
          <w:lang w:val="en-GB"/>
        </w:rPr>
        <w:t>With the mentioned property prices in Zillow, the investor will pay the entire amount and no loans, interest rates or maintenance cost would further be considered as additional investment for the property. The amount mentioned in the Zillow dataset will be considered as the only investment that the investor must make.</w:t>
      </w:r>
    </w:p>
    <w:p w14:paraId="0B46D2DC" w14:textId="21DC7BC3" w:rsidR="0043374A" w:rsidRDefault="0043374A" w:rsidP="0043374A">
      <w:pPr>
        <w:pStyle w:val="ListParagraph"/>
        <w:numPr>
          <w:ilvl w:val="0"/>
          <w:numId w:val="3"/>
        </w:numPr>
        <w:rPr>
          <w:sz w:val="28"/>
          <w:szCs w:val="28"/>
          <w:lang w:val="en-GB"/>
        </w:rPr>
      </w:pPr>
      <w:r>
        <w:rPr>
          <w:sz w:val="28"/>
          <w:szCs w:val="28"/>
          <w:lang w:val="en-GB"/>
        </w:rPr>
        <w:t>The daily, monthly, yearly prices in the Airbnb dataset are assumed to be fully paid to the investor, and no third-party charges are considered.</w:t>
      </w:r>
    </w:p>
    <w:p w14:paraId="092B2D73" w14:textId="2284A642" w:rsidR="0043374A" w:rsidRDefault="0043374A" w:rsidP="0043374A">
      <w:pPr>
        <w:pStyle w:val="ListParagraph"/>
        <w:numPr>
          <w:ilvl w:val="0"/>
          <w:numId w:val="3"/>
        </w:numPr>
        <w:rPr>
          <w:sz w:val="28"/>
          <w:szCs w:val="28"/>
          <w:lang w:val="en-GB"/>
        </w:rPr>
      </w:pPr>
      <w:r>
        <w:rPr>
          <w:sz w:val="28"/>
          <w:szCs w:val="28"/>
          <w:lang w:val="en-GB"/>
        </w:rPr>
        <w:t>The cleaning fee is assumed to be used entirely for cleaning purposes only and is not assumed to be received by the investor.</w:t>
      </w:r>
    </w:p>
    <w:p w14:paraId="55EAF137" w14:textId="0EAA6185" w:rsidR="0043374A" w:rsidRDefault="006F208F" w:rsidP="0043374A">
      <w:pPr>
        <w:pStyle w:val="ListParagraph"/>
        <w:numPr>
          <w:ilvl w:val="0"/>
          <w:numId w:val="3"/>
        </w:numPr>
        <w:rPr>
          <w:sz w:val="28"/>
          <w:szCs w:val="28"/>
          <w:lang w:val="en-GB"/>
        </w:rPr>
      </w:pPr>
      <w:r>
        <w:rPr>
          <w:sz w:val="28"/>
          <w:szCs w:val="28"/>
          <w:lang w:val="en-GB"/>
        </w:rPr>
        <w:t>The Occupancy rate for every Airbnb listing is assumed to be constant at the time of investment as well as future years, as far as the years go.</w:t>
      </w:r>
    </w:p>
    <w:p w14:paraId="51A08645" w14:textId="54B0E79F" w:rsidR="006F208F" w:rsidRDefault="006F208F" w:rsidP="0043374A">
      <w:pPr>
        <w:pStyle w:val="ListParagraph"/>
        <w:numPr>
          <w:ilvl w:val="0"/>
          <w:numId w:val="3"/>
        </w:numPr>
        <w:rPr>
          <w:sz w:val="28"/>
          <w:szCs w:val="28"/>
          <w:lang w:val="en-GB"/>
        </w:rPr>
      </w:pPr>
      <w:r>
        <w:rPr>
          <w:sz w:val="28"/>
          <w:szCs w:val="28"/>
          <w:lang w:val="en-GB"/>
        </w:rPr>
        <w:t>The Occupancy rate is set to be 75% throughout a year of 365 days. Out of the 75%, the daily booking percentage is assumed to be 50%, the weekly booking percentage is assumed to be 30% and monthly booking percentage is assumed to be 20%.</w:t>
      </w:r>
    </w:p>
    <w:p w14:paraId="6833D359" w14:textId="5719855A" w:rsidR="006F208F" w:rsidRDefault="006F208F" w:rsidP="006F208F">
      <w:pPr>
        <w:pStyle w:val="ListParagraph"/>
        <w:numPr>
          <w:ilvl w:val="0"/>
          <w:numId w:val="3"/>
        </w:numPr>
        <w:rPr>
          <w:sz w:val="28"/>
          <w:szCs w:val="28"/>
          <w:lang w:val="en-GB"/>
        </w:rPr>
      </w:pPr>
      <w:r>
        <w:rPr>
          <w:sz w:val="28"/>
          <w:szCs w:val="28"/>
          <w:lang w:val="en-GB"/>
        </w:rPr>
        <w:t>A weekly is considered for 7 days, monthly for 30 days.</w:t>
      </w:r>
    </w:p>
    <w:p w14:paraId="54B9EA29" w14:textId="081E0A99" w:rsidR="006F208F" w:rsidRDefault="006F208F" w:rsidP="006F208F">
      <w:pPr>
        <w:pStyle w:val="ListParagraph"/>
        <w:numPr>
          <w:ilvl w:val="0"/>
          <w:numId w:val="2"/>
        </w:numPr>
        <w:rPr>
          <w:sz w:val="28"/>
          <w:szCs w:val="28"/>
          <w:u w:val="single"/>
          <w:lang w:val="en-GB"/>
        </w:rPr>
      </w:pPr>
      <w:r w:rsidRPr="006F208F">
        <w:rPr>
          <w:sz w:val="28"/>
          <w:szCs w:val="28"/>
          <w:u w:val="single"/>
          <w:lang w:val="en-GB"/>
        </w:rPr>
        <w:t>Approach</w:t>
      </w:r>
    </w:p>
    <w:p w14:paraId="769FC95D" w14:textId="68956B28" w:rsidR="006F208F" w:rsidRPr="006F208F" w:rsidRDefault="006F208F" w:rsidP="006F208F">
      <w:pPr>
        <w:pStyle w:val="ListParagraph"/>
        <w:numPr>
          <w:ilvl w:val="0"/>
          <w:numId w:val="5"/>
        </w:numPr>
        <w:rPr>
          <w:sz w:val="28"/>
          <w:szCs w:val="28"/>
          <w:u w:val="single"/>
          <w:lang w:val="en-GB"/>
        </w:rPr>
      </w:pPr>
      <w:r>
        <w:rPr>
          <w:sz w:val="28"/>
          <w:szCs w:val="28"/>
          <w:u w:val="single"/>
          <w:lang w:val="en-GB"/>
        </w:rPr>
        <w:t xml:space="preserve"> </w:t>
      </w:r>
      <w:r>
        <w:rPr>
          <w:sz w:val="28"/>
          <w:szCs w:val="28"/>
          <w:lang w:val="en-GB"/>
        </w:rPr>
        <w:t>There were two major factors used to measure profitability</w:t>
      </w:r>
    </w:p>
    <w:p w14:paraId="473CD0FF" w14:textId="20F3EE37" w:rsidR="006F208F" w:rsidRPr="00BC37F7" w:rsidRDefault="006F208F" w:rsidP="006F208F">
      <w:pPr>
        <w:pStyle w:val="ListParagraph"/>
        <w:numPr>
          <w:ilvl w:val="4"/>
          <w:numId w:val="6"/>
        </w:numPr>
        <w:rPr>
          <w:sz w:val="28"/>
          <w:szCs w:val="28"/>
          <w:lang w:val="en-GB"/>
        </w:rPr>
      </w:pPr>
      <w:r w:rsidRPr="00BC37F7">
        <w:rPr>
          <w:sz w:val="28"/>
          <w:szCs w:val="28"/>
          <w:lang w:val="en-GB"/>
        </w:rPr>
        <w:t xml:space="preserve">Median Daily Price in each </w:t>
      </w:r>
      <w:r w:rsidR="00BC37F7" w:rsidRPr="00BC37F7">
        <w:rPr>
          <w:sz w:val="28"/>
          <w:szCs w:val="28"/>
          <w:lang w:val="en-GB"/>
        </w:rPr>
        <w:t>zip code</w:t>
      </w:r>
      <w:r w:rsidRPr="00BC37F7">
        <w:rPr>
          <w:sz w:val="28"/>
          <w:szCs w:val="28"/>
          <w:lang w:val="en-GB"/>
        </w:rPr>
        <w:t xml:space="preserve">/Median Investment Amount in each </w:t>
      </w:r>
      <w:r w:rsidR="00BC37F7" w:rsidRPr="00BC37F7">
        <w:rPr>
          <w:sz w:val="28"/>
          <w:szCs w:val="28"/>
          <w:lang w:val="en-GB"/>
        </w:rPr>
        <w:t>zip code</w:t>
      </w:r>
    </w:p>
    <w:p w14:paraId="26B3D01B" w14:textId="4906868D" w:rsidR="006F208F" w:rsidRPr="00BC37F7" w:rsidRDefault="00BC37F7" w:rsidP="006F208F">
      <w:pPr>
        <w:pStyle w:val="ListParagraph"/>
        <w:numPr>
          <w:ilvl w:val="4"/>
          <w:numId w:val="6"/>
        </w:numPr>
        <w:rPr>
          <w:sz w:val="28"/>
          <w:szCs w:val="28"/>
          <w:lang w:val="en-GB"/>
        </w:rPr>
      </w:pPr>
      <w:r w:rsidRPr="00BC37F7">
        <w:rPr>
          <w:sz w:val="28"/>
          <w:szCs w:val="28"/>
          <w:lang w:val="en-GB"/>
        </w:rPr>
        <w:t xml:space="preserve">Median </w:t>
      </w:r>
      <w:r w:rsidR="006F208F" w:rsidRPr="00BC37F7">
        <w:rPr>
          <w:sz w:val="28"/>
          <w:szCs w:val="28"/>
          <w:lang w:val="en-GB"/>
        </w:rPr>
        <w:t xml:space="preserve">yearly revenue in each </w:t>
      </w:r>
      <w:r w:rsidRPr="00BC37F7">
        <w:rPr>
          <w:sz w:val="28"/>
          <w:szCs w:val="28"/>
          <w:lang w:val="en-GB"/>
        </w:rPr>
        <w:t>zip code</w:t>
      </w:r>
      <w:r w:rsidR="006F208F" w:rsidRPr="00BC37F7">
        <w:rPr>
          <w:sz w:val="28"/>
          <w:szCs w:val="28"/>
          <w:lang w:val="en-GB"/>
        </w:rPr>
        <w:t xml:space="preserve">/number of years to recover investment in each </w:t>
      </w:r>
      <w:r w:rsidRPr="00BC37F7">
        <w:rPr>
          <w:sz w:val="28"/>
          <w:szCs w:val="28"/>
          <w:lang w:val="en-GB"/>
        </w:rPr>
        <w:t>zip code</w:t>
      </w:r>
    </w:p>
    <w:p w14:paraId="1A64AF82" w14:textId="51D1260A" w:rsidR="00BC37F7" w:rsidRPr="00BC37F7" w:rsidRDefault="00BC37F7" w:rsidP="00BC37F7">
      <w:pPr>
        <w:pStyle w:val="ListParagraph"/>
        <w:numPr>
          <w:ilvl w:val="0"/>
          <w:numId w:val="5"/>
        </w:numPr>
        <w:rPr>
          <w:sz w:val="28"/>
          <w:szCs w:val="28"/>
          <w:lang w:val="en-GB"/>
        </w:rPr>
      </w:pPr>
      <w:r w:rsidRPr="00BC37F7">
        <w:rPr>
          <w:sz w:val="28"/>
          <w:szCs w:val="28"/>
          <w:lang w:val="en-GB"/>
        </w:rPr>
        <w:t>The higher the ratio of particular zip codes, were selected to further analyse based on</w:t>
      </w:r>
      <w:r>
        <w:rPr>
          <w:sz w:val="28"/>
          <w:szCs w:val="28"/>
          <w:lang w:val="en-GB"/>
        </w:rPr>
        <w:t xml:space="preserve"> amount of data available, number of Airbnb listings available in that particular zip code, neighbourhood, 30-year summaries of zip codes.</w:t>
      </w:r>
      <w:bookmarkStart w:id="0" w:name="_GoBack"/>
      <w:bookmarkEnd w:id="0"/>
    </w:p>
    <w:p w14:paraId="47567A10" w14:textId="77777777" w:rsidR="006F208F" w:rsidRPr="006F208F" w:rsidRDefault="006F208F" w:rsidP="006F208F">
      <w:pPr>
        <w:pStyle w:val="ListParagraph"/>
        <w:numPr>
          <w:ilvl w:val="0"/>
          <w:numId w:val="2"/>
        </w:numPr>
        <w:rPr>
          <w:sz w:val="28"/>
          <w:szCs w:val="28"/>
          <w:u w:val="single"/>
          <w:lang w:val="en-GB"/>
        </w:rPr>
      </w:pPr>
      <w:r w:rsidRPr="006F208F">
        <w:rPr>
          <w:sz w:val="28"/>
          <w:szCs w:val="28"/>
          <w:u w:val="single"/>
          <w:lang w:val="en-GB"/>
        </w:rPr>
        <w:t>Conclusion</w:t>
      </w:r>
    </w:p>
    <w:p w14:paraId="5B958271" w14:textId="156642D7" w:rsidR="006F208F" w:rsidRPr="006F208F" w:rsidRDefault="006F208F" w:rsidP="006F208F">
      <w:pPr>
        <w:pStyle w:val="ListParagraph"/>
        <w:numPr>
          <w:ilvl w:val="0"/>
          <w:numId w:val="3"/>
        </w:numPr>
        <w:rPr>
          <w:rFonts w:ascii="Helvetica" w:eastAsia="Times New Roman" w:hAnsi="Helvetica" w:cs="Times New Roman"/>
          <w:color w:val="000000"/>
          <w:sz w:val="21"/>
          <w:szCs w:val="21"/>
          <w:lang w:eastAsia="en-IN"/>
        </w:rPr>
      </w:pPr>
      <w:r w:rsidRPr="006F208F">
        <w:rPr>
          <w:sz w:val="28"/>
          <w:szCs w:val="28"/>
          <w:lang w:val="en-GB"/>
        </w:rPr>
        <w:t>1 - I identify 5 Zip</w:t>
      </w:r>
      <w:r>
        <w:rPr>
          <w:sz w:val="28"/>
          <w:szCs w:val="28"/>
          <w:lang w:val="en-GB"/>
        </w:rPr>
        <w:t xml:space="preserve"> </w:t>
      </w:r>
      <w:r w:rsidRPr="006F208F">
        <w:rPr>
          <w:sz w:val="28"/>
          <w:szCs w:val="28"/>
          <w:lang w:val="en-GB"/>
        </w:rPr>
        <w:t>codes (</w:t>
      </w:r>
      <w:r w:rsidRPr="006F208F">
        <w:rPr>
          <w:sz w:val="28"/>
          <w:szCs w:val="28"/>
          <w:lang w:val="en-GB"/>
        </w:rPr>
        <w:t>Manhattan</w:t>
      </w:r>
      <w:r w:rsidRPr="006F208F">
        <w:rPr>
          <w:sz w:val="28"/>
          <w:szCs w:val="28"/>
          <w:lang w:val="en-GB"/>
        </w:rPr>
        <w:t xml:space="preserve"> [10022, 10023, 10036], Brooklyn [11234], Queens[11434]) based on sufficient data, recovery years, </w:t>
      </w:r>
      <w:r w:rsidRPr="006F208F">
        <w:rPr>
          <w:sz w:val="28"/>
          <w:szCs w:val="28"/>
          <w:lang w:val="en-GB"/>
        </w:rPr>
        <w:t>yearly revenue</w:t>
      </w:r>
      <w:r w:rsidRPr="006F208F">
        <w:rPr>
          <w:sz w:val="28"/>
          <w:szCs w:val="28"/>
          <w:lang w:val="en-GB"/>
        </w:rPr>
        <w:t xml:space="preserve">, </w:t>
      </w:r>
      <w:r w:rsidRPr="006F208F">
        <w:rPr>
          <w:sz w:val="28"/>
          <w:szCs w:val="28"/>
          <w:lang w:val="en-GB"/>
        </w:rPr>
        <w:t>investment cost</w:t>
      </w:r>
      <w:r w:rsidRPr="006F208F">
        <w:rPr>
          <w:sz w:val="28"/>
          <w:szCs w:val="28"/>
          <w:lang w:val="en-GB"/>
        </w:rPr>
        <w:t xml:space="preserve"> and </w:t>
      </w:r>
      <w:r w:rsidRPr="006F208F">
        <w:rPr>
          <w:sz w:val="28"/>
          <w:szCs w:val="28"/>
          <w:lang w:val="en-GB"/>
        </w:rPr>
        <w:t>Airbnb</w:t>
      </w:r>
      <w:r w:rsidRPr="006F208F">
        <w:rPr>
          <w:sz w:val="28"/>
          <w:szCs w:val="28"/>
          <w:lang w:val="en-GB"/>
        </w:rPr>
        <w:t xml:space="preserve"> prices that would generate the most profit.</w:t>
      </w:r>
      <w:r w:rsidRPr="006F208F">
        <w:rPr>
          <w:sz w:val="28"/>
          <w:szCs w:val="28"/>
          <w:lang w:val="en-GB"/>
        </w:rPr>
        <w:br/>
        <w:t xml:space="preserve">2 - Looking at all the charts, we can say that if one wants to recover their </w:t>
      </w:r>
      <w:r w:rsidRPr="006F208F">
        <w:rPr>
          <w:sz w:val="28"/>
          <w:szCs w:val="28"/>
          <w:lang w:val="en-GB"/>
        </w:rPr>
        <w:lastRenderedPageBreak/>
        <w:t xml:space="preserve">investment the fastest, investing in Brooklyn and Queens will be the most accurate option. Because these </w:t>
      </w:r>
      <w:r w:rsidRPr="006F208F">
        <w:rPr>
          <w:sz w:val="28"/>
          <w:szCs w:val="28"/>
          <w:lang w:val="en-GB"/>
        </w:rPr>
        <w:t>zip codes</w:t>
      </w:r>
      <w:r w:rsidRPr="006F208F">
        <w:rPr>
          <w:sz w:val="28"/>
          <w:szCs w:val="28"/>
          <w:lang w:val="en-GB"/>
        </w:rPr>
        <w:t xml:space="preserve"> require less investment and give a good ROI in the future years.</w:t>
      </w:r>
      <w:r w:rsidRPr="006F208F">
        <w:rPr>
          <w:sz w:val="28"/>
          <w:szCs w:val="28"/>
          <w:lang w:val="en-GB"/>
        </w:rPr>
        <w:br/>
        <w:t xml:space="preserve">3 - Investing in </w:t>
      </w:r>
      <w:r w:rsidRPr="006F208F">
        <w:rPr>
          <w:sz w:val="28"/>
          <w:szCs w:val="28"/>
          <w:lang w:val="en-GB"/>
        </w:rPr>
        <w:t>Manhattan</w:t>
      </w:r>
      <w:r w:rsidRPr="006F208F">
        <w:rPr>
          <w:sz w:val="28"/>
          <w:szCs w:val="28"/>
          <w:lang w:val="en-GB"/>
        </w:rPr>
        <w:t xml:space="preserve"> requires on an average 10 years more than </w:t>
      </w:r>
      <w:r w:rsidRPr="006F208F">
        <w:rPr>
          <w:sz w:val="28"/>
          <w:szCs w:val="28"/>
          <w:lang w:val="en-GB"/>
        </w:rPr>
        <w:t>Brooklyn</w:t>
      </w:r>
      <w:r w:rsidRPr="006F208F">
        <w:rPr>
          <w:sz w:val="28"/>
          <w:szCs w:val="28"/>
          <w:lang w:val="en-GB"/>
        </w:rPr>
        <w:t xml:space="preserve"> and queens to recover the investment but the profit earned in future years is substantially high than </w:t>
      </w:r>
      <w:r w:rsidRPr="006F208F">
        <w:rPr>
          <w:sz w:val="28"/>
          <w:szCs w:val="28"/>
          <w:lang w:val="en-GB"/>
        </w:rPr>
        <w:t>Brooklyn</w:t>
      </w:r>
      <w:r w:rsidRPr="006F208F">
        <w:rPr>
          <w:sz w:val="28"/>
          <w:szCs w:val="28"/>
          <w:lang w:val="en-GB"/>
        </w:rPr>
        <w:t xml:space="preserve"> and queens. </w:t>
      </w:r>
      <w:r w:rsidRPr="006F208F">
        <w:rPr>
          <w:sz w:val="28"/>
          <w:szCs w:val="28"/>
          <w:lang w:val="en-GB"/>
        </w:rPr>
        <w:t>Manhattan</w:t>
      </w:r>
      <w:r w:rsidRPr="006F208F">
        <w:rPr>
          <w:sz w:val="28"/>
          <w:szCs w:val="28"/>
          <w:lang w:val="en-GB"/>
        </w:rPr>
        <w:t xml:space="preserve"> being the prime hub for tourists results in higher </w:t>
      </w:r>
      <w:r w:rsidRPr="006F208F">
        <w:rPr>
          <w:sz w:val="28"/>
          <w:szCs w:val="28"/>
          <w:lang w:val="en-GB"/>
        </w:rPr>
        <w:t>Airbnb</w:t>
      </w:r>
      <w:r w:rsidRPr="006F208F">
        <w:rPr>
          <w:sz w:val="28"/>
          <w:szCs w:val="28"/>
          <w:lang w:val="en-GB"/>
        </w:rPr>
        <w:t xml:space="preserve"> prices. 4 - Although investing in Staten Island seems exciting due to faster recovery based on the graphs, we </w:t>
      </w:r>
      <w:proofErr w:type="gramStart"/>
      <w:r w:rsidRPr="006F208F">
        <w:rPr>
          <w:sz w:val="28"/>
          <w:szCs w:val="28"/>
          <w:lang w:val="en-GB"/>
        </w:rPr>
        <w:t>have to</w:t>
      </w:r>
      <w:proofErr w:type="gramEnd"/>
      <w:r w:rsidRPr="006F208F">
        <w:rPr>
          <w:sz w:val="28"/>
          <w:szCs w:val="28"/>
          <w:lang w:val="en-GB"/>
        </w:rPr>
        <w:t xml:space="preserve"> consider that we do not have enough data for short term rentals in those </w:t>
      </w:r>
      <w:r w:rsidRPr="006F208F">
        <w:rPr>
          <w:sz w:val="28"/>
          <w:szCs w:val="28"/>
          <w:lang w:val="en-GB"/>
        </w:rPr>
        <w:t>zip codes</w:t>
      </w:r>
      <w:r w:rsidRPr="006F208F">
        <w:rPr>
          <w:sz w:val="28"/>
          <w:szCs w:val="28"/>
          <w:lang w:val="en-GB"/>
        </w:rPr>
        <w:t xml:space="preserve">. </w:t>
      </w:r>
      <w:r w:rsidRPr="006F208F">
        <w:rPr>
          <w:sz w:val="28"/>
          <w:szCs w:val="28"/>
          <w:lang w:val="en-GB"/>
        </w:rPr>
        <w:t>Thus,</w:t>
      </w:r>
      <w:r w:rsidRPr="006F208F">
        <w:rPr>
          <w:sz w:val="28"/>
          <w:szCs w:val="28"/>
          <w:lang w:val="en-GB"/>
        </w:rPr>
        <w:t xml:space="preserve"> one should avoid investing in Staten Island until we can find more data on those </w:t>
      </w:r>
      <w:r w:rsidRPr="006F208F">
        <w:rPr>
          <w:sz w:val="28"/>
          <w:szCs w:val="28"/>
          <w:lang w:val="en-GB"/>
        </w:rPr>
        <w:t>zip codes</w:t>
      </w:r>
      <w:r w:rsidRPr="006F208F">
        <w:rPr>
          <w:sz w:val="28"/>
          <w:szCs w:val="28"/>
          <w:lang w:val="en-GB"/>
        </w:rPr>
        <w:t>.</w:t>
      </w:r>
    </w:p>
    <w:p w14:paraId="1819A947" w14:textId="77777777" w:rsidR="006F208F" w:rsidRPr="006F208F" w:rsidRDefault="006F208F" w:rsidP="006F208F">
      <w:pPr>
        <w:rPr>
          <w:sz w:val="28"/>
          <w:szCs w:val="28"/>
          <w:lang w:val="en-GB"/>
        </w:rPr>
      </w:pPr>
    </w:p>
    <w:sectPr w:rsidR="006F208F" w:rsidRPr="006F208F" w:rsidSect="004337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5095"/>
    <w:multiLevelType w:val="hybridMultilevel"/>
    <w:tmpl w:val="24F8B0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F893855"/>
    <w:multiLevelType w:val="hybridMultilevel"/>
    <w:tmpl w:val="BCAEDC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D027D23"/>
    <w:multiLevelType w:val="hybridMultilevel"/>
    <w:tmpl w:val="06542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3E787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0943A8"/>
    <w:multiLevelType w:val="hybridMultilevel"/>
    <w:tmpl w:val="6FF0E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58217A"/>
    <w:multiLevelType w:val="hybridMultilevel"/>
    <w:tmpl w:val="0972A96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3374A"/>
    <w:rsid w:val="0043374A"/>
    <w:rsid w:val="00485B42"/>
    <w:rsid w:val="006F208F"/>
    <w:rsid w:val="00BC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DBC6"/>
  <w15:chartTrackingRefBased/>
  <w15:docId w15:val="{2DFE60A9-7692-4E37-AE5B-C59CA24E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2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74A"/>
    <w:pPr>
      <w:ind w:left="720"/>
      <w:contextualSpacing/>
    </w:pPr>
  </w:style>
  <w:style w:type="character" w:customStyle="1" w:styleId="Heading1Char">
    <w:name w:val="Heading 1 Char"/>
    <w:basedOn w:val="DefaultParagraphFont"/>
    <w:link w:val="Heading1"/>
    <w:uiPriority w:val="9"/>
    <w:rsid w:val="006F208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F20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197468">
      <w:bodyDiv w:val="1"/>
      <w:marLeft w:val="0"/>
      <w:marRight w:val="0"/>
      <w:marTop w:val="0"/>
      <w:marBottom w:val="0"/>
      <w:divBdr>
        <w:top w:val="none" w:sz="0" w:space="0" w:color="auto"/>
        <w:left w:val="none" w:sz="0" w:space="0" w:color="auto"/>
        <w:bottom w:val="none" w:sz="0" w:space="0" w:color="auto"/>
        <w:right w:val="none" w:sz="0" w:space="0" w:color="auto"/>
      </w:divBdr>
      <w:divsChild>
        <w:div w:id="657928303">
          <w:marLeft w:val="0"/>
          <w:marRight w:val="0"/>
          <w:marTop w:val="0"/>
          <w:marBottom w:val="0"/>
          <w:divBdr>
            <w:top w:val="none" w:sz="0" w:space="0" w:color="auto"/>
            <w:left w:val="none" w:sz="0" w:space="0" w:color="auto"/>
            <w:bottom w:val="none" w:sz="0" w:space="0" w:color="auto"/>
            <w:right w:val="none" w:sz="0" w:space="0" w:color="auto"/>
          </w:divBdr>
          <w:divsChild>
            <w:div w:id="1521820292">
              <w:marLeft w:val="0"/>
              <w:marRight w:val="0"/>
              <w:marTop w:val="0"/>
              <w:marBottom w:val="0"/>
              <w:divBdr>
                <w:top w:val="none" w:sz="0" w:space="0" w:color="auto"/>
                <w:left w:val="none" w:sz="0" w:space="0" w:color="auto"/>
                <w:bottom w:val="none" w:sz="0" w:space="0" w:color="auto"/>
                <w:right w:val="none" w:sz="0" w:space="0" w:color="auto"/>
              </w:divBdr>
              <w:divsChild>
                <w:div w:id="161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3131">
          <w:marLeft w:val="0"/>
          <w:marRight w:val="0"/>
          <w:marTop w:val="0"/>
          <w:marBottom w:val="0"/>
          <w:divBdr>
            <w:top w:val="none" w:sz="0" w:space="0" w:color="auto"/>
            <w:left w:val="none" w:sz="0" w:space="0" w:color="auto"/>
            <w:bottom w:val="none" w:sz="0" w:space="0" w:color="auto"/>
            <w:right w:val="none" w:sz="0" w:space="0" w:color="auto"/>
          </w:divBdr>
          <w:divsChild>
            <w:div w:id="310718496">
              <w:marLeft w:val="0"/>
              <w:marRight w:val="0"/>
              <w:marTop w:val="0"/>
              <w:marBottom w:val="0"/>
              <w:divBdr>
                <w:top w:val="none" w:sz="0" w:space="0" w:color="auto"/>
                <w:left w:val="none" w:sz="0" w:space="0" w:color="auto"/>
                <w:bottom w:val="none" w:sz="0" w:space="0" w:color="auto"/>
                <w:right w:val="none" w:sz="0" w:space="0" w:color="auto"/>
              </w:divBdr>
              <w:divsChild>
                <w:div w:id="6595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prathameshj</dc:creator>
  <cp:keywords/>
  <dc:description/>
  <cp:lastModifiedBy>prathameshj</cp:lastModifiedBy>
  <cp:revision>1</cp:revision>
  <dcterms:created xsi:type="dcterms:W3CDTF">2019-01-29T10:26:00Z</dcterms:created>
  <dcterms:modified xsi:type="dcterms:W3CDTF">2019-01-29T10:53:00Z</dcterms:modified>
</cp:coreProperties>
</file>