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9FDD" w14:textId="77777777" w:rsidR="005637C3" w:rsidRDefault="005637C3" w:rsidP="005637C3">
      <w:pPr>
        <w:pStyle w:val="NormalWeb"/>
        <w:jc w:val="center"/>
        <w:rPr>
          <w:b/>
          <w:bCs/>
          <w:color w:val="000000" w:themeColor="text1"/>
        </w:rPr>
      </w:pPr>
    </w:p>
    <w:p w14:paraId="2CD64B01" w14:textId="77777777" w:rsidR="005637C3" w:rsidRDefault="005637C3" w:rsidP="005637C3">
      <w:pPr>
        <w:pStyle w:val="NormalWeb"/>
        <w:jc w:val="center"/>
        <w:rPr>
          <w:b/>
          <w:bCs/>
          <w:color w:val="000000" w:themeColor="text1"/>
        </w:rPr>
      </w:pPr>
    </w:p>
    <w:p w14:paraId="3AEF0541" w14:textId="77777777" w:rsidR="005637C3" w:rsidRDefault="005637C3" w:rsidP="005637C3">
      <w:pPr>
        <w:pStyle w:val="NormalWeb"/>
        <w:jc w:val="center"/>
        <w:rPr>
          <w:b/>
          <w:bCs/>
          <w:color w:val="000000" w:themeColor="text1"/>
        </w:rPr>
      </w:pPr>
    </w:p>
    <w:p w14:paraId="42754EB2" w14:textId="77777777" w:rsidR="005637C3" w:rsidRDefault="005637C3" w:rsidP="005637C3">
      <w:pPr>
        <w:pStyle w:val="NormalWeb"/>
        <w:jc w:val="center"/>
        <w:rPr>
          <w:b/>
          <w:bCs/>
          <w:color w:val="000000" w:themeColor="text1"/>
        </w:rPr>
      </w:pPr>
    </w:p>
    <w:p w14:paraId="798A6789" w14:textId="5CD6E6B7" w:rsidR="005637C3" w:rsidRPr="00C01C6A" w:rsidRDefault="008807CE" w:rsidP="005637C3">
      <w:pPr>
        <w:pStyle w:val="NormalWeb"/>
        <w:jc w:val="center"/>
        <w:rPr>
          <w:b/>
          <w:bCs/>
          <w:color w:val="000000" w:themeColor="text1"/>
        </w:rPr>
      </w:pPr>
      <w:r>
        <w:rPr>
          <w:b/>
          <w:bCs/>
          <w:color w:val="000000" w:themeColor="text1"/>
        </w:rPr>
        <w:t>Preparing Churn Data for Analysis</w:t>
      </w:r>
    </w:p>
    <w:p w14:paraId="557B7FB3" w14:textId="09AC41DC" w:rsidR="00C01C6A" w:rsidRDefault="00C01C6A" w:rsidP="00C01C6A">
      <w:pPr>
        <w:pStyle w:val="NormalWeb"/>
        <w:jc w:val="center"/>
        <w:rPr>
          <w:color w:val="000000" w:themeColor="text1"/>
        </w:rPr>
      </w:pPr>
      <w:r>
        <w:rPr>
          <w:color w:val="000000" w:themeColor="text1"/>
        </w:rPr>
        <w:t>Kelseyann Wright</w:t>
      </w:r>
    </w:p>
    <w:p w14:paraId="30674673" w14:textId="77321874" w:rsidR="00C01C6A" w:rsidRPr="00C01C6A" w:rsidRDefault="00C01C6A" w:rsidP="00C01C6A">
      <w:pPr>
        <w:pStyle w:val="NormalWeb"/>
        <w:jc w:val="center"/>
        <w:rPr>
          <w:color w:val="000000" w:themeColor="text1"/>
        </w:rPr>
      </w:pPr>
      <w:r>
        <w:rPr>
          <w:color w:val="000000" w:themeColor="text1"/>
        </w:rPr>
        <w:t>Student ID: 00565814</w:t>
      </w:r>
    </w:p>
    <w:p w14:paraId="7DDEE478" w14:textId="41CBA732" w:rsidR="00C01C6A" w:rsidRPr="00C01C6A" w:rsidRDefault="00C01C6A" w:rsidP="00C01C6A">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010D08DB" w14:textId="77777777" w:rsidR="0049667D" w:rsidRDefault="00C01C6A" w:rsidP="00C01C6A">
      <w:pPr>
        <w:pStyle w:val="NormalWeb"/>
        <w:jc w:val="center"/>
        <w:rPr>
          <w:color w:val="000000" w:themeColor="text1"/>
        </w:rPr>
      </w:pPr>
      <w:r>
        <w:rPr>
          <w:color w:val="000000" w:themeColor="text1"/>
        </w:rPr>
        <w:t xml:space="preserve">Data </w:t>
      </w:r>
      <w:r w:rsidR="00034895">
        <w:rPr>
          <w:color w:val="000000" w:themeColor="text1"/>
        </w:rPr>
        <w:t>Cleaning</w:t>
      </w:r>
      <w:r>
        <w:rPr>
          <w:color w:val="000000" w:themeColor="text1"/>
        </w:rPr>
        <w:t xml:space="preserve"> - D20</w:t>
      </w:r>
      <w:r w:rsidR="00034895">
        <w:rPr>
          <w:color w:val="000000" w:themeColor="text1"/>
        </w:rPr>
        <w:t>6</w:t>
      </w:r>
      <w:r>
        <w:rPr>
          <w:color w:val="000000" w:themeColor="text1"/>
        </w:rPr>
        <w:t xml:space="preserve"> </w:t>
      </w:r>
    </w:p>
    <w:p w14:paraId="529FB17E" w14:textId="532935CC" w:rsidR="00C01C6A" w:rsidRDefault="00CF61BD" w:rsidP="00C01C6A">
      <w:pPr>
        <w:pStyle w:val="NormalWeb"/>
        <w:jc w:val="center"/>
        <w:rPr>
          <w:color w:val="000000" w:themeColor="text1"/>
        </w:rPr>
      </w:pPr>
      <w:r>
        <w:rPr>
          <w:color w:val="000000" w:themeColor="text1"/>
        </w:rPr>
        <w:t>Dr. Eric Straw</w:t>
      </w:r>
    </w:p>
    <w:p w14:paraId="0B826830" w14:textId="19771D50" w:rsidR="00C01C6A" w:rsidRPr="00C01C6A" w:rsidRDefault="00C01C6A" w:rsidP="00C01C6A">
      <w:pPr>
        <w:pStyle w:val="NormalWeb"/>
        <w:jc w:val="center"/>
        <w:rPr>
          <w:color w:val="000000" w:themeColor="text1"/>
        </w:rPr>
      </w:pPr>
      <w:r>
        <w:rPr>
          <w:color w:val="000000" w:themeColor="text1"/>
        </w:rPr>
        <w:t>March</w:t>
      </w:r>
      <w:r w:rsidRPr="00C01C6A">
        <w:rPr>
          <w:color w:val="000000" w:themeColor="text1"/>
        </w:rPr>
        <w:t xml:space="preserve"> </w:t>
      </w:r>
      <w:r>
        <w:rPr>
          <w:color w:val="000000" w:themeColor="text1"/>
        </w:rPr>
        <w:t>5</w:t>
      </w:r>
      <w:r w:rsidRPr="00C01C6A">
        <w:rPr>
          <w:color w:val="000000" w:themeColor="text1"/>
        </w:rPr>
        <w:t xml:space="preserve">, </w:t>
      </w:r>
      <w:r>
        <w:rPr>
          <w:color w:val="000000" w:themeColor="text1"/>
        </w:rPr>
        <w:t>2023</w:t>
      </w:r>
    </w:p>
    <w:p w14:paraId="00D912C7" w14:textId="5396B19F" w:rsidR="000F77C3" w:rsidRPr="00C01C6A" w:rsidRDefault="000F77C3" w:rsidP="00C01C6A">
      <w:pPr>
        <w:shd w:val="clear" w:color="auto" w:fill="FFFFFF"/>
        <w:spacing w:line="480" w:lineRule="auto"/>
        <w:rPr>
          <w:rFonts w:ascii="Times New Roman" w:eastAsia="Times New Roman" w:hAnsi="Times New Roman" w:cs="Times New Roman"/>
          <w:color w:val="000000" w:themeColor="text1"/>
        </w:rPr>
      </w:pPr>
    </w:p>
    <w:p w14:paraId="57290E88" w14:textId="5D1F5537" w:rsidR="00C01C6A" w:rsidRP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161508B5" w14:textId="77777777" w:rsidR="00C01C6A" w:rsidRP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703BE4D7" w14:textId="33220459" w:rsidR="00960079" w:rsidRDefault="00960079" w:rsidP="00C01C6A">
      <w:pPr>
        <w:shd w:val="clear" w:color="auto" w:fill="FFFFFF"/>
        <w:spacing w:line="480" w:lineRule="auto"/>
        <w:rPr>
          <w:rFonts w:ascii="Times New Roman" w:eastAsia="Times New Roman" w:hAnsi="Times New Roman" w:cs="Times New Roman"/>
          <w:color w:val="000000" w:themeColor="text1"/>
        </w:rPr>
      </w:pPr>
    </w:p>
    <w:p w14:paraId="3B0D884C" w14:textId="1132ADC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411018" w14:textId="3B13450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D4C155A" w14:textId="1ADC088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640973D" w14:textId="76F6B15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18BD7F8B" w14:textId="38D2A98D"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4BF4697" w14:textId="3903C37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6E269C" w14:textId="7CCC16F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3C9A224D" w14:textId="0022C7B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324D9E3" w14:textId="45C607B8" w:rsidR="00B6630A" w:rsidRPr="00C01C6A" w:rsidRDefault="008807CE" w:rsidP="00B6630A">
      <w:pPr>
        <w:pStyle w:val="NormalWeb"/>
        <w:jc w:val="center"/>
        <w:rPr>
          <w:b/>
          <w:bCs/>
          <w:color w:val="000000" w:themeColor="text1"/>
        </w:rPr>
      </w:pPr>
      <w:r>
        <w:rPr>
          <w:b/>
          <w:bCs/>
          <w:color w:val="000000" w:themeColor="text1"/>
        </w:rPr>
        <w:lastRenderedPageBreak/>
        <w:t>Preparing Churn Data for Analysis</w:t>
      </w:r>
    </w:p>
    <w:p w14:paraId="21B7E1E3" w14:textId="5384E1D4" w:rsidR="008D0FE8" w:rsidRDefault="00C01C6A" w:rsidP="008D0FE8">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Question</w:t>
      </w:r>
      <w:r w:rsidR="00034895">
        <w:rPr>
          <w:rFonts w:ascii="Times New Roman" w:eastAsia="Times New Roman" w:hAnsi="Times New Roman" w:cs="Times New Roman"/>
          <w:b/>
          <w:bCs/>
          <w:color w:val="000000" w:themeColor="text1"/>
        </w:rPr>
        <w:t xml:space="preserve"> or Decision</w:t>
      </w:r>
    </w:p>
    <w:p w14:paraId="03C62F51" w14:textId="7E83FCAE" w:rsidR="001E2E69" w:rsidRPr="001E2E69" w:rsidRDefault="001E2E69" w:rsidP="00B76C69">
      <w:pPr>
        <w:shd w:val="clear" w:color="auto" w:fill="FFFFFF"/>
        <w:spacing w:line="480" w:lineRule="auto"/>
        <w:ind w:firstLine="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factors drive customer churn? This question is important because procuring customers is more expensive than retaining customers. Customer churn in the telecommunications industry is common. Understanding</w:t>
      </w:r>
      <w:r w:rsidR="00DC0320">
        <w:rPr>
          <w:rFonts w:ascii="Times New Roman" w:eastAsia="Times New Roman" w:hAnsi="Times New Roman" w:cs="Times New Roman"/>
          <w:color w:val="000000" w:themeColor="text1"/>
        </w:rPr>
        <w:t xml:space="preserve"> and targeting</w:t>
      </w:r>
      <w:r>
        <w:rPr>
          <w:rFonts w:ascii="Times New Roman" w:eastAsia="Times New Roman" w:hAnsi="Times New Roman" w:cs="Times New Roman"/>
          <w:color w:val="000000" w:themeColor="text1"/>
        </w:rPr>
        <w:t xml:space="preserve"> the factors that drive customer churn will allow </w:t>
      </w:r>
      <w:r w:rsidR="008807CE">
        <w:rPr>
          <w:rFonts w:ascii="Times New Roman" w:eastAsia="Times New Roman" w:hAnsi="Times New Roman" w:cs="Times New Roman"/>
          <w:color w:val="000000" w:themeColor="text1"/>
        </w:rPr>
        <w:t>the</w:t>
      </w:r>
      <w:r>
        <w:rPr>
          <w:rFonts w:ascii="Times New Roman" w:eastAsia="Times New Roman" w:hAnsi="Times New Roman" w:cs="Times New Roman"/>
          <w:color w:val="000000" w:themeColor="text1"/>
        </w:rPr>
        <w:t xml:space="preserve"> business to reduce churn rates and money spent on customer acquisition. </w:t>
      </w:r>
    </w:p>
    <w:p w14:paraId="0428D059" w14:textId="77777777" w:rsidR="00034895" w:rsidRPr="00034895" w:rsidRDefault="00034895" w:rsidP="00034895">
      <w:pPr>
        <w:shd w:val="clear" w:color="auto" w:fill="FFFFFF"/>
        <w:spacing w:line="480" w:lineRule="auto"/>
        <w:rPr>
          <w:rFonts w:ascii="Times New Roman" w:eastAsia="Times New Roman" w:hAnsi="Times New Roman" w:cs="Times New Roman"/>
          <w:b/>
          <w:bCs/>
          <w:color w:val="000000" w:themeColor="text1"/>
        </w:rPr>
      </w:pPr>
    </w:p>
    <w:p w14:paraId="78537A89" w14:textId="33FF4CB2" w:rsidR="00034895" w:rsidRDefault="00034895" w:rsidP="008D0FE8">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Required Variables</w:t>
      </w:r>
    </w:p>
    <w:p w14:paraId="642E1EE8" w14:textId="31DD9EC8" w:rsidR="00034895" w:rsidRPr="00EC5CD4" w:rsidRDefault="00EC5CD4" w:rsidP="00B76C69">
      <w:pPr>
        <w:shd w:val="clear" w:color="auto" w:fill="FFFFFF"/>
        <w:rPr>
          <w:rFonts w:ascii="Times New Roman" w:eastAsia="Times New Roman" w:hAnsi="Times New Roman" w:cs="Times New Roman"/>
          <w:i/>
          <w:iCs/>
          <w:color w:val="000000" w:themeColor="text1"/>
        </w:rPr>
      </w:pPr>
      <w:r w:rsidRPr="00EC5CD4">
        <w:rPr>
          <w:rFonts w:ascii="Times New Roman" w:eastAsia="Times New Roman" w:hAnsi="Times New Roman" w:cs="Times New Roman"/>
          <w:i/>
          <w:iCs/>
          <w:color w:val="000000" w:themeColor="text1"/>
        </w:rPr>
        <w:t>Table 1: Variable Summary for Churn Dataset</w:t>
      </w:r>
    </w:p>
    <w:tbl>
      <w:tblPr>
        <w:tblStyle w:val="TableGrid"/>
        <w:tblW w:w="0" w:type="auto"/>
        <w:tblLayout w:type="fixed"/>
        <w:tblLook w:val="04A0" w:firstRow="1" w:lastRow="0" w:firstColumn="1" w:lastColumn="0" w:noHBand="0" w:noVBand="1"/>
      </w:tblPr>
      <w:tblGrid>
        <w:gridCol w:w="1795"/>
        <w:gridCol w:w="4363"/>
        <w:gridCol w:w="1403"/>
        <w:gridCol w:w="1789"/>
      </w:tblGrid>
      <w:tr w:rsidR="00F24324" w14:paraId="18FF13C7" w14:textId="77777777" w:rsidTr="006967B2">
        <w:tc>
          <w:tcPr>
            <w:tcW w:w="1795" w:type="dxa"/>
          </w:tcPr>
          <w:p w14:paraId="11B60EDC" w14:textId="64F9293E" w:rsidR="007C3F24" w:rsidRDefault="007C3F24" w:rsidP="000C14B5">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Variable</w:t>
            </w:r>
          </w:p>
        </w:tc>
        <w:tc>
          <w:tcPr>
            <w:tcW w:w="4363" w:type="dxa"/>
          </w:tcPr>
          <w:p w14:paraId="1064B603" w14:textId="2766CFFC" w:rsidR="007C3F24" w:rsidRDefault="007C3F24" w:rsidP="000C14B5">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Description</w:t>
            </w:r>
          </w:p>
        </w:tc>
        <w:tc>
          <w:tcPr>
            <w:tcW w:w="1403" w:type="dxa"/>
          </w:tcPr>
          <w:p w14:paraId="02A74B63" w14:textId="4E4B8FA7" w:rsidR="007C3F24" w:rsidRDefault="007C3F24" w:rsidP="000C14B5">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Type</w:t>
            </w:r>
          </w:p>
        </w:tc>
        <w:tc>
          <w:tcPr>
            <w:tcW w:w="1789" w:type="dxa"/>
          </w:tcPr>
          <w:p w14:paraId="6703D494" w14:textId="1F79C62D" w:rsidR="007C3F24" w:rsidRDefault="007C3F24" w:rsidP="000C14B5">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Example</w:t>
            </w:r>
          </w:p>
        </w:tc>
      </w:tr>
      <w:tr w:rsidR="00F24324" w14:paraId="52C64A95" w14:textId="77777777" w:rsidTr="006967B2">
        <w:tc>
          <w:tcPr>
            <w:tcW w:w="1795" w:type="dxa"/>
          </w:tcPr>
          <w:p w14:paraId="0CA673E4" w14:textId="73333D00"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Case Order</w:t>
            </w:r>
          </w:p>
        </w:tc>
        <w:tc>
          <w:tcPr>
            <w:tcW w:w="4363" w:type="dxa"/>
          </w:tcPr>
          <w:p w14:paraId="68B8A6F3" w14:textId="19F362D7"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Original data order</w:t>
            </w:r>
          </w:p>
        </w:tc>
        <w:tc>
          <w:tcPr>
            <w:tcW w:w="1403" w:type="dxa"/>
          </w:tcPr>
          <w:p w14:paraId="0EE9B02A" w14:textId="62E16219"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361806B6" w14:textId="66A78DF2"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r>
      <w:tr w:rsidR="00F24324" w14:paraId="17BE4A09" w14:textId="77777777" w:rsidTr="006967B2">
        <w:tc>
          <w:tcPr>
            <w:tcW w:w="1795" w:type="dxa"/>
          </w:tcPr>
          <w:p w14:paraId="1C28277F" w14:textId="2350768D" w:rsidR="007C3F24" w:rsidRPr="007C3F24" w:rsidRDefault="000C14B5" w:rsidP="000C14B5">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Customer_id</w:t>
            </w:r>
            <w:proofErr w:type="spellEnd"/>
          </w:p>
        </w:tc>
        <w:tc>
          <w:tcPr>
            <w:tcW w:w="4363" w:type="dxa"/>
          </w:tcPr>
          <w:p w14:paraId="4B800628" w14:textId="7AD95772"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Unique identifier for each customer (primary key)</w:t>
            </w:r>
          </w:p>
        </w:tc>
        <w:tc>
          <w:tcPr>
            <w:tcW w:w="1403" w:type="dxa"/>
          </w:tcPr>
          <w:p w14:paraId="09791044" w14:textId="7BE59B55"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0471AB1E" w14:textId="78C4AB71" w:rsidR="007C3F24" w:rsidRPr="007C3F24" w:rsidRDefault="00C217F9" w:rsidP="000C14B5">
            <w:pPr>
              <w:rPr>
                <w:rFonts w:ascii="Times New Roman" w:eastAsia="Times New Roman" w:hAnsi="Times New Roman" w:cs="Times New Roman"/>
                <w:color w:val="000000" w:themeColor="text1"/>
              </w:rPr>
            </w:pPr>
            <w:r w:rsidRPr="00C217F9">
              <w:rPr>
                <w:rFonts w:ascii="Times New Roman" w:eastAsia="Times New Roman" w:hAnsi="Times New Roman" w:cs="Times New Roman"/>
                <w:color w:val="000000" w:themeColor="text1"/>
              </w:rPr>
              <w:t>K409198</w:t>
            </w:r>
          </w:p>
        </w:tc>
      </w:tr>
      <w:tr w:rsidR="00F24324" w14:paraId="02B097F1" w14:textId="77777777" w:rsidTr="006967B2">
        <w:tc>
          <w:tcPr>
            <w:tcW w:w="1795" w:type="dxa"/>
          </w:tcPr>
          <w:p w14:paraId="7A2AEE38" w14:textId="6B15CFC0"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Interaction, UID</w:t>
            </w:r>
          </w:p>
        </w:tc>
        <w:tc>
          <w:tcPr>
            <w:tcW w:w="4363" w:type="dxa"/>
          </w:tcPr>
          <w:p w14:paraId="5C01C7F6" w14:textId="727B931F"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Unique identifier for customer interactions including support, enrollment, and transactions</w:t>
            </w:r>
          </w:p>
        </w:tc>
        <w:tc>
          <w:tcPr>
            <w:tcW w:w="1403" w:type="dxa"/>
          </w:tcPr>
          <w:p w14:paraId="4B611EAE" w14:textId="759FE70F"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67E2CBC8" w14:textId="5257C000"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t>
            </w:r>
            <w:r w:rsidRPr="00C217F9">
              <w:rPr>
                <w:rFonts w:ascii="Times New Roman" w:eastAsia="Times New Roman" w:hAnsi="Times New Roman" w:cs="Times New Roman"/>
                <w:color w:val="000000" w:themeColor="text1"/>
              </w:rPr>
              <w:t>a90260b-4141-4a24-8e36-b04ce1f4f77b</w:t>
            </w:r>
          </w:p>
        </w:tc>
      </w:tr>
      <w:tr w:rsidR="00F24324" w14:paraId="39C961F8" w14:textId="77777777" w:rsidTr="006967B2">
        <w:tc>
          <w:tcPr>
            <w:tcW w:w="1795" w:type="dxa"/>
          </w:tcPr>
          <w:p w14:paraId="4BC1BBB0" w14:textId="7B8ACE1C"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City</w:t>
            </w:r>
          </w:p>
        </w:tc>
        <w:tc>
          <w:tcPr>
            <w:tcW w:w="4363" w:type="dxa"/>
          </w:tcPr>
          <w:p w14:paraId="624A1F30" w14:textId="1D9D08B8"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Billing city</w:t>
            </w:r>
          </w:p>
        </w:tc>
        <w:tc>
          <w:tcPr>
            <w:tcW w:w="1403" w:type="dxa"/>
          </w:tcPr>
          <w:p w14:paraId="509B5385" w14:textId="73B6BF46"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71E00269" w14:textId="39C7DFD3"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Point Baker</w:t>
            </w:r>
          </w:p>
        </w:tc>
      </w:tr>
      <w:tr w:rsidR="00F24324" w14:paraId="4FCC7600" w14:textId="77777777" w:rsidTr="006967B2">
        <w:tc>
          <w:tcPr>
            <w:tcW w:w="1795" w:type="dxa"/>
          </w:tcPr>
          <w:p w14:paraId="7DC02941" w14:textId="4487474D"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State</w:t>
            </w:r>
          </w:p>
        </w:tc>
        <w:tc>
          <w:tcPr>
            <w:tcW w:w="4363" w:type="dxa"/>
          </w:tcPr>
          <w:p w14:paraId="4FFB8B5D" w14:textId="0CEC0F2D"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Billing state</w:t>
            </w:r>
          </w:p>
        </w:tc>
        <w:tc>
          <w:tcPr>
            <w:tcW w:w="1403" w:type="dxa"/>
          </w:tcPr>
          <w:p w14:paraId="001E463B" w14:textId="260EEC98"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2478F7F0" w14:textId="62242864"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AK</w:t>
            </w:r>
          </w:p>
        </w:tc>
      </w:tr>
      <w:tr w:rsidR="00F24324" w14:paraId="29CAB59A" w14:textId="77777777" w:rsidTr="006967B2">
        <w:tc>
          <w:tcPr>
            <w:tcW w:w="1795" w:type="dxa"/>
          </w:tcPr>
          <w:p w14:paraId="71D7AE9F" w14:textId="3E50F451"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County</w:t>
            </w:r>
          </w:p>
        </w:tc>
        <w:tc>
          <w:tcPr>
            <w:tcW w:w="4363" w:type="dxa"/>
          </w:tcPr>
          <w:p w14:paraId="7A52F4AE" w14:textId="55A0302A"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Billing county</w:t>
            </w:r>
          </w:p>
        </w:tc>
        <w:tc>
          <w:tcPr>
            <w:tcW w:w="1403" w:type="dxa"/>
          </w:tcPr>
          <w:p w14:paraId="5B81BF34" w14:textId="36F466FF"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1B9121CF" w14:textId="25D7C09C"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Prince of Wales-</w:t>
            </w:r>
            <w:proofErr w:type="spellStart"/>
            <w:r>
              <w:rPr>
                <w:rFonts w:ascii="Times New Roman" w:eastAsia="Times New Roman" w:hAnsi="Times New Roman" w:cs="Times New Roman"/>
                <w:color w:val="000000" w:themeColor="text1"/>
              </w:rPr>
              <w:t>Hyder</w:t>
            </w:r>
            <w:proofErr w:type="spellEnd"/>
          </w:p>
        </w:tc>
      </w:tr>
      <w:tr w:rsidR="00F24324" w14:paraId="0BA0EF43" w14:textId="77777777" w:rsidTr="006967B2">
        <w:tc>
          <w:tcPr>
            <w:tcW w:w="1795" w:type="dxa"/>
          </w:tcPr>
          <w:p w14:paraId="60A59FA6" w14:textId="423786DB"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Zip</w:t>
            </w:r>
          </w:p>
        </w:tc>
        <w:tc>
          <w:tcPr>
            <w:tcW w:w="4363" w:type="dxa"/>
          </w:tcPr>
          <w:p w14:paraId="4CEA80D1" w14:textId="53160844" w:rsidR="007C3F24" w:rsidRPr="007C3F24" w:rsidRDefault="000C14B5"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Billing zip code</w:t>
            </w:r>
          </w:p>
        </w:tc>
        <w:tc>
          <w:tcPr>
            <w:tcW w:w="1403" w:type="dxa"/>
          </w:tcPr>
          <w:p w14:paraId="5B5C9FC6" w14:textId="41C20E89"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0B6A6492" w14:textId="7945A016" w:rsidR="007C3F24" w:rsidRPr="007C3F24" w:rsidRDefault="00C217F9" w:rsidP="000C14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99927</w:t>
            </w:r>
          </w:p>
        </w:tc>
      </w:tr>
      <w:tr w:rsidR="00F24324" w14:paraId="300F9FB3" w14:textId="77777777" w:rsidTr="006967B2">
        <w:tc>
          <w:tcPr>
            <w:tcW w:w="1795" w:type="dxa"/>
          </w:tcPr>
          <w:p w14:paraId="7E413C30" w14:textId="25607C98"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Lat</w:t>
            </w:r>
          </w:p>
        </w:tc>
        <w:tc>
          <w:tcPr>
            <w:tcW w:w="4363" w:type="dxa"/>
          </w:tcPr>
          <w:p w14:paraId="27AF0210" w14:textId="4D73C5EB"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Latitude of billing address</w:t>
            </w:r>
          </w:p>
        </w:tc>
        <w:tc>
          <w:tcPr>
            <w:tcW w:w="1403" w:type="dxa"/>
          </w:tcPr>
          <w:p w14:paraId="7FEEE6C4" w14:textId="4637A3B2"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0B17EDEF" w14:textId="4029523B" w:rsidR="00F24324" w:rsidRPr="00F24324" w:rsidRDefault="00F24324" w:rsidP="00F24324">
            <w:pPr>
              <w:rPr>
                <w:rFonts w:ascii="Times New Roman" w:eastAsia="Times New Roman" w:hAnsi="Times New Roman" w:cs="Times New Roman"/>
                <w:color w:val="000000" w:themeColor="text1"/>
              </w:rPr>
            </w:pPr>
            <w:r w:rsidRPr="00F24324">
              <w:rPr>
                <w:rFonts w:ascii="Times New Roman" w:eastAsia="Times New Roman" w:hAnsi="Times New Roman" w:cs="Times New Roman"/>
                <w:color w:val="000000" w:themeColor="text1"/>
              </w:rPr>
              <w:t>56.25100</w:t>
            </w:r>
          </w:p>
        </w:tc>
      </w:tr>
      <w:tr w:rsidR="006967B2" w14:paraId="16BCC28D" w14:textId="77777777" w:rsidTr="006967B2">
        <w:tc>
          <w:tcPr>
            <w:tcW w:w="1795" w:type="dxa"/>
          </w:tcPr>
          <w:p w14:paraId="0D70CA23" w14:textId="3FCB2930"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Lng</w:t>
            </w:r>
            <w:proofErr w:type="spellEnd"/>
          </w:p>
        </w:tc>
        <w:tc>
          <w:tcPr>
            <w:tcW w:w="4363" w:type="dxa"/>
          </w:tcPr>
          <w:p w14:paraId="3B07699F" w14:textId="6587B71C"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Longitude of billing address</w:t>
            </w:r>
          </w:p>
        </w:tc>
        <w:tc>
          <w:tcPr>
            <w:tcW w:w="1403" w:type="dxa"/>
          </w:tcPr>
          <w:p w14:paraId="266BC87D" w14:textId="64C62730"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0FF72114" w14:textId="0C4489AA"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-133.37571</w:t>
            </w:r>
          </w:p>
        </w:tc>
      </w:tr>
      <w:tr w:rsidR="006967B2" w14:paraId="6015BE9C" w14:textId="77777777" w:rsidTr="006967B2">
        <w:tc>
          <w:tcPr>
            <w:tcW w:w="1795" w:type="dxa"/>
          </w:tcPr>
          <w:p w14:paraId="045F6277" w14:textId="1184EE11"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Population</w:t>
            </w:r>
          </w:p>
        </w:tc>
        <w:tc>
          <w:tcPr>
            <w:tcW w:w="4363" w:type="dxa"/>
          </w:tcPr>
          <w:p w14:paraId="5A5115E4" w14:textId="261014B1"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Census data of population within one mile of billing address</w:t>
            </w:r>
          </w:p>
        </w:tc>
        <w:tc>
          <w:tcPr>
            <w:tcW w:w="1403" w:type="dxa"/>
          </w:tcPr>
          <w:p w14:paraId="73C1C18A" w14:textId="6FBD5969"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6B2AB2AE" w14:textId="16BC488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10449</w:t>
            </w:r>
          </w:p>
        </w:tc>
      </w:tr>
      <w:tr w:rsidR="006967B2" w14:paraId="7DA72E02" w14:textId="77777777" w:rsidTr="006967B2">
        <w:tc>
          <w:tcPr>
            <w:tcW w:w="1795" w:type="dxa"/>
          </w:tcPr>
          <w:p w14:paraId="3D3E5B30" w14:textId="5C6A1742"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Area</w:t>
            </w:r>
          </w:p>
        </w:tc>
        <w:tc>
          <w:tcPr>
            <w:tcW w:w="4363" w:type="dxa"/>
          </w:tcPr>
          <w:p w14:paraId="1C3D0539" w14:textId="38DC82FE"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Classification of rural, urban, or suburban area from census data</w:t>
            </w:r>
          </w:p>
        </w:tc>
        <w:tc>
          <w:tcPr>
            <w:tcW w:w="1403" w:type="dxa"/>
          </w:tcPr>
          <w:p w14:paraId="6BFE2BCE" w14:textId="6952048C"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10E35E59" w14:textId="712F5EC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Urban</w:t>
            </w:r>
          </w:p>
        </w:tc>
      </w:tr>
      <w:tr w:rsidR="006967B2" w14:paraId="42F3964B" w14:textId="77777777" w:rsidTr="006967B2">
        <w:tc>
          <w:tcPr>
            <w:tcW w:w="1795" w:type="dxa"/>
          </w:tcPr>
          <w:p w14:paraId="119CECFA" w14:textId="0F2E2A08"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TimeZone</w:t>
            </w:r>
            <w:proofErr w:type="spellEnd"/>
          </w:p>
        </w:tc>
        <w:tc>
          <w:tcPr>
            <w:tcW w:w="4363" w:type="dxa"/>
          </w:tcPr>
          <w:p w14:paraId="4C3BFC2D" w14:textId="3CEF1A95"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time zone</w:t>
            </w:r>
          </w:p>
        </w:tc>
        <w:tc>
          <w:tcPr>
            <w:tcW w:w="1403" w:type="dxa"/>
          </w:tcPr>
          <w:p w14:paraId="34461D85" w14:textId="7AF646FD"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00E742A0" w14:textId="1883FEA6"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America/Detroit</w:t>
            </w:r>
          </w:p>
        </w:tc>
      </w:tr>
      <w:tr w:rsidR="006967B2" w14:paraId="7104C635" w14:textId="77777777" w:rsidTr="006967B2">
        <w:tc>
          <w:tcPr>
            <w:tcW w:w="1795" w:type="dxa"/>
          </w:tcPr>
          <w:p w14:paraId="15D98E7F" w14:textId="069FC7FD"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Job</w:t>
            </w:r>
          </w:p>
        </w:tc>
        <w:tc>
          <w:tcPr>
            <w:tcW w:w="4363" w:type="dxa"/>
          </w:tcPr>
          <w:p w14:paraId="563C5582" w14:textId="049D700D"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job</w:t>
            </w:r>
          </w:p>
        </w:tc>
        <w:tc>
          <w:tcPr>
            <w:tcW w:w="1403" w:type="dxa"/>
          </w:tcPr>
          <w:p w14:paraId="63A93EFB" w14:textId="43B27118"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6EE20C75" w14:textId="1BACCE18"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Solicitor</w:t>
            </w:r>
          </w:p>
        </w:tc>
      </w:tr>
      <w:tr w:rsidR="006967B2" w14:paraId="67968DDA" w14:textId="77777777" w:rsidTr="006967B2">
        <w:tc>
          <w:tcPr>
            <w:tcW w:w="1795" w:type="dxa"/>
          </w:tcPr>
          <w:p w14:paraId="5F34DA0F" w14:textId="5119AC5F"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Children</w:t>
            </w:r>
          </w:p>
        </w:tc>
        <w:tc>
          <w:tcPr>
            <w:tcW w:w="4363" w:type="dxa"/>
          </w:tcPr>
          <w:p w14:paraId="099E6691" w14:textId="300855C0"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Number of children at the time of enrollment</w:t>
            </w:r>
          </w:p>
        </w:tc>
        <w:tc>
          <w:tcPr>
            <w:tcW w:w="1403" w:type="dxa"/>
          </w:tcPr>
          <w:p w14:paraId="1CD1787C" w14:textId="1817A089"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2B07DC2E" w14:textId="69952507"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4.0</w:t>
            </w:r>
          </w:p>
        </w:tc>
      </w:tr>
      <w:tr w:rsidR="006967B2" w14:paraId="7D576C16" w14:textId="77777777" w:rsidTr="006967B2">
        <w:tc>
          <w:tcPr>
            <w:tcW w:w="1795" w:type="dxa"/>
          </w:tcPr>
          <w:p w14:paraId="50F22C3E" w14:textId="17969F55"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Age</w:t>
            </w:r>
          </w:p>
        </w:tc>
        <w:tc>
          <w:tcPr>
            <w:tcW w:w="4363" w:type="dxa"/>
          </w:tcPr>
          <w:p w14:paraId="75982EBF" w14:textId="10154F36"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Age of customer at time of enrollment</w:t>
            </w:r>
          </w:p>
        </w:tc>
        <w:tc>
          <w:tcPr>
            <w:tcW w:w="1403" w:type="dxa"/>
          </w:tcPr>
          <w:p w14:paraId="6A4648A0" w14:textId="6D836F30"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255D0A0D" w14:textId="5FB0DCF0"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68.0</w:t>
            </w:r>
          </w:p>
        </w:tc>
      </w:tr>
      <w:tr w:rsidR="006967B2" w14:paraId="007CC09D" w14:textId="77777777" w:rsidTr="006967B2">
        <w:tc>
          <w:tcPr>
            <w:tcW w:w="1795" w:type="dxa"/>
          </w:tcPr>
          <w:p w14:paraId="1DDA8041" w14:textId="35126203"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Education</w:t>
            </w:r>
          </w:p>
        </w:tc>
        <w:tc>
          <w:tcPr>
            <w:tcW w:w="4363" w:type="dxa"/>
          </w:tcPr>
          <w:p w14:paraId="6277059E" w14:textId="10FCCDC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Customer’s highest degree at time of enrollment</w:t>
            </w:r>
          </w:p>
        </w:tc>
        <w:tc>
          <w:tcPr>
            <w:tcW w:w="1403" w:type="dxa"/>
          </w:tcPr>
          <w:p w14:paraId="0B1F6D98" w14:textId="2DA3E534"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4FBC28F9" w14:textId="3123BEE6"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Master’s Degree</w:t>
            </w:r>
          </w:p>
        </w:tc>
      </w:tr>
      <w:tr w:rsidR="006967B2" w14:paraId="4BC609C4" w14:textId="77777777" w:rsidTr="006967B2">
        <w:tc>
          <w:tcPr>
            <w:tcW w:w="1795" w:type="dxa"/>
          </w:tcPr>
          <w:p w14:paraId="4CF5E694" w14:textId="3E8CA0E7"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Employment</w:t>
            </w:r>
          </w:p>
        </w:tc>
        <w:tc>
          <w:tcPr>
            <w:tcW w:w="4363" w:type="dxa"/>
          </w:tcPr>
          <w:p w14:paraId="109BA7AB" w14:textId="14380EEF"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Customer’s employment status at time of enrollment</w:t>
            </w:r>
          </w:p>
        </w:tc>
        <w:tc>
          <w:tcPr>
            <w:tcW w:w="1403" w:type="dxa"/>
          </w:tcPr>
          <w:p w14:paraId="3E7BF947" w14:textId="050E0420"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3516EE70" w14:textId="5A243BE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Part Time</w:t>
            </w:r>
          </w:p>
        </w:tc>
      </w:tr>
      <w:tr w:rsidR="006967B2" w14:paraId="39D4516B" w14:textId="77777777" w:rsidTr="006967B2">
        <w:tc>
          <w:tcPr>
            <w:tcW w:w="1795" w:type="dxa"/>
          </w:tcPr>
          <w:p w14:paraId="07717E32" w14:textId="1A305129"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Income</w:t>
            </w:r>
          </w:p>
        </w:tc>
        <w:tc>
          <w:tcPr>
            <w:tcW w:w="4363" w:type="dxa"/>
          </w:tcPr>
          <w:p w14:paraId="2802FD69" w14:textId="05644C6E"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Customer’s income at time of enrollment</w:t>
            </w:r>
          </w:p>
        </w:tc>
        <w:tc>
          <w:tcPr>
            <w:tcW w:w="1403" w:type="dxa"/>
          </w:tcPr>
          <w:p w14:paraId="15C0764B" w14:textId="59A52D71"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1386EA39" w14:textId="5FBCC3B1"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28561.99</w:t>
            </w:r>
          </w:p>
        </w:tc>
      </w:tr>
      <w:tr w:rsidR="006967B2" w14:paraId="60D000FF" w14:textId="77777777" w:rsidTr="006967B2">
        <w:tc>
          <w:tcPr>
            <w:tcW w:w="1795" w:type="dxa"/>
          </w:tcPr>
          <w:p w14:paraId="21443F01" w14:textId="25A507CB"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Marital</w:t>
            </w:r>
          </w:p>
        </w:tc>
        <w:tc>
          <w:tcPr>
            <w:tcW w:w="4363" w:type="dxa"/>
          </w:tcPr>
          <w:p w14:paraId="5231C7A1" w14:textId="0D6031D3"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Customer’s marital status at time of enrollment</w:t>
            </w:r>
          </w:p>
        </w:tc>
        <w:tc>
          <w:tcPr>
            <w:tcW w:w="1403" w:type="dxa"/>
          </w:tcPr>
          <w:p w14:paraId="5AC44327" w14:textId="3573B598"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36511CF0" w14:textId="1817AE79"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Widowed</w:t>
            </w:r>
          </w:p>
        </w:tc>
      </w:tr>
      <w:tr w:rsidR="006967B2" w14:paraId="7AA83286" w14:textId="77777777" w:rsidTr="006967B2">
        <w:tc>
          <w:tcPr>
            <w:tcW w:w="1795" w:type="dxa"/>
          </w:tcPr>
          <w:p w14:paraId="26C3205D" w14:textId="4D3A3AFD"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Gender</w:t>
            </w:r>
          </w:p>
        </w:tc>
        <w:tc>
          <w:tcPr>
            <w:tcW w:w="4363" w:type="dxa"/>
          </w:tcPr>
          <w:p w14:paraId="26BD4E94" w14:textId="4107A3B5"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Customer’s gender</w:t>
            </w:r>
          </w:p>
        </w:tc>
        <w:tc>
          <w:tcPr>
            <w:tcW w:w="1403" w:type="dxa"/>
          </w:tcPr>
          <w:p w14:paraId="477C3F7C" w14:textId="5B2AFB05"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049C48F9" w14:textId="00CD6CC1"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Male</w:t>
            </w:r>
          </w:p>
        </w:tc>
      </w:tr>
      <w:tr w:rsidR="006967B2" w14:paraId="6081C570" w14:textId="77777777" w:rsidTr="006967B2">
        <w:tc>
          <w:tcPr>
            <w:tcW w:w="1795" w:type="dxa"/>
          </w:tcPr>
          <w:p w14:paraId="21A7361E" w14:textId="4C0C8F1A"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Churn</w:t>
            </w:r>
          </w:p>
        </w:tc>
        <w:tc>
          <w:tcPr>
            <w:tcW w:w="4363" w:type="dxa"/>
          </w:tcPr>
          <w:p w14:paraId="26D3E50E" w14:textId="77E854C4"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Whether service was ended in the last month</w:t>
            </w:r>
          </w:p>
        </w:tc>
        <w:tc>
          <w:tcPr>
            <w:tcW w:w="1403" w:type="dxa"/>
          </w:tcPr>
          <w:p w14:paraId="2A0720DB" w14:textId="09C65C1A"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6E843212" w14:textId="0438692A"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432944A7" w14:textId="77777777" w:rsidTr="006967B2">
        <w:tc>
          <w:tcPr>
            <w:tcW w:w="1795" w:type="dxa"/>
          </w:tcPr>
          <w:p w14:paraId="6D803EEA" w14:textId="3432539A"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Outage_sec_perweek</w:t>
            </w:r>
            <w:proofErr w:type="spellEnd"/>
          </w:p>
        </w:tc>
        <w:tc>
          <w:tcPr>
            <w:tcW w:w="4363" w:type="dxa"/>
          </w:tcPr>
          <w:p w14:paraId="6BFA800E" w14:textId="0D73379C"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Average outage seconds per week in customer’s neighborhood</w:t>
            </w:r>
          </w:p>
        </w:tc>
        <w:tc>
          <w:tcPr>
            <w:tcW w:w="1403" w:type="dxa"/>
          </w:tcPr>
          <w:p w14:paraId="040F8C68" w14:textId="70F7C406"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638A13DF" w14:textId="557A0FE3"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6.97</w:t>
            </w:r>
            <w:r w:rsidR="003228F3">
              <w:rPr>
                <w:rFonts w:ascii="Times New Roman" w:eastAsia="Times New Roman" w:hAnsi="Times New Roman" w:cs="Times New Roman"/>
                <w:color w:val="000000" w:themeColor="text1"/>
              </w:rPr>
              <w:t>2566</w:t>
            </w:r>
          </w:p>
        </w:tc>
      </w:tr>
      <w:tr w:rsidR="006967B2" w14:paraId="0B122803" w14:textId="77777777" w:rsidTr="006967B2">
        <w:tc>
          <w:tcPr>
            <w:tcW w:w="1795" w:type="dxa"/>
          </w:tcPr>
          <w:p w14:paraId="213B9110" w14:textId="695DCF8E"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Email</w:t>
            </w:r>
          </w:p>
        </w:tc>
        <w:tc>
          <w:tcPr>
            <w:tcW w:w="4363" w:type="dxa"/>
          </w:tcPr>
          <w:p w14:paraId="0538D6DA" w14:textId="66D403DC"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Count of emails sent to the customer in the last year</w:t>
            </w:r>
          </w:p>
        </w:tc>
        <w:tc>
          <w:tcPr>
            <w:tcW w:w="1403" w:type="dxa"/>
          </w:tcPr>
          <w:p w14:paraId="709719F9" w14:textId="554D442E"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6FCC48CF" w14:textId="5ECA632A"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w:t>
            </w:r>
          </w:p>
        </w:tc>
      </w:tr>
      <w:tr w:rsidR="006967B2" w14:paraId="2367A778" w14:textId="77777777" w:rsidTr="006967B2">
        <w:tc>
          <w:tcPr>
            <w:tcW w:w="1795" w:type="dxa"/>
          </w:tcPr>
          <w:p w14:paraId="5295A37A" w14:textId="6A1F74B9"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Contacts</w:t>
            </w:r>
          </w:p>
        </w:tc>
        <w:tc>
          <w:tcPr>
            <w:tcW w:w="4363" w:type="dxa"/>
          </w:tcPr>
          <w:p w14:paraId="51AD557D" w14:textId="0674EB8F"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number of times the customer contacted technical support</w:t>
            </w:r>
          </w:p>
        </w:tc>
        <w:tc>
          <w:tcPr>
            <w:tcW w:w="1403" w:type="dxa"/>
          </w:tcPr>
          <w:p w14:paraId="01B571E8" w14:textId="1F85E6BA"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28DF8E6D" w14:textId="154B320E"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p>
        </w:tc>
      </w:tr>
      <w:tr w:rsidR="006967B2" w14:paraId="4EA89945" w14:textId="77777777" w:rsidTr="006967B2">
        <w:tc>
          <w:tcPr>
            <w:tcW w:w="1795" w:type="dxa"/>
          </w:tcPr>
          <w:p w14:paraId="5A907617" w14:textId="072F6E89"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Yearly_equip_failure</w:t>
            </w:r>
            <w:proofErr w:type="spellEnd"/>
          </w:p>
        </w:tc>
        <w:tc>
          <w:tcPr>
            <w:tcW w:w="4363" w:type="dxa"/>
          </w:tcPr>
          <w:p w14:paraId="730F45D7" w14:textId="073924D4"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Number times the customer’s equipment had to be reset or replaced due to failure in the last year</w:t>
            </w:r>
          </w:p>
        </w:tc>
        <w:tc>
          <w:tcPr>
            <w:tcW w:w="1403" w:type="dxa"/>
          </w:tcPr>
          <w:p w14:paraId="2BF7421E" w14:textId="346DD0F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47B039DC" w14:textId="00CBF6DE"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r>
      <w:tr w:rsidR="006967B2" w14:paraId="688C7992" w14:textId="77777777" w:rsidTr="006967B2">
        <w:tc>
          <w:tcPr>
            <w:tcW w:w="1795" w:type="dxa"/>
          </w:tcPr>
          <w:p w14:paraId="350CB892" w14:textId="4C602542"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Techie</w:t>
            </w:r>
          </w:p>
        </w:tc>
        <w:tc>
          <w:tcPr>
            <w:tcW w:w="4363" w:type="dxa"/>
          </w:tcPr>
          <w:p w14:paraId="44117DF9" w14:textId="62C9ABA9"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identify as technically inclined?</w:t>
            </w:r>
          </w:p>
        </w:tc>
        <w:tc>
          <w:tcPr>
            <w:tcW w:w="1403" w:type="dxa"/>
          </w:tcPr>
          <w:p w14:paraId="6E1A977D" w14:textId="684DDEE1"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0D32950B" w14:textId="098B1B81"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52137A09" w14:textId="77777777" w:rsidTr="006967B2">
        <w:tc>
          <w:tcPr>
            <w:tcW w:w="1795" w:type="dxa"/>
          </w:tcPr>
          <w:p w14:paraId="7020C72E" w14:textId="71C48915"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Contract</w:t>
            </w:r>
          </w:p>
        </w:tc>
        <w:tc>
          <w:tcPr>
            <w:tcW w:w="4363" w:type="dxa"/>
          </w:tcPr>
          <w:p w14:paraId="34861431" w14:textId="3271DF25"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Term of contract</w:t>
            </w:r>
          </w:p>
        </w:tc>
        <w:tc>
          <w:tcPr>
            <w:tcW w:w="1403" w:type="dxa"/>
          </w:tcPr>
          <w:p w14:paraId="16C1659C" w14:textId="6C7F8DB0"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1463C1EE" w14:textId="38F3549A"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Two Year</w:t>
            </w:r>
          </w:p>
        </w:tc>
      </w:tr>
      <w:tr w:rsidR="006967B2" w14:paraId="4201E251" w14:textId="77777777" w:rsidTr="006967B2">
        <w:tc>
          <w:tcPr>
            <w:tcW w:w="1795" w:type="dxa"/>
          </w:tcPr>
          <w:p w14:paraId="503D9C69" w14:textId="64C1F99F"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Port_modem</w:t>
            </w:r>
            <w:proofErr w:type="spellEnd"/>
          </w:p>
        </w:tc>
        <w:tc>
          <w:tcPr>
            <w:tcW w:w="4363" w:type="dxa"/>
          </w:tcPr>
          <w:p w14:paraId="66A64C9F" w14:textId="5B82ADFC"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have a portable modem?</w:t>
            </w:r>
          </w:p>
        </w:tc>
        <w:tc>
          <w:tcPr>
            <w:tcW w:w="1403" w:type="dxa"/>
          </w:tcPr>
          <w:p w14:paraId="14D65FDB" w14:textId="5DD657B9"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7F282434" w14:textId="522F77F2"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35F73669" w14:textId="77777777" w:rsidTr="006967B2">
        <w:tc>
          <w:tcPr>
            <w:tcW w:w="1795" w:type="dxa"/>
          </w:tcPr>
          <w:p w14:paraId="49AEE9CF" w14:textId="187D99B3"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Tablet</w:t>
            </w:r>
          </w:p>
        </w:tc>
        <w:tc>
          <w:tcPr>
            <w:tcW w:w="4363" w:type="dxa"/>
          </w:tcPr>
          <w:p w14:paraId="564C936F" w14:textId="017E0E3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have a tablet?</w:t>
            </w:r>
          </w:p>
        </w:tc>
        <w:tc>
          <w:tcPr>
            <w:tcW w:w="1403" w:type="dxa"/>
          </w:tcPr>
          <w:p w14:paraId="52C0FAC4" w14:textId="5373D069"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50610B31" w14:textId="2040E35E"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55268CA1" w14:textId="77777777" w:rsidTr="006967B2">
        <w:tc>
          <w:tcPr>
            <w:tcW w:w="1795" w:type="dxa"/>
          </w:tcPr>
          <w:p w14:paraId="67EF2B4A" w14:textId="54E7C95E"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InternetService</w:t>
            </w:r>
            <w:proofErr w:type="spellEnd"/>
          </w:p>
        </w:tc>
        <w:tc>
          <w:tcPr>
            <w:tcW w:w="4363" w:type="dxa"/>
          </w:tcPr>
          <w:p w14:paraId="5D5CAB38" w14:textId="6C784615"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Type of internet service</w:t>
            </w:r>
          </w:p>
        </w:tc>
        <w:tc>
          <w:tcPr>
            <w:tcW w:w="1403" w:type="dxa"/>
          </w:tcPr>
          <w:p w14:paraId="47216E6B" w14:textId="69145E83"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6895C800" w14:textId="65D58DF7"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DSL</w:t>
            </w:r>
          </w:p>
        </w:tc>
      </w:tr>
      <w:tr w:rsidR="006967B2" w14:paraId="0A03AF94" w14:textId="77777777" w:rsidTr="006967B2">
        <w:tc>
          <w:tcPr>
            <w:tcW w:w="1795" w:type="dxa"/>
          </w:tcPr>
          <w:p w14:paraId="42EDD428" w14:textId="60F589AE"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Phone</w:t>
            </w:r>
          </w:p>
        </w:tc>
        <w:tc>
          <w:tcPr>
            <w:tcW w:w="4363" w:type="dxa"/>
          </w:tcPr>
          <w:p w14:paraId="38F0C9F0" w14:textId="76871D82" w:rsidR="00F24324" w:rsidRPr="00475098" w:rsidRDefault="00F24324" w:rsidP="00F24324">
            <w:pPr>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Does the customer have phone service?</w:t>
            </w:r>
          </w:p>
        </w:tc>
        <w:tc>
          <w:tcPr>
            <w:tcW w:w="1403" w:type="dxa"/>
          </w:tcPr>
          <w:p w14:paraId="087FDA00" w14:textId="794FB3ED"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2BDAF55D" w14:textId="10C45A3B"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r>
      <w:tr w:rsidR="006967B2" w14:paraId="2C37B1E8" w14:textId="77777777" w:rsidTr="006967B2">
        <w:tc>
          <w:tcPr>
            <w:tcW w:w="1795" w:type="dxa"/>
          </w:tcPr>
          <w:p w14:paraId="4A737C7C" w14:textId="18883240"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Multiple</w:t>
            </w:r>
          </w:p>
        </w:tc>
        <w:tc>
          <w:tcPr>
            <w:tcW w:w="4363" w:type="dxa"/>
          </w:tcPr>
          <w:p w14:paraId="4B7B71F8" w14:textId="1F35A51D"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have multiple services?</w:t>
            </w:r>
          </w:p>
        </w:tc>
        <w:tc>
          <w:tcPr>
            <w:tcW w:w="1403" w:type="dxa"/>
          </w:tcPr>
          <w:p w14:paraId="59D01786" w14:textId="5072D885"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1F23671E" w14:textId="6C073DB6"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67680D01" w14:textId="77777777" w:rsidTr="006967B2">
        <w:tc>
          <w:tcPr>
            <w:tcW w:w="1795" w:type="dxa"/>
          </w:tcPr>
          <w:p w14:paraId="6FB0DA1C" w14:textId="18B96CB0"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OnlineSecurity</w:t>
            </w:r>
            <w:proofErr w:type="spellEnd"/>
          </w:p>
        </w:tc>
        <w:tc>
          <w:tcPr>
            <w:tcW w:w="4363" w:type="dxa"/>
          </w:tcPr>
          <w:p w14:paraId="6EAC534A" w14:textId="4125D74E"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have online security?</w:t>
            </w:r>
          </w:p>
        </w:tc>
        <w:tc>
          <w:tcPr>
            <w:tcW w:w="1403" w:type="dxa"/>
          </w:tcPr>
          <w:p w14:paraId="6404261B" w14:textId="6E2CD444"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0E36CD20" w14:textId="14719ECA"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15EEA7FA" w14:textId="77777777" w:rsidTr="006967B2">
        <w:tc>
          <w:tcPr>
            <w:tcW w:w="1795" w:type="dxa"/>
          </w:tcPr>
          <w:p w14:paraId="1DC7CB0A" w14:textId="794A9A24"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OnlineBackup</w:t>
            </w:r>
            <w:proofErr w:type="spellEnd"/>
          </w:p>
        </w:tc>
        <w:tc>
          <w:tcPr>
            <w:tcW w:w="4363" w:type="dxa"/>
          </w:tcPr>
          <w:p w14:paraId="14C4F2C9" w14:textId="6656915F"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have an online back-up add on?</w:t>
            </w:r>
          </w:p>
        </w:tc>
        <w:tc>
          <w:tcPr>
            <w:tcW w:w="1403" w:type="dxa"/>
          </w:tcPr>
          <w:p w14:paraId="62A2CCAE" w14:textId="2728146A"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1A9309E0" w14:textId="2BB9EC7E"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037805FB" w14:textId="77777777" w:rsidTr="006967B2">
        <w:tc>
          <w:tcPr>
            <w:tcW w:w="1795" w:type="dxa"/>
          </w:tcPr>
          <w:p w14:paraId="7FAECDE0" w14:textId="01DDA571"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DeviceProtection</w:t>
            </w:r>
            <w:proofErr w:type="spellEnd"/>
          </w:p>
        </w:tc>
        <w:tc>
          <w:tcPr>
            <w:tcW w:w="4363" w:type="dxa"/>
          </w:tcPr>
          <w:p w14:paraId="701D0315" w14:textId="0DFF0A8B"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have device protection?</w:t>
            </w:r>
          </w:p>
        </w:tc>
        <w:tc>
          <w:tcPr>
            <w:tcW w:w="1403" w:type="dxa"/>
          </w:tcPr>
          <w:p w14:paraId="240C2E72" w14:textId="746A04A8"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025EA1F6" w14:textId="543F7AC3"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7E6D7D38" w14:textId="77777777" w:rsidTr="006967B2">
        <w:tc>
          <w:tcPr>
            <w:tcW w:w="1795" w:type="dxa"/>
          </w:tcPr>
          <w:p w14:paraId="2E8A16B9" w14:textId="319BA4C9"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TechSupport</w:t>
            </w:r>
            <w:proofErr w:type="spellEnd"/>
          </w:p>
        </w:tc>
        <w:tc>
          <w:tcPr>
            <w:tcW w:w="4363" w:type="dxa"/>
          </w:tcPr>
          <w:p w14:paraId="02968BF2" w14:textId="135AB6DB"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Does the customer have technical support add </w:t>
            </w:r>
            <w:proofErr w:type="spellStart"/>
            <w:r>
              <w:rPr>
                <w:rFonts w:ascii="Times New Roman" w:eastAsia="Times New Roman" w:hAnsi="Times New Roman" w:cs="Times New Roman"/>
                <w:color w:val="000000" w:themeColor="text1"/>
              </w:rPr>
              <w:t>ons</w:t>
            </w:r>
            <w:proofErr w:type="spellEnd"/>
            <w:r>
              <w:rPr>
                <w:rFonts w:ascii="Times New Roman" w:eastAsia="Times New Roman" w:hAnsi="Times New Roman" w:cs="Times New Roman"/>
                <w:color w:val="000000" w:themeColor="text1"/>
              </w:rPr>
              <w:t>?</w:t>
            </w:r>
          </w:p>
        </w:tc>
        <w:tc>
          <w:tcPr>
            <w:tcW w:w="1403" w:type="dxa"/>
          </w:tcPr>
          <w:p w14:paraId="648377D9" w14:textId="4732D63E"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2299B97C" w14:textId="437C9C6E"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601EFBD5" w14:textId="77777777" w:rsidTr="006967B2">
        <w:tc>
          <w:tcPr>
            <w:tcW w:w="1795" w:type="dxa"/>
          </w:tcPr>
          <w:p w14:paraId="0F351764" w14:textId="5878A61F"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StreamingTV</w:t>
            </w:r>
            <w:proofErr w:type="spellEnd"/>
          </w:p>
        </w:tc>
        <w:tc>
          <w:tcPr>
            <w:tcW w:w="4363" w:type="dxa"/>
          </w:tcPr>
          <w:p w14:paraId="02CF002B" w14:textId="1BB250B8"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have streaming TV?</w:t>
            </w:r>
          </w:p>
        </w:tc>
        <w:tc>
          <w:tcPr>
            <w:tcW w:w="1403" w:type="dxa"/>
          </w:tcPr>
          <w:p w14:paraId="5A4624DF" w14:textId="52971047"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50016225" w14:textId="317F0F9C"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661724F6" w14:textId="77777777" w:rsidTr="006967B2">
        <w:tc>
          <w:tcPr>
            <w:tcW w:w="1795" w:type="dxa"/>
          </w:tcPr>
          <w:p w14:paraId="1FB004C8" w14:textId="6405B457"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StreamingMovies</w:t>
            </w:r>
            <w:proofErr w:type="spellEnd"/>
          </w:p>
        </w:tc>
        <w:tc>
          <w:tcPr>
            <w:tcW w:w="4363" w:type="dxa"/>
          </w:tcPr>
          <w:p w14:paraId="3EB41D6F" w14:textId="22878B01"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the customer have streaming movies?</w:t>
            </w:r>
          </w:p>
        </w:tc>
        <w:tc>
          <w:tcPr>
            <w:tcW w:w="1403" w:type="dxa"/>
          </w:tcPr>
          <w:p w14:paraId="1EDA0EAE" w14:textId="4047DEC5"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2E71FD82" w14:textId="307F7182"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r>
      <w:tr w:rsidR="006967B2" w14:paraId="353438F5" w14:textId="77777777" w:rsidTr="006967B2">
        <w:tc>
          <w:tcPr>
            <w:tcW w:w="1795" w:type="dxa"/>
          </w:tcPr>
          <w:p w14:paraId="20F1EF2D" w14:textId="01A44DB9"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PaperlessBilling</w:t>
            </w:r>
            <w:proofErr w:type="spellEnd"/>
          </w:p>
        </w:tc>
        <w:tc>
          <w:tcPr>
            <w:tcW w:w="4363" w:type="dxa"/>
          </w:tcPr>
          <w:p w14:paraId="7C7143D9" w14:textId="14AAA281"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Is the costumer enrolled in paperless billing?</w:t>
            </w:r>
          </w:p>
        </w:tc>
        <w:tc>
          <w:tcPr>
            <w:tcW w:w="1403" w:type="dxa"/>
          </w:tcPr>
          <w:p w14:paraId="2044C602" w14:textId="10075B6B"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096CFD0B" w14:textId="71923528"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r>
      <w:tr w:rsidR="006967B2" w14:paraId="7C1409C6" w14:textId="77777777" w:rsidTr="006967B2">
        <w:tc>
          <w:tcPr>
            <w:tcW w:w="1795" w:type="dxa"/>
          </w:tcPr>
          <w:p w14:paraId="2F79DE0E" w14:textId="078056A2"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PaymentMethod</w:t>
            </w:r>
            <w:proofErr w:type="spellEnd"/>
          </w:p>
        </w:tc>
        <w:tc>
          <w:tcPr>
            <w:tcW w:w="4363" w:type="dxa"/>
          </w:tcPr>
          <w:p w14:paraId="71488AC3" w14:textId="35883D5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payment method</w:t>
            </w:r>
          </w:p>
        </w:tc>
        <w:tc>
          <w:tcPr>
            <w:tcW w:w="1403" w:type="dxa"/>
          </w:tcPr>
          <w:p w14:paraId="07004637" w14:textId="23958DEB"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Qualitative</w:t>
            </w:r>
          </w:p>
        </w:tc>
        <w:tc>
          <w:tcPr>
            <w:tcW w:w="1789" w:type="dxa"/>
          </w:tcPr>
          <w:p w14:paraId="30926AB2" w14:textId="36E9ACE4"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Credit Card (automatic)</w:t>
            </w:r>
          </w:p>
        </w:tc>
      </w:tr>
      <w:tr w:rsidR="006967B2" w14:paraId="4CEB520B" w14:textId="77777777" w:rsidTr="006967B2">
        <w:tc>
          <w:tcPr>
            <w:tcW w:w="1795" w:type="dxa"/>
          </w:tcPr>
          <w:p w14:paraId="27C7EC57" w14:textId="35A4D315"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Tenure</w:t>
            </w:r>
          </w:p>
        </w:tc>
        <w:tc>
          <w:tcPr>
            <w:tcW w:w="4363" w:type="dxa"/>
          </w:tcPr>
          <w:p w14:paraId="3BC27F60" w14:textId="6F005D4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Number of months with same provider </w:t>
            </w:r>
          </w:p>
        </w:tc>
        <w:tc>
          <w:tcPr>
            <w:tcW w:w="1403" w:type="dxa"/>
          </w:tcPr>
          <w:p w14:paraId="2F9D6170" w14:textId="3449E7CD"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43AFDE2E" w14:textId="3FB1C1A9"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6.795513</w:t>
            </w:r>
          </w:p>
        </w:tc>
      </w:tr>
      <w:tr w:rsidR="006967B2" w14:paraId="17D7DD6F" w14:textId="77777777" w:rsidTr="006967B2">
        <w:tc>
          <w:tcPr>
            <w:tcW w:w="1795" w:type="dxa"/>
          </w:tcPr>
          <w:p w14:paraId="7AB746D6" w14:textId="2EFA2314"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MonthlyCharge</w:t>
            </w:r>
            <w:proofErr w:type="spellEnd"/>
          </w:p>
        </w:tc>
        <w:tc>
          <w:tcPr>
            <w:tcW w:w="4363" w:type="dxa"/>
          </w:tcPr>
          <w:p w14:paraId="64256D96" w14:textId="3DA5920C"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Average amount charged monthly</w:t>
            </w:r>
          </w:p>
        </w:tc>
        <w:tc>
          <w:tcPr>
            <w:tcW w:w="1403" w:type="dxa"/>
          </w:tcPr>
          <w:p w14:paraId="0AE9F86D" w14:textId="63C36A6E"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4CEC1469" w14:textId="30CC492A"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171.449762</w:t>
            </w:r>
          </w:p>
        </w:tc>
      </w:tr>
      <w:tr w:rsidR="006967B2" w14:paraId="1BEDD901" w14:textId="77777777" w:rsidTr="006967B2">
        <w:tc>
          <w:tcPr>
            <w:tcW w:w="1795" w:type="dxa"/>
          </w:tcPr>
          <w:p w14:paraId="4F56A445" w14:textId="7E5978E9" w:rsidR="00F24324" w:rsidRDefault="00F24324" w:rsidP="00F24324">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Bandwidth_GB_Year</w:t>
            </w:r>
            <w:proofErr w:type="spellEnd"/>
          </w:p>
        </w:tc>
        <w:tc>
          <w:tcPr>
            <w:tcW w:w="4363" w:type="dxa"/>
          </w:tcPr>
          <w:p w14:paraId="49E8C6B4" w14:textId="106F1E2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Average GB of data annually </w:t>
            </w:r>
          </w:p>
        </w:tc>
        <w:tc>
          <w:tcPr>
            <w:tcW w:w="1403" w:type="dxa"/>
          </w:tcPr>
          <w:p w14:paraId="021BC6DA" w14:textId="7FB15EAD"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7EA85C67" w14:textId="5E746E48"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904.536110</w:t>
            </w:r>
          </w:p>
        </w:tc>
      </w:tr>
      <w:tr w:rsidR="006967B2" w14:paraId="4FEDF629" w14:textId="77777777" w:rsidTr="006967B2">
        <w:tc>
          <w:tcPr>
            <w:tcW w:w="1795" w:type="dxa"/>
          </w:tcPr>
          <w:p w14:paraId="33684F65" w14:textId="5D6CC423"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Item1</w:t>
            </w:r>
          </w:p>
        </w:tc>
        <w:tc>
          <w:tcPr>
            <w:tcW w:w="4363" w:type="dxa"/>
          </w:tcPr>
          <w:p w14:paraId="43BA9CA6" w14:textId="2160D8E4"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rating of importance of timely response (1 = high, 8 = low)</w:t>
            </w:r>
          </w:p>
        </w:tc>
        <w:tc>
          <w:tcPr>
            <w:tcW w:w="1403" w:type="dxa"/>
          </w:tcPr>
          <w:p w14:paraId="691866AB" w14:textId="13D644D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68278A35" w14:textId="15255866" w:rsidR="00F24324" w:rsidRPr="007C3F24" w:rsidRDefault="00E44266"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24324" w14:paraId="27845DE6" w14:textId="77777777" w:rsidTr="006967B2">
        <w:tc>
          <w:tcPr>
            <w:tcW w:w="1795" w:type="dxa"/>
          </w:tcPr>
          <w:p w14:paraId="4F031A30" w14:textId="74422694"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Item2</w:t>
            </w:r>
          </w:p>
        </w:tc>
        <w:tc>
          <w:tcPr>
            <w:tcW w:w="4363" w:type="dxa"/>
          </w:tcPr>
          <w:p w14:paraId="45108033" w14:textId="68986E07"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rating of importance of timely fixes (1 = high, 8 = low)</w:t>
            </w:r>
          </w:p>
        </w:tc>
        <w:tc>
          <w:tcPr>
            <w:tcW w:w="1403" w:type="dxa"/>
          </w:tcPr>
          <w:p w14:paraId="2512F96C" w14:textId="0951C50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63F7765B" w14:textId="271CCBFB" w:rsidR="00F24324" w:rsidRPr="007C3F24" w:rsidRDefault="003228F3"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24324" w14:paraId="23F37832" w14:textId="77777777" w:rsidTr="006967B2">
        <w:tc>
          <w:tcPr>
            <w:tcW w:w="1795" w:type="dxa"/>
          </w:tcPr>
          <w:p w14:paraId="1C12F60E" w14:textId="25A861CF"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Item3</w:t>
            </w:r>
          </w:p>
        </w:tc>
        <w:tc>
          <w:tcPr>
            <w:tcW w:w="4363" w:type="dxa"/>
          </w:tcPr>
          <w:p w14:paraId="1E764517" w14:textId="2960236E"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rating of importance of timely replacements (1 = high, 8 = low)</w:t>
            </w:r>
          </w:p>
        </w:tc>
        <w:tc>
          <w:tcPr>
            <w:tcW w:w="1403" w:type="dxa"/>
          </w:tcPr>
          <w:p w14:paraId="3A453A34" w14:textId="0558C1C0"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0CD6B53C" w14:textId="71E68117" w:rsidR="00F24324" w:rsidRPr="007C3F24" w:rsidRDefault="00E44266"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24324" w14:paraId="36CDAD4A" w14:textId="77777777" w:rsidTr="006967B2">
        <w:tc>
          <w:tcPr>
            <w:tcW w:w="1795" w:type="dxa"/>
          </w:tcPr>
          <w:p w14:paraId="4E56CEE2" w14:textId="39434756"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Item4</w:t>
            </w:r>
          </w:p>
        </w:tc>
        <w:tc>
          <w:tcPr>
            <w:tcW w:w="4363" w:type="dxa"/>
          </w:tcPr>
          <w:p w14:paraId="734BA132" w14:textId="14848406"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rating of importance of reliability (1 = high, 8 = low)</w:t>
            </w:r>
          </w:p>
        </w:tc>
        <w:tc>
          <w:tcPr>
            <w:tcW w:w="1403" w:type="dxa"/>
          </w:tcPr>
          <w:p w14:paraId="3773E6FD" w14:textId="59B91BB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74713A12" w14:textId="39AD84CD" w:rsidR="00F24324" w:rsidRPr="007C3F24" w:rsidRDefault="00E44266"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24324" w14:paraId="35B761CC" w14:textId="77777777" w:rsidTr="006967B2">
        <w:tc>
          <w:tcPr>
            <w:tcW w:w="1795" w:type="dxa"/>
          </w:tcPr>
          <w:p w14:paraId="0B7DC754" w14:textId="5F22C5E5"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Item5</w:t>
            </w:r>
          </w:p>
        </w:tc>
        <w:tc>
          <w:tcPr>
            <w:tcW w:w="4363" w:type="dxa"/>
          </w:tcPr>
          <w:p w14:paraId="73549404" w14:textId="0F993E1D"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rating of importance of options (1 = high, 8 = low)</w:t>
            </w:r>
          </w:p>
        </w:tc>
        <w:tc>
          <w:tcPr>
            <w:tcW w:w="1403" w:type="dxa"/>
          </w:tcPr>
          <w:p w14:paraId="0EBF47A1" w14:textId="1B3CB2A5"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5B2BADCC" w14:textId="527D0EE5" w:rsidR="00F24324" w:rsidRPr="007C3F24" w:rsidRDefault="00E44266"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24324" w14:paraId="209DDCF4" w14:textId="77777777" w:rsidTr="006967B2">
        <w:tc>
          <w:tcPr>
            <w:tcW w:w="1795" w:type="dxa"/>
          </w:tcPr>
          <w:p w14:paraId="572F9E28" w14:textId="56FF51AB"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Item6</w:t>
            </w:r>
          </w:p>
        </w:tc>
        <w:tc>
          <w:tcPr>
            <w:tcW w:w="4363" w:type="dxa"/>
          </w:tcPr>
          <w:p w14:paraId="58D35692" w14:textId="364FF052"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rating of importance of respectful response (1 = high, 8 = low)</w:t>
            </w:r>
          </w:p>
        </w:tc>
        <w:tc>
          <w:tcPr>
            <w:tcW w:w="1403" w:type="dxa"/>
          </w:tcPr>
          <w:p w14:paraId="3EAD0A69" w14:textId="0642D20E"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0F754327" w14:textId="07EFE0DD" w:rsidR="00F24324" w:rsidRPr="007C3F24" w:rsidRDefault="00E44266"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24324" w14:paraId="74C216DE" w14:textId="77777777" w:rsidTr="006967B2">
        <w:tc>
          <w:tcPr>
            <w:tcW w:w="1795" w:type="dxa"/>
          </w:tcPr>
          <w:p w14:paraId="63322F71" w14:textId="6C340837"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Item7</w:t>
            </w:r>
          </w:p>
        </w:tc>
        <w:tc>
          <w:tcPr>
            <w:tcW w:w="4363" w:type="dxa"/>
          </w:tcPr>
          <w:p w14:paraId="1752E1BD" w14:textId="1486D543"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rating of importance of courteous exchange (1 = high, 8 = low)</w:t>
            </w:r>
          </w:p>
        </w:tc>
        <w:tc>
          <w:tcPr>
            <w:tcW w:w="1403" w:type="dxa"/>
          </w:tcPr>
          <w:p w14:paraId="61AAC169" w14:textId="0FCCD529"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6ECACA5C" w14:textId="3A75040F" w:rsidR="00F24324" w:rsidRPr="007C3F24" w:rsidRDefault="00E44266"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r w:rsidR="00F24324" w14:paraId="0DCF71FD" w14:textId="77777777" w:rsidTr="006967B2">
        <w:tc>
          <w:tcPr>
            <w:tcW w:w="1795" w:type="dxa"/>
          </w:tcPr>
          <w:p w14:paraId="54F42EC5" w14:textId="6DFE5F33" w:rsidR="00F243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Item8</w:t>
            </w:r>
          </w:p>
        </w:tc>
        <w:tc>
          <w:tcPr>
            <w:tcW w:w="4363" w:type="dxa"/>
          </w:tcPr>
          <w:p w14:paraId="36B3199A" w14:textId="514CA66D"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Customer rating of importance of active listening (1 = high, 8 = low)</w:t>
            </w:r>
          </w:p>
        </w:tc>
        <w:tc>
          <w:tcPr>
            <w:tcW w:w="1403" w:type="dxa"/>
          </w:tcPr>
          <w:p w14:paraId="0FEA0137" w14:textId="4C1460C8" w:rsidR="00F24324" w:rsidRPr="007C3F24" w:rsidRDefault="00F24324"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Quantitative</w:t>
            </w:r>
          </w:p>
        </w:tc>
        <w:tc>
          <w:tcPr>
            <w:tcW w:w="1789" w:type="dxa"/>
          </w:tcPr>
          <w:p w14:paraId="1F3D4D69" w14:textId="6FB728BD" w:rsidR="00F24324" w:rsidRPr="007C3F24" w:rsidRDefault="00E44266" w:rsidP="00F2432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bl>
    <w:p w14:paraId="657018EE" w14:textId="77777777" w:rsidR="00034895" w:rsidRPr="00034895" w:rsidRDefault="00034895" w:rsidP="00034895">
      <w:pPr>
        <w:shd w:val="clear" w:color="auto" w:fill="FFFFFF"/>
        <w:spacing w:line="480" w:lineRule="auto"/>
        <w:rPr>
          <w:rFonts w:ascii="Times New Roman" w:eastAsia="Times New Roman" w:hAnsi="Times New Roman" w:cs="Times New Roman"/>
          <w:b/>
          <w:bCs/>
          <w:color w:val="000000" w:themeColor="text1"/>
        </w:rPr>
      </w:pPr>
    </w:p>
    <w:p w14:paraId="74784ADA" w14:textId="1567EE86" w:rsidR="00034895" w:rsidRDefault="00034895" w:rsidP="008D0FE8">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Cleaning Plan</w:t>
      </w:r>
    </w:p>
    <w:p w14:paraId="4F3644D3" w14:textId="18795C72"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sidRPr="00034895">
        <w:rPr>
          <w:rFonts w:ascii="Times New Roman" w:eastAsia="Times New Roman" w:hAnsi="Times New Roman" w:cs="Times New Roman"/>
          <w:b/>
          <w:bCs/>
          <w:color w:val="000000" w:themeColor="text1"/>
        </w:rPr>
        <w:t>C1. Plan to Assess Quality of Data</w:t>
      </w:r>
    </w:p>
    <w:p w14:paraId="0B4BA184" w14:textId="17F680A4" w:rsidR="007B40AB" w:rsidRPr="007B40AB" w:rsidRDefault="007B40AB" w:rsidP="007B40A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steps followed to assess the quality of the data are listed below.</w:t>
      </w:r>
    </w:p>
    <w:p w14:paraId="20886209" w14:textId="7A945BF7" w:rsidR="006C4545" w:rsidRDefault="007B40AB" w:rsidP="006C4545">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Use </w:t>
      </w:r>
      <w:r w:rsidR="00A81652">
        <w:rPr>
          <w:rFonts w:ascii="Times New Roman" w:eastAsia="Times New Roman" w:hAnsi="Times New Roman" w:cs="Times New Roman"/>
          <w:color w:val="000000" w:themeColor="text1"/>
        </w:rPr>
        <w:t>the “head” and “info” functions</w:t>
      </w:r>
      <w:r w:rsidR="00D95E3F">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to preview the dataset. The purpose of this step is to confirm that data imported correctly</w:t>
      </w:r>
      <w:r w:rsidR="000A4B1D">
        <w:rPr>
          <w:rFonts w:ascii="Times New Roman" w:eastAsia="Times New Roman" w:hAnsi="Times New Roman" w:cs="Times New Roman"/>
          <w:color w:val="000000" w:themeColor="text1"/>
        </w:rPr>
        <w:t>, check for an index field, and to ensure</w:t>
      </w:r>
      <w:r>
        <w:rPr>
          <w:rFonts w:ascii="Times New Roman" w:eastAsia="Times New Roman" w:hAnsi="Times New Roman" w:cs="Times New Roman"/>
          <w:color w:val="000000" w:themeColor="text1"/>
        </w:rPr>
        <w:t xml:space="preserve"> that </w:t>
      </w:r>
      <w:r w:rsidR="00E30068">
        <w:rPr>
          <w:rFonts w:ascii="Times New Roman" w:eastAsia="Times New Roman" w:hAnsi="Times New Roman" w:cs="Times New Roman"/>
          <w:color w:val="000000" w:themeColor="text1"/>
        </w:rPr>
        <w:t>all fields have appropriate names</w:t>
      </w:r>
      <w:r w:rsidR="00D95E3F">
        <w:rPr>
          <w:rFonts w:ascii="Times New Roman" w:eastAsia="Times New Roman" w:hAnsi="Times New Roman" w:cs="Times New Roman"/>
          <w:color w:val="000000" w:themeColor="text1"/>
        </w:rPr>
        <w:t xml:space="preserve"> and data types</w:t>
      </w:r>
      <w:r>
        <w:rPr>
          <w:rFonts w:ascii="Times New Roman" w:eastAsia="Times New Roman" w:hAnsi="Times New Roman" w:cs="Times New Roman"/>
          <w:color w:val="000000" w:themeColor="text1"/>
        </w:rPr>
        <w:t>.</w:t>
      </w:r>
      <w:r w:rsidR="00D95E3F">
        <w:rPr>
          <w:rFonts w:ascii="Times New Roman" w:eastAsia="Times New Roman" w:hAnsi="Times New Roman" w:cs="Times New Roman"/>
          <w:color w:val="000000" w:themeColor="text1"/>
        </w:rPr>
        <w:t xml:space="preserve"> </w:t>
      </w:r>
      <w:r w:rsidR="006402F9">
        <w:rPr>
          <w:rFonts w:ascii="Times New Roman" w:eastAsia="Times New Roman" w:hAnsi="Times New Roman" w:cs="Times New Roman"/>
          <w:color w:val="000000" w:themeColor="text1"/>
        </w:rPr>
        <w:t xml:space="preserve">This step will identify categorical variables that need to be re-expressed as numeric. </w:t>
      </w:r>
    </w:p>
    <w:p w14:paraId="4C7DCAC8" w14:textId="0DB572B0" w:rsidR="00A81652" w:rsidRDefault="00A81652" w:rsidP="00A81652">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Check</w:t>
      </w:r>
      <w:r w:rsidR="00834CD6">
        <w:rPr>
          <w:rFonts w:ascii="Times New Roman" w:eastAsia="Times New Roman" w:hAnsi="Times New Roman" w:cs="Times New Roman"/>
          <w:color w:val="000000" w:themeColor="text1"/>
        </w:rPr>
        <w:t xml:space="preserve"> for duplicates</w:t>
      </w:r>
      <w:r w:rsidR="007B40AB">
        <w:rPr>
          <w:rFonts w:ascii="Times New Roman" w:eastAsia="Times New Roman" w:hAnsi="Times New Roman" w:cs="Times New Roman"/>
          <w:color w:val="000000" w:themeColor="text1"/>
        </w:rPr>
        <w:t xml:space="preserve"> in the dataset</w:t>
      </w:r>
      <w:r w:rsidR="00CC102A">
        <w:rPr>
          <w:rFonts w:ascii="Times New Roman" w:eastAsia="Times New Roman" w:hAnsi="Times New Roman" w:cs="Times New Roman"/>
          <w:color w:val="000000" w:themeColor="text1"/>
        </w:rPr>
        <w:t xml:space="preserve"> using the “duplicated” function in the python “pandas” library</w:t>
      </w:r>
      <w:r w:rsidR="007B40A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When checking for duplicates</w:t>
      </w:r>
      <w:r w:rsidR="007B40AB">
        <w:rPr>
          <w:rFonts w:ascii="Times New Roman" w:eastAsia="Times New Roman" w:hAnsi="Times New Roman" w:cs="Times New Roman"/>
          <w:color w:val="000000" w:themeColor="text1"/>
        </w:rPr>
        <w:t>, ch</w:t>
      </w:r>
      <w:r>
        <w:rPr>
          <w:rFonts w:ascii="Times New Roman" w:eastAsia="Times New Roman" w:hAnsi="Times New Roman" w:cs="Times New Roman"/>
          <w:color w:val="000000" w:themeColor="text1"/>
        </w:rPr>
        <w:t>eck for complete duplicates</w:t>
      </w:r>
      <w:r w:rsidR="00CC102A">
        <w:rPr>
          <w:rFonts w:ascii="Times New Roman" w:eastAsia="Times New Roman" w:hAnsi="Times New Roman" w:cs="Times New Roman"/>
          <w:color w:val="000000" w:themeColor="text1"/>
        </w:rPr>
        <w:t xml:space="preserve"> and</w:t>
      </w:r>
      <w:r w:rsidR="007B40AB">
        <w:rPr>
          <w:rFonts w:ascii="Times New Roman" w:eastAsia="Times New Roman" w:hAnsi="Times New Roman" w:cs="Times New Roman"/>
          <w:color w:val="000000" w:themeColor="text1"/>
        </w:rPr>
        <w:t xml:space="preserve"> duplicates in specific fields</w:t>
      </w:r>
      <w:r>
        <w:rPr>
          <w:rFonts w:ascii="Times New Roman" w:eastAsia="Times New Roman" w:hAnsi="Times New Roman" w:cs="Times New Roman"/>
          <w:color w:val="000000" w:themeColor="text1"/>
        </w:rPr>
        <w:t xml:space="preserve"> (i.e., </w:t>
      </w:r>
      <w:r w:rsidR="007B40AB">
        <w:rPr>
          <w:rFonts w:ascii="Times New Roman" w:eastAsia="Times New Roman" w:hAnsi="Times New Roman" w:cs="Times New Roman"/>
          <w:color w:val="000000" w:themeColor="text1"/>
        </w:rPr>
        <w:t>CustomerID</w:t>
      </w:r>
      <w:r>
        <w:rPr>
          <w:rFonts w:ascii="Times New Roman" w:eastAsia="Times New Roman" w:hAnsi="Times New Roman" w:cs="Times New Roman"/>
          <w:color w:val="000000" w:themeColor="text1"/>
        </w:rPr>
        <w:t>)</w:t>
      </w:r>
      <w:r w:rsidR="007B40AB">
        <w:rPr>
          <w:rFonts w:ascii="Times New Roman" w:eastAsia="Times New Roman" w:hAnsi="Times New Roman" w:cs="Times New Roman"/>
          <w:color w:val="000000" w:themeColor="text1"/>
        </w:rPr>
        <w:t xml:space="preserve">. </w:t>
      </w:r>
    </w:p>
    <w:p w14:paraId="6C7158DF" w14:textId="37A221C2" w:rsidR="00A81652" w:rsidRPr="00A81652" w:rsidRDefault="00CC102A" w:rsidP="00A81652">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 minimum and maximum length functions to c</w:t>
      </w:r>
      <w:r w:rsidR="00A81652">
        <w:rPr>
          <w:rFonts w:ascii="Times New Roman" w:eastAsia="Times New Roman" w:hAnsi="Times New Roman" w:cs="Times New Roman"/>
          <w:color w:val="000000" w:themeColor="text1"/>
        </w:rPr>
        <w:t>heck length</w:t>
      </w:r>
      <w:r w:rsidR="006F2D93">
        <w:rPr>
          <w:rFonts w:ascii="Times New Roman" w:eastAsia="Times New Roman" w:hAnsi="Times New Roman" w:cs="Times New Roman"/>
          <w:color w:val="000000" w:themeColor="text1"/>
        </w:rPr>
        <w:t>s of string variables</w:t>
      </w:r>
      <w:r w:rsidR="00A81652">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and</w:t>
      </w:r>
      <w:r w:rsidR="00A81652">
        <w:rPr>
          <w:rFonts w:ascii="Times New Roman" w:eastAsia="Times New Roman" w:hAnsi="Times New Roman" w:cs="Times New Roman"/>
          <w:color w:val="000000" w:themeColor="text1"/>
        </w:rPr>
        <w:t xml:space="preserve"> assess </w:t>
      </w:r>
      <w:r w:rsidR="006F2D93">
        <w:rPr>
          <w:rFonts w:ascii="Times New Roman" w:eastAsia="Times New Roman" w:hAnsi="Times New Roman" w:cs="Times New Roman"/>
          <w:color w:val="000000" w:themeColor="text1"/>
        </w:rPr>
        <w:t>inconsistencies</w:t>
      </w:r>
      <w:r w:rsidR="00A81652">
        <w:rPr>
          <w:rFonts w:ascii="Times New Roman" w:eastAsia="Times New Roman" w:hAnsi="Times New Roman" w:cs="Times New Roman"/>
          <w:color w:val="000000" w:themeColor="text1"/>
        </w:rPr>
        <w:t xml:space="preserve">. </w:t>
      </w:r>
    </w:p>
    <w:p w14:paraId="00158742" w14:textId="67541D4D" w:rsidR="00D95E3F" w:rsidRDefault="0037158A" w:rsidP="00D95E3F">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w:t>
      </w:r>
      <w:r w:rsidR="00D95E3F">
        <w:rPr>
          <w:rFonts w:ascii="Times New Roman" w:eastAsia="Times New Roman" w:hAnsi="Times New Roman" w:cs="Times New Roman"/>
          <w:color w:val="000000" w:themeColor="text1"/>
        </w:rPr>
        <w:t xml:space="preserve"> histograms</w:t>
      </w:r>
      <w:r>
        <w:rPr>
          <w:rFonts w:ascii="Times New Roman" w:eastAsia="Times New Roman" w:hAnsi="Times New Roman" w:cs="Times New Roman"/>
          <w:color w:val="000000" w:themeColor="text1"/>
        </w:rPr>
        <w:t>, boxplots</w:t>
      </w:r>
      <w:r w:rsidR="00B76C69">
        <w:rPr>
          <w:rFonts w:ascii="Times New Roman" w:eastAsia="Times New Roman" w:hAnsi="Times New Roman" w:cs="Times New Roman"/>
          <w:color w:val="000000" w:themeColor="text1"/>
        </w:rPr>
        <w:t>,</w:t>
      </w:r>
      <w:r w:rsidR="003D71D5">
        <w:rPr>
          <w:rFonts w:ascii="Times New Roman" w:eastAsia="Times New Roman" w:hAnsi="Times New Roman" w:cs="Times New Roman"/>
          <w:color w:val="000000" w:themeColor="text1"/>
        </w:rPr>
        <w:t xml:space="preserve"> and z-scores</w:t>
      </w:r>
      <w:r w:rsidR="00D95E3F">
        <w:rPr>
          <w:rFonts w:ascii="Times New Roman" w:eastAsia="Times New Roman" w:hAnsi="Times New Roman" w:cs="Times New Roman"/>
          <w:color w:val="000000" w:themeColor="text1"/>
        </w:rPr>
        <w:t xml:space="preserve"> of quantitative </w:t>
      </w:r>
      <w:r w:rsidR="00B76C69">
        <w:rPr>
          <w:rFonts w:ascii="Times New Roman" w:eastAsia="Times New Roman" w:hAnsi="Times New Roman" w:cs="Times New Roman"/>
          <w:color w:val="000000" w:themeColor="text1"/>
        </w:rPr>
        <w:t>features</w:t>
      </w:r>
      <w:r w:rsidR="00D95E3F">
        <w:rPr>
          <w:rFonts w:ascii="Times New Roman" w:eastAsia="Times New Roman" w:hAnsi="Times New Roman" w:cs="Times New Roman"/>
          <w:color w:val="000000" w:themeColor="text1"/>
        </w:rPr>
        <w:t xml:space="preserve"> </w:t>
      </w:r>
      <w:r w:rsidR="00A81652">
        <w:rPr>
          <w:rFonts w:ascii="Times New Roman" w:eastAsia="Times New Roman" w:hAnsi="Times New Roman" w:cs="Times New Roman"/>
          <w:color w:val="000000" w:themeColor="text1"/>
        </w:rPr>
        <w:t>to</w:t>
      </w:r>
      <w:r w:rsidR="00D95E3F">
        <w:rPr>
          <w:rFonts w:ascii="Times New Roman" w:eastAsia="Times New Roman" w:hAnsi="Times New Roman" w:cs="Times New Roman"/>
          <w:color w:val="000000" w:themeColor="text1"/>
        </w:rPr>
        <w:t xml:space="preserve"> </w:t>
      </w:r>
      <w:r w:rsidR="00B76C69">
        <w:rPr>
          <w:rFonts w:ascii="Times New Roman" w:eastAsia="Times New Roman" w:hAnsi="Times New Roman" w:cs="Times New Roman"/>
          <w:color w:val="000000" w:themeColor="text1"/>
        </w:rPr>
        <w:t xml:space="preserve">identify </w:t>
      </w:r>
      <w:r w:rsidR="00D95E3F">
        <w:rPr>
          <w:rFonts w:ascii="Times New Roman" w:eastAsia="Times New Roman" w:hAnsi="Times New Roman" w:cs="Times New Roman"/>
          <w:color w:val="000000" w:themeColor="text1"/>
        </w:rPr>
        <w:t>outliers</w:t>
      </w:r>
      <w:r w:rsidR="006F2D93">
        <w:rPr>
          <w:rFonts w:ascii="Times New Roman" w:eastAsia="Times New Roman" w:hAnsi="Times New Roman" w:cs="Times New Roman"/>
          <w:color w:val="000000" w:themeColor="text1"/>
        </w:rPr>
        <w:t xml:space="preserve"> and get familiar with the distributions of each </w:t>
      </w:r>
      <w:r w:rsidR="00B76C69">
        <w:rPr>
          <w:rFonts w:ascii="Times New Roman" w:eastAsia="Times New Roman" w:hAnsi="Times New Roman" w:cs="Times New Roman"/>
          <w:color w:val="000000" w:themeColor="text1"/>
        </w:rPr>
        <w:t>feature</w:t>
      </w:r>
      <w:r w:rsidR="00D95E3F">
        <w:rPr>
          <w:rFonts w:ascii="Times New Roman" w:eastAsia="Times New Roman" w:hAnsi="Times New Roman" w:cs="Times New Roman"/>
          <w:color w:val="000000" w:themeColor="text1"/>
        </w:rPr>
        <w:t>.</w:t>
      </w:r>
    </w:p>
    <w:p w14:paraId="689152BC" w14:textId="67E1FC7B" w:rsidR="00D95E3F" w:rsidRDefault="00A81652" w:rsidP="00D95E3F">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Determine</w:t>
      </w:r>
      <w:r w:rsidR="00D95E3F">
        <w:rPr>
          <w:rFonts w:ascii="Times New Roman" w:eastAsia="Times New Roman" w:hAnsi="Times New Roman" w:cs="Times New Roman"/>
          <w:color w:val="000000" w:themeColor="text1"/>
        </w:rPr>
        <w:t xml:space="preserve"> the amount of </w:t>
      </w:r>
      <w:r>
        <w:rPr>
          <w:rFonts w:ascii="Times New Roman" w:eastAsia="Times New Roman" w:hAnsi="Times New Roman" w:cs="Times New Roman"/>
          <w:color w:val="000000" w:themeColor="text1"/>
        </w:rPr>
        <w:t>and location of missing data in the dataset</w:t>
      </w:r>
      <w:r w:rsidR="00F42774">
        <w:rPr>
          <w:rFonts w:ascii="Times New Roman" w:eastAsia="Times New Roman" w:hAnsi="Times New Roman" w:cs="Times New Roman"/>
          <w:color w:val="000000" w:themeColor="text1"/>
        </w:rPr>
        <w:t xml:space="preserve"> by assessing “</w:t>
      </w:r>
      <w:proofErr w:type="spellStart"/>
      <w:r w:rsidR="00F42774">
        <w:rPr>
          <w:rFonts w:ascii="Times New Roman" w:eastAsia="Times New Roman" w:hAnsi="Times New Roman" w:cs="Times New Roman"/>
          <w:color w:val="000000" w:themeColor="text1"/>
        </w:rPr>
        <w:t>NaN</w:t>
      </w:r>
      <w:proofErr w:type="spellEnd"/>
      <w:r w:rsidR="00F42774">
        <w:rPr>
          <w:rFonts w:ascii="Times New Roman" w:eastAsia="Times New Roman" w:hAnsi="Times New Roman" w:cs="Times New Roman"/>
          <w:color w:val="000000" w:themeColor="text1"/>
        </w:rPr>
        <w:t xml:space="preserve">” values and </w:t>
      </w:r>
      <w:r w:rsidR="005F0852">
        <w:rPr>
          <w:rFonts w:ascii="Times New Roman" w:eastAsia="Times New Roman" w:hAnsi="Times New Roman" w:cs="Times New Roman"/>
          <w:color w:val="000000" w:themeColor="text1"/>
        </w:rPr>
        <w:t>misleading data values.</w:t>
      </w:r>
      <w:r w:rsidR="00F42774">
        <w:rPr>
          <w:rFonts w:ascii="Times New Roman" w:eastAsia="Times New Roman" w:hAnsi="Times New Roman" w:cs="Times New Roman"/>
          <w:color w:val="000000" w:themeColor="text1"/>
        </w:rPr>
        <w:t xml:space="preserve"> </w:t>
      </w:r>
    </w:p>
    <w:p w14:paraId="2CFC4A47" w14:textId="404168AF" w:rsidR="006F2D93" w:rsidRPr="00A3669A" w:rsidRDefault="00D95E3F" w:rsidP="006F2D93">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sidRPr="00D95E3F">
        <w:rPr>
          <w:rFonts w:ascii="Times New Roman" w:eastAsia="Times New Roman" w:hAnsi="Times New Roman" w:cs="Times New Roman"/>
          <w:color w:val="000000" w:themeColor="text1"/>
        </w:rPr>
        <w:lastRenderedPageBreak/>
        <w:t>Use matrix plots</w:t>
      </w:r>
      <w:r w:rsidR="002177E4">
        <w:rPr>
          <w:rFonts w:ascii="Times New Roman" w:eastAsia="Times New Roman" w:hAnsi="Times New Roman" w:cs="Times New Roman"/>
          <w:color w:val="000000" w:themeColor="text1"/>
        </w:rPr>
        <w:t xml:space="preserve"> and correlation heat maps </w:t>
      </w:r>
      <w:r w:rsidRPr="00D95E3F">
        <w:rPr>
          <w:rFonts w:ascii="Times New Roman" w:eastAsia="Times New Roman" w:hAnsi="Times New Roman" w:cs="Times New Roman"/>
          <w:color w:val="000000" w:themeColor="text1"/>
        </w:rPr>
        <w:t>to assess the randomness of the missing data</w:t>
      </w:r>
      <w:r>
        <w:rPr>
          <w:rFonts w:ascii="Times New Roman" w:eastAsia="Times New Roman" w:hAnsi="Times New Roman" w:cs="Times New Roman"/>
          <w:color w:val="000000" w:themeColor="text1"/>
        </w:rPr>
        <w:t xml:space="preserve"> and determine how it should be handled. </w:t>
      </w:r>
    </w:p>
    <w:p w14:paraId="6D58E02F" w14:textId="4AB39592"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sidRPr="00034895">
        <w:rPr>
          <w:rFonts w:ascii="Times New Roman" w:eastAsia="Times New Roman" w:hAnsi="Times New Roman" w:cs="Times New Roman"/>
          <w:b/>
          <w:bCs/>
          <w:color w:val="000000" w:themeColor="text1"/>
        </w:rPr>
        <w:t>C2. Justification of Approach</w:t>
      </w:r>
    </w:p>
    <w:p w14:paraId="53231DF0" w14:textId="09A19A56" w:rsidR="00F42774" w:rsidRDefault="00A81652" w:rsidP="00F42774">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key characteristics being assessed are </w:t>
      </w:r>
      <w:r w:rsidR="000A4B1D">
        <w:rPr>
          <w:rFonts w:ascii="Times New Roman" w:eastAsia="Times New Roman" w:hAnsi="Times New Roman" w:cs="Times New Roman"/>
          <w:color w:val="000000" w:themeColor="text1"/>
        </w:rPr>
        <w:t xml:space="preserve">structure, </w:t>
      </w:r>
      <w:r w:rsidR="00F42774">
        <w:rPr>
          <w:rFonts w:ascii="Times New Roman" w:eastAsia="Times New Roman" w:hAnsi="Times New Roman" w:cs="Times New Roman"/>
          <w:color w:val="000000" w:themeColor="text1"/>
        </w:rPr>
        <w:t xml:space="preserve">accuracy, and </w:t>
      </w:r>
      <w:r w:rsidR="000A4B1D">
        <w:rPr>
          <w:rFonts w:ascii="Times New Roman" w:eastAsia="Times New Roman" w:hAnsi="Times New Roman" w:cs="Times New Roman"/>
          <w:color w:val="000000" w:themeColor="text1"/>
        </w:rPr>
        <w:t>completeness</w:t>
      </w:r>
      <w:r w:rsidR="00F42774">
        <w:rPr>
          <w:rFonts w:ascii="Times New Roman" w:eastAsia="Times New Roman" w:hAnsi="Times New Roman" w:cs="Times New Roman"/>
          <w:color w:val="000000" w:themeColor="text1"/>
        </w:rPr>
        <w:t>.</w:t>
      </w:r>
      <w:r w:rsidR="000A4B1D">
        <w:rPr>
          <w:rFonts w:ascii="Times New Roman" w:eastAsia="Times New Roman" w:hAnsi="Times New Roman" w:cs="Times New Roman"/>
          <w:color w:val="000000" w:themeColor="text1"/>
        </w:rPr>
        <w:t xml:space="preserve"> </w:t>
      </w:r>
      <w:proofErr w:type="gramStart"/>
      <w:r w:rsidR="00F42774">
        <w:rPr>
          <w:rFonts w:ascii="Times New Roman" w:eastAsia="Times New Roman" w:hAnsi="Times New Roman" w:cs="Times New Roman"/>
          <w:color w:val="000000" w:themeColor="text1"/>
        </w:rPr>
        <w:t>All of</w:t>
      </w:r>
      <w:proofErr w:type="gramEnd"/>
      <w:r w:rsidR="00F42774">
        <w:rPr>
          <w:rFonts w:ascii="Times New Roman" w:eastAsia="Times New Roman" w:hAnsi="Times New Roman" w:cs="Times New Roman"/>
          <w:color w:val="000000" w:themeColor="text1"/>
        </w:rPr>
        <w:t xml:space="preserve"> these characteristics are important for determining the types of statistical analysis and modeling </w:t>
      </w:r>
      <w:r w:rsidR="00B76C69">
        <w:rPr>
          <w:rFonts w:ascii="Times New Roman" w:eastAsia="Times New Roman" w:hAnsi="Times New Roman" w:cs="Times New Roman"/>
          <w:color w:val="000000" w:themeColor="text1"/>
        </w:rPr>
        <w:t xml:space="preserve">that can be </w:t>
      </w:r>
      <w:r w:rsidR="00F42774">
        <w:rPr>
          <w:rFonts w:ascii="Times New Roman" w:eastAsia="Times New Roman" w:hAnsi="Times New Roman" w:cs="Times New Roman"/>
          <w:color w:val="000000" w:themeColor="text1"/>
        </w:rPr>
        <w:t xml:space="preserve">used to analyze the dataset (Larose &amp; Larose, 2019). The goal of this dataset and analysis is to understand patterns in customer churn. A complete dataset with appropriate structure and accuracy will be crucial to execute predictive modeling techniques that will allow the company to predict and reduce customer churn. </w:t>
      </w:r>
    </w:p>
    <w:p w14:paraId="5BDA7389" w14:textId="759CD667" w:rsidR="00034895" w:rsidRDefault="000A4B1D" w:rsidP="00F42774">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first characteristic, structure, was analyzed by previewing the dataset (see C1, step 1). In this step, data was checked for general structure, proper </w:t>
      </w:r>
      <w:r w:rsidR="00B76C69">
        <w:rPr>
          <w:rFonts w:ascii="Times New Roman" w:eastAsia="Times New Roman" w:hAnsi="Times New Roman" w:cs="Times New Roman"/>
          <w:color w:val="000000" w:themeColor="text1"/>
        </w:rPr>
        <w:t>feature</w:t>
      </w:r>
      <w:r>
        <w:rPr>
          <w:rFonts w:ascii="Times New Roman" w:eastAsia="Times New Roman" w:hAnsi="Times New Roman" w:cs="Times New Roman"/>
          <w:color w:val="000000" w:themeColor="text1"/>
        </w:rPr>
        <w:t xml:space="preserve"> names, an index field, and appropriate data types. Index fields are important for keeping track of the order of the data (Larose &amp; Larose</w:t>
      </w:r>
      <w:r w:rsidR="00F4277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2019). Field names and data types are important for determining appropriate statistical analysis and modeling methods (Larose &amp; Larose</w:t>
      </w:r>
      <w:r w:rsidR="00F4277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2019</w:t>
      </w:r>
      <w:r w:rsidR="00F42774">
        <w:rPr>
          <w:rFonts w:ascii="Times New Roman" w:eastAsia="Times New Roman" w:hAnsi="Times New Roman" w:cs="Times New Roman"/>
          <w:color w:val="000000" w:themeColor="text1"/>
        </w:rPr>
        <w:t>) and</w:t>
      </w:r>
      <w:r>
        <w:rPr>
          <w:rFonts w:ascii="Times New Roman" w:eastAsia="Times New Roman" w:hAnsi="Times New Roman" w:cs="Times New Roman"/>
          <w:color w:val="000000" w:themeColor="text1"/>
        </w:rPr>
        <w:t xml:space="preserve"> help identify issues that arose during import of the data</w:t>
      </w:r>
      <w:r w:rsidR="006402F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6402F9">
        <w:rPr>
          <w:rFonts w:ascii="Times New Roman" w:eastAsia="Times New Roman" w:hAnsi="Times New Roman" w:cs="Times New Roman"/>
          <w:color w:val="000000" w:themeColor="text1"/>
        </w:rPr>
        <w:t>In addition, this step helps identify categorical variables that would be better re-expressed as numeric values so they can be used in statistical models (Larose &amp; Larose, 2019).</w:t>
      </w:r>
    </w:p>
    <w:p w14:paraId="557FAF4A" w14:textId="5402FEC9" w:rsidR="00F42774" w:rsidRPr="00CC102A" w:rsidRDefault="00F42774" w:rsidP="00F42774">
      <w:pPr>
        <w:shd w:val="clear" w:color="auto" w:fill="FFFFFF"/>
        <w:spacing w:line="480" w:lineRule="auto"/>
        <w:ind w:firstLine="72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The second characteristic, accuracy, was assessed by checking for duplicates, outliers, and inconsistent string variables. This “dirty data” can drastically impact statistical results in later analyses if not dealt with properly (Larose &amp; Larose, 2019).</w:t>
      </w:r>
      <w:r w:rsidR="005F0852">
        <w:rPr>
          <w:rFonts w:ascii="Times New Roman" w:eastAsia="Times New Roman" w:hAnsi="Times New Roman" w:cs="Times New Roman"/>
          <w:color w:val="000000" w:themeColor="text1"/>
        </w:rPr>
        <w:t xml:space="preserve"> </w:t>
      </w:r>
      <w:r w:rsidR="009531EF">
        <w:rPr>
          <w:rFonts w:ascii="Times New Roman" w:eastAsia="Times New Roman" w:hAnsi="Times New Roman" w:cs="Times New Roman"/>
          <w:color w:val="000000" w:themeColor="text1"/>
        </w:rPr>
        <w:t xml:space="preserve">Duplicates </w:t>
      </w:r>
      <w:r w:rsidR="005F0852">
        <w:rPr>
          <w:rFonts w:ascii="Times New Roman" w:eastAsia="Times New Roman" w:hAnsi="Times New Roman" w:cs="Times New Roman"/>
          <w:color w:val="000000" w:themeColor="text1"/>
        </w:rPr>
        <w:t>were assessed</w:t>
      </w:r>
      <w:r w:rsidR="009531EF">
        <w:rPr>
          <w:rFonts w:ascii="Times New Roman" w:eastAsia="Times New Roman" w:hAnsi="Times New Roman" w:cs="Times New Roman"/>
          <w:color w:val="000000" w:themeColor="text1"/>
        </w:rPr>
        <w:t xml:space="preserve"> using the “duplicated” function in the python “pandas” library. This function allows for identification of complete and partial duplicates (</w:t>
      </w:r>
      <w:r w:rsidR="00FE0818" w:rsidRPr="009531EF">
        <w:rPr>
          <w:rFonts w:ascii="Times New Roman" w:eastAsia="Times New Roman" w:hAnsi="Times New Roman" w:cs="Times New Roman"/>
          <w:color w:val="000000" w:themeColor="text1"/>
        </w:rPr>
        <w:t>McKinney</w:t>
      </w:r>
      <w:r w:rsidR="00FE0818">
        <w:rPr>
          <w:rFonts w:ascii="Times New Roman" w:eastAsia="Times New Roman" w:hAnsi="Times New Roman" w:cs="Times New Roman"/>
          <w:color w:val="000000" w:themeColor="text1"/>
        </w:rPr>
        <w:t>, 2010</w:t>
      </w:r>
      <w:r w:rsidR="009531EF">
        <w:rPr>
          <w:rFonts w:ascii="Times New Roman" w:eastAsia="Times New Roman" w:hAnsi="Times New Roman" w:cs="Times New Roman"/>
          <w:color w:val="000000" w:themeColor="text1"/>
        </w:rPr>
        <w:t>)</w:t>
      </w:r>
      <w:r w:rsidR="00FE0818">
        <w:rPr>
          <w:rFonts w:ascii="Times New Roman" w:eastAsia="Times New Roman" w:hAnsi="Times New Roman" w:cs="Times New Roman"/>
          <w:color w:val="000000" w:themeColor="text1"/>
        </w:rPr>
        <w:t xml:space="preserve">. Histograms </w:t>
      </w:r>
      <w:r w:rsidR="006402F9">
        <w:rPr>
          <w:rFonts w:ascii="Times New Roman" w:eastAsia="Times New Roman" w:hAnsi="Times New Roman" w:cs="Times New Roman"/>
          <w:color w:val="000000" w:themeColor="text1"/>
        </w:rPr>
        <w:t xml:space="preserve">of </w:t>
      </w:r>
      <w:r w:rsidR="00FE0818">
        <w:rPr>
          <w:rFonts w:ascii="Times New Roman" w:eastAsia="Times New Roman" w:hAnsi="Times New Roman" w:cs="Times New Roman"/>
          <w:color w:val="000000" w:themeColor="text1"/>
        </w:rPr>
        <w:t>quantitative variable</w:t>
      </w:r>
      <w:r w:rsidR="006402F9">
        <w:rPr>
          <w:rFonts w:ascii="Times New Roman" w:eastAsia="Times New Roman" w:hAnsi="Times New Roman" w:cs="Times New Roman"/>
          <w:color w:val="000000" w:themeColor="text1"/>
        </w:rPr>
        <w:t>s</w:t>
      </w:r>
      <w:r w:rsidR="00FE0818">
        <w:rPr>
          <w:rFonts w:ascii="Times New Roman" w:eastAsia="Times New Roman" w:hAnsi="Times New Roman" w:cs="Times New Roman"/>
          <w:color w:val="000000" w:themeColor="text1"/>
        </w:rPr>
        <w:t xml:space="preserve"> were created to identify outliers, assess data distributions, and identify misleading values in the </w:t>
      </w:r>
      <w:r w:rsidR="00FE0818">
        <w:rPr>
          <w:rFonts w:ascii="Times New Roman" w:eastAsia="Times New Roman" w:hAnsi="Times New Roman" w:cs="Times New Roman"/>
          <w:color w:val="000000" w:themeColor="text1"/>
        </w:rPr>
        <w:lastRenderedPageBreak/>
        <w:t xml:space="preserve">quantitative data (Larose &amp; Larose, 2019). </w:t>
      </w:r>
      <w:r w:rsidR="003D71D5">
        <w:rPr>
          <w:rFonts w:ascii="Times New Roman" w:eastAsia="Times New Roman" w:hAnsi="Times New Roman" w:cs="Times New Roman"/>
          <w:color w:val="000000" w:themeColor="text1"/>
        </w:rPr>
        <w:t>In addition, z-scores were calculated and used to identify specific outliers in the dataset (Larose &amp; Larose, 2019).</w:t>
      </w:r>
      <w:r w:rsidR="00CC102A">
        <w:rPr>
          <w:rFonts w:ascii="Times New Roman" w:eastAsia="Times New Roman" w:hAnsi="Times New Roman" w:cs="Times New Roman"/>
          <w:color w:val="000000" w:themeColor="text1"/>
        </w:rPr>
        <w:t xml:space="preserve"> To check for consistency of string variables, minimum and maximum</w:t>
      </w:r>
      <w:r w:rsidR="00B76C69">
        <w:rPr>
          <w:rFonts w:ascii="Times New Roman" w:eastAsia="Times New Roman" w:hAnsi="Times New Roman" w:cs="Times New Roman"/>
          <w:color w:val="000000" w:themeColor="text1"/>
        </w:rPr>
        <w:t xml:space="preserve"> variable</w:t>
      </w:r>
      <w:r w:rsidR="00CC102A">
        <w:rPr>
          <w:rFonts w:ascii="Times New Roman" w:eastAsia="Times New Roman" w:hAnsi="Times New Roman" w:cs="Times New Roman"/>
          <w:color w:val="000000" w:themeColor="text1"/>
        </w:rPr>
        <w:t xml:space="preserve"> lengths were determined. This method can identify data entry errors or inconsistencies in categorical data columns with restricted lengths, such as yes/no columns or state abbreviations (</w:t>
      </w:r>
      <w:r w:rsidR="00B80B88">
        <w:rPr>
          <w:rFonts w:ascii="Times New Roman" w:eastAsia="Times New Roman" w:hAnsi="Times New Roman" w:cs="Times New Roman"/>
          <w:color w:val="000000" w:themeColor="text1"/>
        </w:rPr>
        <w:t>Nehme, n.d.</w:t>
      </w:r>
      <w:r w:rsidR="00CC102A">
        <w:rPr>
          <w:rFonts w:ascii="Times New Roman" w:eastAsia="Times New Roman" w:hAnsi="Times New Roman" w:cs="Times New Roman"/>
          <w:color w:val="000000" w:themeColor="text1"/>
        </w:rPr>
        <w:t>).</w:t>
      </w:r>
    </w:p>
    <w:p w14:paraId="7697CCDA" w14:textId="54628694" w:rsidR="00CC102A" w:rsidRPr="00CC102A" w:rsidRDefault="003D71D5" w:rsidP="00A3669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third characteristic, completeness, was assessed by identifying missing values in the dataset and using multiple visualizations and functions to determine the randomness of the missing values. </w:t>
      </w:r>
      <w:r w:rsidR="00E568F5">
        <w:rPr>
          <w:rFonts w:ascii="Times New Roman" w:eastAsia="Times New Roman" w:hAnsi="Times New Roman" w:cs="Times New Roman"/>
          <w:color w:val="000000" w:themeColor="text1"/>
        </w:rPr>
        <w:t xml:space="preserve">Missing data can </w:t>
      </w:r>
      <w:r w:rsidR="00CC102A">
        <w:rPr>
          <w:rFonts w:ascii="Times New Roman" w:eastAsia="Times New Roman" w:hAnsi="Times New Roman" w:cs="Times New Roman"/>
          <w:color w:val="000000" w:themeColor="text1"/>
        </w:rPr>
        <w:t>affect the conclusions drawn from statistical analysis (Larose &amp; Larose, 2019), and therefore must be handled before modeling. T</w:t>
      </w:r>
      <w:r w:rsidR="002177E4">
        <w:rPr>
          <w:rFonts w:ascii="Times New Roman" w:eastAsia="Times New Roman" w:hAnsi="Times New Roman" w:cs="Times New Roman"/>
          <w:color w:val="000000" w:themeColor="text1"/>
        </w:rPr>
        <w:t>he “</w:t>
      </w:r>
      <w:proofErr w:type="spellStart"/>
      <w:r w:rsidR="002177E4">
        <w:rPr>
          <w:rFonts w:ascii="Times New Roman" w:eastAsia="Times New Roman" w:hAnsi="Times New Roman" w:cs="Times New Roman"/>
          <w:color w:val="000000" w:themeColor="text1"/>
        </w:rPr>
        <w:t>missingno</w:t>
      </w:r>
      <w:proofErr w:type="spellEnd"/>
      <w:r w:rsidR="002177E4">
        <w:rPr>
          <w:rFonts w:ascii="Times New Roman" w:eastAsia="Times New Roman" w:hAnsi="Times New Roman" w:cs="Times New Roman"/>
          <w:color w:val="000000" w:themeColor="text1"/>
        </w:rPr>
        <w:t>” package in python was used</w:t>
      </w:r>
      <w:r w:rsidR="00CC102A">
        <w:rPr>
          <w:rFonts w:ascii="Times New Roman" w:eastAsia="Times New Roman" w:hAnsi="Times New Roman" w:cs="Times New Roman"/>
          <w:color w:val="000000" w:themeColor="text1"/>
        </w:rPr>
        <w:t xml:space="preserve"> to analyze missing data and assess its randomness. It is important to understand the randomness of the missing data to identify how to treat it (Larose &amp; Larose, 2019). </w:t>
      </w:r>
    </w:p>
    <w:p w14:paraId="0C0F5E51" w14:textId="3E29F730"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sidRPr="00034895">
        <w:rPr>
          <w:rFonts w:ascii="Times New Roman" w:eastAsia="Times New Roman" w:hAnsi="Times New Roman" w:cs="Times New Roman"/>
          <w:b/>
          <w:bCs/>
          <w:color w:val="000000" w:themeColor="text1"/>
        </w:rPr>
        <w:t>C3. Justification of Tools</w:t>
      </w:r>
    </w:p>
    <w:p w14:paraId="6BCA874B" w14:textId="10667A69" w:rsidR="00AB64DD" w:rsidRDefault="00B80B88"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Python programming language was used to clean the data. Python was chosen for its versatility, readability, and diverse functions. </w:t>
      </w:r>
      <w:r w:rsidR="00917A55">
        <w:rPr>
          <w:rFonts w:ascii="Times New Roman" w:eastAsia="Times New Roman" w:hAnsi="Times New Roman" w:cs="Times New Roman"/>
          <w:color w:val="000000" w:themeColor="text1"/>
        </w:rPr>
        <w:t xml:space="preserve">In addition, the syntax is consistent and simple to interpret, which is ideal when sharing your analysis with others who may not have coding experience. </w:t>
      </w:r>
      <w:r w:rsidR="00A12BCD">
        <w:rPr>
          <w:rFonts w:ascii="Times New Roman" w:eastAsia="Times New Roman" w:hAnsi="Times New Roman" w:cs="Times New Roman"/>
          <w:color w:val="000000" w:themeColor="text1"/>
        </w:rPr>
        <w:t>R does not have consistent syntax across libraries, making it more difficult to understand learn and understand.</w:t>
      </w:r>
      <w:r w:rsidR="003D3411">
        <w:rPr>
          <w:rFonts w:ascii="Times New Roman" w:eastAsia="Times New Roman" w:hAnsi="Times New Roman" w:cs="Times New Roman"/>
          <w:color w:val="000000" w:themeColor="text1"/>
        </w:rPr>
        <w:t xml:space="preserve">  </w:t>
      </w:r>
    </w:p>
    <w:p w14:paraId="34D27EF7" w14:textId="754F087E" w:rsidR="006967B2" w:rsidRDefault="00917A55"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Several python libraries were used to clean the data, including pandas, </w:t>
      </w:r>
      <w:proofErr w:type="spellStart"/>
      <w:r>
        <w:rPr>
          <w:rFonts w:ascii="Times New Roman" w:eastAsia="Times New Roman" w:hAnsi="Times New Roman" w:cs="Times New Roman"/>
          <w:color w:val="000000" w:themeColor="text1"/>
        </w:rPr>
        <w:t>numpy</w:t>
      </w:r>
      <w:proofErr w:type="spellEnd"/>
      <w:r>
        <w:rPr>
          <w:rFonts w:ascii="Times New Roman" w:eastAsia="Times New Roman" w:hAnsi="Times New Roman" w:cs="Times New Roman"/>
          <w:color w:val="000000" w:themeColor="text1"/>
        </w:rPr>
        <w:t xml:space="preserve">, matplotlib, </w:t>
      </w:r>
      <w:proofErr w:type="spellStart"/>
      <w:r>
        <w:rPr>
          <w:rFonts w:ascii="Times New Roman" w:eastAsia="Times New Roman" w:hAnsi="Times New Roman" w:cs="Times New Roman"/>
          <w:color w:val="000000" w:themeColor="text1"/>
        </w:rPr>
        <w:t>missingno</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scipy</w:t>
      </w:r>
      <w:proofErr w:type="spellEnd"/>
      <w:r>
        <w:rPr>
          <w:rFonts w:ascii="Times New Roman" w:eastAsia="Times New Roman" w:hAnsi="Times New Roman" w:cs="Times New Roman"/>
          <w:color w:val="000000" w:themeColor="text1"/>
        </w:rPr>
        <w:t xml:space="preserve">, and sci-kit learn. Pandas is a common library used for working with </w:t>
      </w:r>
      <w:proofErr w:type="spellStart"/>
      <w:r w:rsidR="00D008D6">
        <w:rPr>
          <w:rFonts w:ascii="Times New Roman" w:eastAsia="Times New Roman" w:hAnsi="Times New Roman" w:cs="Times New Roman"/>
          <w:color w:val="000000" w:themeColor="text1"/>
        </w:rPr>
        <w:t>dataframes</w:t>
      </w:r>
      <w:proofErr w:type="spellEnd"/>
      <w:r w:rsidR="00D008D6">
        <w:rPr>
          <w:rFonts w:ascii="Times New Roman" w:eastAsia="Times New Roman" w:hAnsi="Times New Roman" w:cs="Times New Roman"/>
          <w:color w:val="000000" w:themeColor="text1"/>
        </w:rPr>
        <w:t xml:space="preserve"> in python. It includes many tools for computations and analysis on </w:t>
      </w:r>
      <w:proofErr w:type="spellStart"/>
      <w:r w:rsidR="00D008D6">
        <w:rPr>
          <w:rFonts w:ascii="Times New Roman" w:eastAsia="Times New Roman" w:hAnsi="Times New Roman" w:cs="Times New Roman"/>
          <w:color w:val="000000" w:themeColor="text1"/>
        </w:rPr>
        <w:t>dataframes</w:t>
      </w:r>
      <w:proofErr w:type="spellEnd"/>
      <w:r w:rsidR="00D008D6">
        <w:rPr>
          <w:rFonts w:ascii="Times New Roman" w:eastAsia="Times New Roman" w:hAnsi="Times New Roman" w:cs="Times New Roman"/>
          <w:color w:val="000000" w:themeColor="text1"/>
        </w:rPr>
        <w:t xml:space="preserve"> (</w:t>
      </w:r>
      <w:r w:rsidR="00D008D6" w:rsidRPr="009531EF">
        <w:rPr>
          <w:rFonts w:ascii="Times New Roman" w:eastAsia="Times New Roman" w:hAnsi="Times New Roman" w:cs="Times New Roman"/>
          <w:color w:val="000000" w:themeColor="text1"/>
        </w:rPr>
        <w:t>McKinney</w:t>
      </w:r>
      <w:r w:rsidR="00D008D6">
        <w:rPr>
          <w:rFonts w:ascii="Times New Roman" w:eastAsia="Times New Roman" w:hAnsi="Times New Roman" w:cs="Times New Roman"/>
          <w:color w:val="000000" w:themeColor="text1"/>
        </w:rPr>
        <w:t>, 2010), inclu</w:t>
      </w:r>
      <w:r w:rsidR="00FF5986">
        <w:rPr>
          <w:rFonts w:ascii="Times New Roman" w:eastAsia="Times New Roman" w:hAnsi="Times New Roman" w:cs="Times New Roman"/>
          <w:color w:val="000000" w:themeColor="text1"/>
        </w:rPr>
        <w:t xml:space="preserve">ding functions like head, info, columns, and </w:t>
      </w:r>
      <w:proofErr w:type="spellStart"/>
      <w:r w:rsidR="00FF5986">
        <w:rPr>
          <w:rFonts w:ascii="Times New Roman" w:eastAsia="Times New Roman" w:hAnsi="Times New Roman" w:cs="Times New Roman"/>
          <w:color w:val="000000" w:themeColor="text1"/>
        </w:rPr>
        <w:t>len</w:t>
      </w:r>
      <w:proofErr w:type="spellEnd"/>
      <w:r w:rsidR="00FF5986">
        <w:rPr>
          <w:rFonts w:ascii="Times New Roman" w:eastAsia="Times New Roman" w:hAnsi="Times New Roman" w:cs="Times New Roman"/>
          <w:color w:val="000000" w:themeColor="text1"/>
        </w:rPr>
        <w:t xml:space="preserve"> which are used frequently to assess data and check if data manipulations and transformations were completed as intended. </w:t>
      </w:r>
      <w:r w:rsidR="00D008D6">
        <w:rPr>
          <w:rFonts w:ascii="Times New Roman" w:eastAsia="Times New Roman" w:hAnsi="Times New Roman" w:cs="Times New Roman"/>
          <w:color w:val="000000" w:themeColor="text1"/>
        </w:rPr>
        <w:t xml:space="preserve"> </w:t>
      </w:r>
      <w:proofErr w:type="spellStart"/>
      <w:r w:rsidR="00FF5986">
        <w:rPr>
          <w:rFonts w:ascii="Times New Roman" w:eastAsia="Times New Roman" w:hAnsi="Times New Roman" w:cs="Times New Roman"/>
          <w:color w:val="000000" w:themeColor="text1"/>
        </w:rPr>
        <w:t>Numpy</w:t>
      </w:r>
      <w:proofErr w:type="spellEnd"/>
      <w:r w:rsidR="00FF5986">
        <w:rPr>
          <w:rFonts w:ascii="Times New Roman" w:eastAsia="Times New Roman" w:hAnsi="Times New Roman" w:cs="Times New Roman"/>
          <w:color w:val="000000" w:themeColor="text1"/>
        </w:rPr>
        <w:t xml:space="preserve"> is used for many summary statistics throughout the analysis process and for </w:t>
      </w:r>
      <w:r w:rsidR="00FF5986">
        <w:rPr>
          <w:rFonts w:ascii="Times New Roman" w:eastAsia="Times New Roman" w:hAnsi="Times New Roman" w:cs="Times New Roman"/>
          <w:color w:val="000000" w:themeColor="text1"/>
        </w:rPr>
        <w:lastRenderedPageBreak/>
        <w:t xml:space="preserve">replacing misleading values with </w:t>
      </w:r>
      <w:proofErr w:type="spellStart"/>
      <w:r w:rsidR="00FF5986">
        <w:rPr>
          <w:rFonts w:ascii="Times New Roman" w:eastAsia="Times New Roman" w:hAnsi="Times New Roman" w:cs="Times New Roman"/>
          <w:color w:val="000000" w:themeColor="text1"/>
        </w:rPr>
        <w:t>NaN</w:t>
      </w:r>
      <w:proofErr w:type="spellEnd"/>
      <w:r w:rsidR="00FF5986">
        <w:rPr>
          <w:rFonts w:ascii="Times New Roman" w:eastAsia="Times New Roman" w:hAnsi="Times New Roman" w:cs="Times New Roman"/>
          <w:color w:val="000000" w:themeColor="text1"/>
        </w:rPr>
        <w:t xml:space="preserve"> (</w:t>
      </w:r>
      <w:r w:rsidR="003E2986">
        <w:rPr>
          <w:rFonts w:ascii="Times New Roman" w:eastAsia="Times New Roman" w:hAnsi="Times New Roman" w:cs="Times New Roman"/>
          <w:color w:val="000000" w:themeColor="text1"/>
        </w:rPr>
        <w:t>Harris et al., 2020</w:t>
      </w:r>
      <w:r w:rsidR="00C03EC4">
        <w:rPr>
          <w:rFonts w:ascii="Times New Roman" w:eastAsia="Times New Roman" w:hAnsi="Times New Roman" w:cs="Times New Roman"/>
          <w:color w:val="000000" w:themeColor="text1"/>
        </w:rPr>
        <w:t>;</w:t>
      </w:r>
      <w:r w:rsidR="003E2986">
        <w:rPr>
          <w:rFonts w:ascii="Times New Roman" w:eastAsia="Times New Roman" w:hAnsi="Times New Roman" w:cs="Times New Roman"/>
          <w:color w:val="000000" w:themeColor="text1"/>
        </w:rPr>
        <w:t xml:space="preserve"> </w:t>
      </w:r>
      <w:r w:rsidR="00FF5986">
        <w:rPr>
          <w:rFonts w:ascii="Times New Roman" w:eastAsia="Times New Roman" w:hAnsi="Times New Roman" w:cs="Times New Roman"/>
          <w:color w:val="000000" w:themeColor="text1"/>
        </w:rPr>
        <w:t xml:space="preserve">Larose &amp; Larose, 2019). </w:t>
      </w:r>
      <w:proofErr w:type="spellStart"/>
      <w:r w:rsidR="006967B2">
        <w:rPr>
          <w:rFonts w:ascii="Times New Roman" w:eastAsia="Times New Roman" w:hAnsi="Times New Roman" w:cs="Times New Roman"/>
          <w:color w:val="000000" w:themeColor="text1"/>
        </w:rPr>
        <w:t>Scipy</w:t>
      </w:r>
      <w:proofErr w:type="spellEnd"/>
      <w:r w:rsidR="006967B2">
        <w:rPr>
          <w:rFonts w:ascii="Times New Roman" w:eastAsia="Times New Roman" w:hAnsi="Times New Roman" w:cs="Times New Roman"/>
          <w:color w:val="000000" w:themeColor="text1"/>
        </w:rPr>
        <w:t xml:space="preserve"> and sci-kit learn libraries work together to offer various statistical models used to impute missing data (</w:t>
      </w:r>
      <w:proofErr w:type="spellStart"/>
      <w:r w:rsidR="006967B2" w:rsidRPr="006A1200">
        <w:rPr>
          <w:rFonts w:ascii="Times New Roman" w:eastAsia="Times New Roman" w:hAnsi="Times New Roman" w:cs="Times New Roman"/>
          <w:color w:val="000000" w:themeColor="text1"/>
        </w:rPr>
        <w:t>Pedregosa</w:t>
      </w:r>
      <w:proofErr w:type="spellEnd"/>
      <w:r w:rsidR="006967B2">
        <w:rPr>
          <w:rFonts w:ascii="Times New Roman" w:eastAsia="Times New Roman" w:hAnsi="Times New Roman" w:cs="Times New Roman"/>
          <w:color w:val="000000" w:themeColor="text1"/>
        </w:rPr>
        <w:t xml:space="preserve"> et al., 2011; </w:t>
      </w:r>
      <w:r w:rsidR="006967B2" w:rsidRPr="00DC6107">
        <w:rPr>
          <w:rFonts w:ascii="Times New Roman" w:eastAsia="Times New Roman" w:hAnsi="Times New Roman" w:cs="Times New Roman"/>
          <w:color w:val="000000" w:themeColor="text1"/>
        </w:rPr>
        <w:t>Virtanen</w:t>
      </w:r>
      <w:r w:rsidR="006967B2">
        <w:rPr>
          <w:rFonts w:ascii="Times New Roman" w:eastAsia="Times New Roman" w:hAnsi="Times New Roman" w:cs="Times New Roman"/>
          <w:color w:val="000000" w:themeColor="text1"/>
        </w:rPr>
        <w:t xml:space="preserve"> et al., 2020). </w:t>
      </w:r>
      <w:r w:rsidR="00DC6107">
        <w:rPr>
          <w:rFonts w:ascii="Times New Roman" w:eastAsia="Times New Roman" w:hAnsi="Times New Roman" w:cs="Times New Roman"/>
          <w:color w:val="000000" w:themeColor="text1"/>
        </w:rPr>
        <w:t>The “</w:t>
      </w:r>
      <w:proofErr w:type="spellStart"/>
      <w:r w:rsidR="00DC6107">
        <w:rPr>
          <w:rFonts w:ascii="Times New Roman" w:eastAsia="Times New Roman" w:hAnsi="Times New Roman" w:cs="Times New Roman"/>
          <w:color w:val="000000" w:themeColor="text1"/>
        </w:rPr>
        <w:t>missingno</w:t>
      </w:r>
      <w:proofErr w:type="spellEnd"/>
      <w:r w:rsidR="00DC6107">
        <w:rPr>
          <w:rFonts w:ascii="Times New Roman" w:eastAsia="Times New Roman" w:hAnsi="Times New Roman" w:cs="Times New Roman"/>
          <w:color w:val="000000" w:themeColor="text1"/>
        </w:rPr>
        <w:t>” library includes many useful data visualization tools for assessing missing values and their randomness (</w:t>
      </w:r>
      <w:proofErr w:type="spellStart"/>
      <w:r w:rsidR="00DC6107">
        <w:rPr>
          <w:rFonts w:ascii="Times New Roman" w:eastAsia="Times New Roman" w:hAnsi="Times New Roman" w:cs="Times New Roman"/>
          <w:color w:val="000000" w:themeColor="text1"/>
        </w:rPr>
        <w:t>Biloger</w:t>
      </w:r>
      <w:proofErr w:type="spellEnd"/>
      <w:r w:rsidR="00DC6107">
        <w:rPr>
          <w:rFonts w:ascii="Times New Roman" w:eastAsia="Times New Roman" w:hAnsi="Times New Roman" w:cs="Times New Roman"/>
          <w:color w:val="000000" w:themeColor="text1"/>
        </w:rPr>
        <w:t xml:space="preserve">, 2018). </w:t>
      </w:r>
    </w:p>
    <w:p w14:paraId="247F0F62" w14:textId="53B52CB9"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sidRPr="00034895">
        <w:rPr>
          <w:rFonts w:ascii="Times New Roman" w:eastAsia="Times New Roman" w:hAnsi="Times New Roman" w:cs="Times New Roman"/>
          <w:b/>
          <w:bCs/>
          <w:color w:val="000000" w:themeColor="text1"/>
        </w:rPr>
        <w:t>C4. Provide the Code</w:t>
      </w:r>
    </w:p>
    <w:p w14:paraId="11F39839" w14:textId="62127488" w:rsidR="002E50E5" w:rsidRPr="006967B2" w:rsidRDefault="00093348" w:rsidP="006967B2">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See attached </w:t>
      </w:r>
      <w:proofErr w:type="spellStart"/>
      <w:r>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notebook file titled “D206.ipynb”.</w:t>
      </w:r>
      <w:r w:rsidR="004664BF">
        <w:rPr>
          <w:rFonts w:ascii="Times New Roman" w:eastAsia="Times New Roman" w:hAnsi="Times New Roman" w:cs="Times New Roman"/>
          <w:color w:val="000000" w:themeColor="text1"/>
        </w:rPr>
        <w:t xml:space="preserve"> Th</w:t>
      </w:r>
      <w:r w:rsidR="006967B2">
        <w:rPr>
          <w:rFonts w:ascii="Times New Roman" w:eastAsia="Times New Roman" w:hAnsi="Times New Roman" w:cs="Times New Roman"/>
          <w:color w:val="000000" w:themeColor="text1"/>
        </w:rPr>
        <w:t>e annotated</w:t>
      </w:r>
      <w:r w:rsidR="004664BF">
        <w:rPr>
          <w:rFonts w:ascii="Times New Roman" w:eastAsia="Times New Roman" w:hAnsi="Times New Roman" w:cs="Times New Roman"/>
          <w:color w:val="000000" w:themeColor="text1"/>
        </w:rPr>
        <w:t xml:space="preserve"> code is in the “Assess Data Quality” section</w:t>
      </w:r>
      <w:r w:rsidR="006967B2">
        <w:rPr>
          <w:rFonts w:ascii="Times New Roman" w:eastAsia="Times New Roman" w:hAnsi="Times New Roman" w:cs="Times New Roman"/>
          <w:color w:val="000000" w:themeColor="text1"/>
        </w:rPr>
        <w:t xml:space="preserve"> of the notebook file</w:t>
      </w:r>
      <w:r w:rsidR="004664BF">
        <w:rPr>
          <w:rFonts w:ascii="Times New Roman" w:eastAsia="Times New Roman" w:hAnsi="Times New Roman" w:cs="Times New Roman"/>
          <w:color w:val="000000" w:themeColor="text1"/>
        </w:rPr>
        <w:t>.</w:t>
      </w:r>
    </w:p>
    <w:p w14:paraId="0363595D" w14:textId="25B0FD56" w:rsidR="00034895" w:rsidRDefault="00034895" w:rsidP="008D0FE8">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Cleaning Summary</w:t>
      </w:r>
    </w:p>
    <w:p w14:paraId="6F927FE8" w14:textId="5A2FC42F"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w:t>
      </w:r>
      <w:r w:rsidRPr="00034895">
        <w:rPr>
          <w:rFonts w:ascii="Times New Roman" w:eastAsia="Times New Roman" w:hAnsi="Times New Roman" w:cs="Times New Roman"/>
          <w:b/>
          <w:bCs/>
          <w:color w:val="000000" w:themeColor="text1"/>
        </w:rPr>
        <w:t xml:space="preserve">1. </w:t>
      </w:r>
      <w:r>
        <w:rPr>
          <w:rFonts w:ascii="Times New Roman" w:eastAsia="Times New Roman" w:hAnsi="Times New Roman" w:cs="Times New Roman"/>
          <w:b/>
          <w:bCs/>
          <w:color w:val="000000" w:themeColor="text1"/>
        </w:rPr>
        <w:t>Cleaning Findings</w:t>
      </w:r>
    </w:p>
    <w:p w14:paraId="5DAED198" w14:textId="7BDF8CF9" w:rsidR="00FC155F" w:rsidRDefault="006967B2"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FC155F">
        <w:rPr>
          <w:rFonts w:ascii="Times New Roman" w:eastAsia="Times New Roman" w:hAnsi="Times New Roman" w:cs="Times New Roman"/>
          <w:color w:val="000000" w:themeColor="text1"/>
        </w:rPr>
        <w:t>Several quality issues were identified when assessing the structure of the dataset using the “head” and “info” functions. F</w:t>
      </w:r>
      <w:r>
        <w:rPr>
          <w:rFonts w:ascii="Times New Roman" w:eastAsia="Times New Roman" w:hAnsi="Times New Roman" w:cs="Times New Roman"/>
          <w:color w:val="000000" w:themeColor="text1"/>
        </w:rPr>
        <w:t>irst</w:t>
      </w:r>
      <w:r w:rsidR="00FC155F">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the original index column was “unnamed” when loaded into Python</w:t>
      </w:r>
      <w:r w:rsidR="00FC155F">
        <w:rPr>
          <w:rFonts w:ascii="Times New Roman" w:eastAsia="Times New Roman" w:hAnsi="Times New Roman" w:cs="Times New Roman"/>
          <w:color w:val="000000" w:themeColor="text1"/>
        </w:rPr>
        <w:t xml:space="preserve"> (Figure 1)</w:t>
      </w:r>
      <w:r>
        <w:rPr>
          <w:rFonts w:ascii="Times New Roman" w:eastAsia="Times New Roman" w:hAnsi="Times New Roman" w:cs="Times New Roman"/>
          <w:color w:val="000000" w:themeColor="text1"/>
        </w:rPr>
        <w:t>.</w:t>
      </w:r>
      <w:r w:rsidR="00FC155F">
        <w:rPr>
          <w:rFonts w:ascii="Times New Roman" w:eastAsia="Times New Roman" w:hAnsi="Times New Roman" w:cs="Times New Roman"/>
          <w:color w:val="000000" w:themeColor="text1"/>
        </w:rPr>
        <w:t xml:space="preserve"> </w:t>
      </w:r>
      <w:r w:rsidR="001E2ECC">
        <w:rPr>
          <w:rFonts w:ascii="Times New Roman" w:eastAsia="Times New Roman" w:hAnsi="Times New Roman" w:cs="Times New Roman"/>
          <w:color w:val="000000" w:themeColor="text1"/>
        </w:rPr>
        <w:t>In addition, t</w:t>
      </w:r>
      <w:r w:rsidR="00FC155F">
        <w:rPr>
          <w:rFonts w:ascii="Times New Roman" w:eastAsia="Times New Roman" w:hAnsi="Times New Roman" w:cs="Times New Roman"/>
          <w:color w:val="000000" w:themeColor="text1"/>
        </w:rPr>
        <w:t xml:space="preserve">his original index starts at 1, while Python indexes start at 0.  Second, several </w:t>
      </w:r>
      <w:r w:rsidR="00B76C69">
        <w:rPr>
          <w:rFonts w:ascii="Times New Roman" w:eastAsia="Times New Roman" w:hAnsi="Times New Roman" w:cs="Times New Roman"/>
          <w:color w:val="000000" w:themeColor="text1"/>
        </w:rPr>
        <w:t xml:space="preserve">features </w:t>
      </w:r>
      <w:r w:rsidR="00FC155F">
        <w:rPr>
          <w:rFonts w:ascii="Times New Roman" w:eastAsia="Times New Roman" w:hAnsi="Times New Roman" w:cs="Times New Roman"/>
          <w:color w:val="000000" w:themeColor="text1"/>
        </w:rPr>
        <w:t>(i.e., education, contract, and several yes/no logical columns) are classified as “object” string variables may be able to be re-expressed as numeric for modeling purposes.</w:t>
      </w:r>
      <w:r w:rsidR="00446364">
        <w:rPr>
          <w:rFonts w:ascii="Times New Roman" w:eastAsia="Times New Roman" w:hAnsi="Times New Roman" w:cs="Times New Roman"/>
          <w:color w:val="000000" w:themeColor="text1"/>
        </w:rPr>
        <w:t xml:space="preserve"> </w:t>
      </w:r>
    </w:p>
    <w:p w14:paraId="4FBF4EF5" w14:textId="77777777" w:rsidR="00FC155F" w:rsidRDefault="00FC155F" w:rsidP="00FC155F">
      <w:pPr>
        <w:keepNext/>
        <w:shd w:val="clear" w:color="auto" w:fill="FFFFFF"/>
        <w:spacing w:line="480" w:lineRule="auto"/>
      </w:pPr>
      <w:r w:rsidRPr="00FC155F">
        <w:rPr>
          <w:rFonts w:ascii="Times New Roman" w:eastAsia="Times New Roman" w:hAnsi="Times New Roman" w:cs="Times New Roman"/>
          <w:noProof/>
          <w:color w:val="000000" w:themeColor="text1"/>
        </w:rPr>
        <w:drawing>
          <wp:inline distT="0" distB="0" distL="0" distR="0" wp14:anchorId="78D34E03" wp14:editId="4B1EC0DA">
            <wp:extent cx="5943600" cy="189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7380"/>
                    </a:xfrm>
                    <a:prstGeom prst="rect">
                      <a:avLst/>
                    </a:prstGeom>
                  </pic:spPr>
                </pic:pic>
              </a:graphicData>
            </a:graphic>
          </wp:inline>
        </w:drawing>
      </w:r>
    </w:p>
    <w:p w14:paraId="7944E903" w14:textId="72729F5C" w:rsidR="00FC155F" w:rsidRPr="00FC155F" w:rsidRDefault="00FC155F" w:rsidP="00FC155F">
      <w:pPr>
        <w:pStyle w:val="Caption"/>
        <w:rPr>
          <w:sz w:val="20"/>
          <w:szCs w:val="20"/>
        </w:rPr>
      </w:pPr>
      <w:r w:rsidRPr="00FC155F">
        <w:rPr>
          <w:sz w:val="20"/>
          <w:szCs w:val="20"/>
        </w:rPr>
        <w:t xml:space="preserve">Figure </w:t>
      </w:r>
      <w:r w:rsidRPr="00FC155F">
        <w:rPr>
          <w:sz w:val="20"/>
          <w:szCs w:val="20"/>
        </w:rPr>
        <w:fldChar w:fldCharType="begin"/>
      </w:r>
      <w:r w:rsidRPr="00FC155F">
        <w:rPr>
          <w:sz w:val="20"/>
          <w:szCs w:val="20"/>
        </w:rPr>
        <w:instrText xml:space="preserve"> SEQ Figure \* ARABIC </w:instrText>
      </w:r>
      <w:r w:rsidRPr="00FC155F">
        <w:rPr>
          <w:sz w:val="20"/>
          <w:szCs w:val="20"/>
        </w:rPr>
        <w:fldChar w:fldCharType="separate"/>
      </w:r>
      <w:r w:rsidR="00006F3E">
        <w:rPr>
          <w:noProof/>
          <w:sz w:val="20"/>
          <w:szCs w:val="20"/>
        </w:rPr>
        <w:t>1</w:t>
      </w:r>
      <w:r w:rsidRPr="00FC155F">
        <w:rPr>
          <w:sz w:val="20"/>
          <w:szCs w:val="20"/>
        </w:rPr>
        <w:fldChar w:fldCharType="end"/>
      </w:r>
      <w:r w:rsidRPr="00FC155F">
        <w:rPr>
          <w:sz w:val="20"/>
          <w:szCs w:val="20"/>
        </w:rPr>
        <w:t>: Preview of data after initial upload. Notice the first column is named "Unnamed: 0". This column represents the original index column of the dataset.</w:t>
      </w:r>
    </w:p>
    <w:p w14:paraId="42D506AE" w14:textId="1F66EF2C" w:rsidR="006967B2" w:rsidRDefault="00DB5F5A"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anchor distT="0" distB="0" distL="114300" distR="114300" simplePos="0" relativeHeight="251658240" behindDoc="1" locked="0" layoutInCell="1" allowOverlap="1" wp14:anchorId="40CDD77D" wp14:editId="42B2588E">
            <wp:simplePos x="0" y="0"/>
            <wp:positionH relativeFrom="column">
              <wp:posOffset>0</wp:posOffset>
            </wp:positionH>
            <wp:positionV relativeFrom="paragraph">
              <wp:posOffset>3218815</wp:posOffset>
            </wp:positionV>
            <wp:extent cx="5842000" cy="4737735"/>
            <wp:effectExtent l="0" t="0" r="0" b="0"/>
            <wp:wrapTight wrapText="bothSides">
              <wp:wrapPolygon edited="0">
                <wp:start x="282" y="347"/>
                <wp:lineTo x="282" y="21192"/>
                <wp:lineTo x="21318" y="21192"/>
                <wp:lineTo x="21318" y="347"/>
                <wp:lineTo x="282" y="347"/>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r="7522"/>
                    <a:stretch/>
                  </pic:blipFill>
                  <pic:spPr bwMode="auto">
                    <a:xfrm>
                      <a:off x="0" y="0"/>
                      <a:ext cx="5842000" cy="4737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6396EFC2" wp14:editId="3A85DE3D">
                <wp:simplePos x="0" y="0"/>
                <wp:positionH relativeFrom="column">
                  <wp:posOffset>0</wp:posOffset>
                </wp:positionH>
                <wp:positionV relativeFrom="paragraph">
                  <wp:posOffset>7913370</wp:posOffset>
                </wp:positionV>
                <wp:extent cx="5842000" cy="635"/>
                <wp:effectExtent l="0" t="0" r="0" b="2540"/>
                <wp:wrapTight wrapText="bothSides">
                  <wp:wrapPolygon edited="0">
                    <wp:start x="0" y="0"/>
                    <wp:lineTo x="0" y="20842"/>
                    <wp:lineTo x="21553" y="20842"/>
                    <wp:lineTo x="2155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717CA602" w14:textId="7D8391C4" w:rsidR="007B6A3A" w:rsidRPr="007B6A3A" w:rsidRDefault="007B6A3A" w:rsidP="007B6A3A">
                            <w:pPr>
                              <w:pStyle w:val="Caption"/>
                              <w:rPr>
                                <w:rFonts w:ascii="Times New Roman" w:eastAsia="Times New Roman" w:hAnsi="Times New Roman" w:cs="Times New Roman"/>
                                <w:noProof/>
                                <w:color w:val="000000" w:themeColor="text1"/>
                                <w:sz w:val="21"/>
                                <w:szCs w:val="21"/>
                              </w:rPr>
                            </w:pPr>
                            <w:r w:rsidRPr="007B6A3A">
                              <w:rPr>
                                <w:sz w:val="21"/>
                                <w:szCs w:val="21"/>
                              </w:rPr>
                              <w:t xml:space="preserve">Figure </w:t>
                            </w:r>
                            <w:r w:rsidRPr="007B6A3A">
                              <w:rPr>
                                <w:sz w:val="21"/>
                                <w:szCs w:val="21"/>
                              </w:rPr>
                              <w:fldChar w:fldCharType="begin"/>
                            </w:r>
                            <w:r w:rsidRPr="007B6A3A">
                              <w:rPr>
                                <w:sz w:val="21"/>
                                <w:szCs w:val="21"/>
                              </w:rPr>
                              <w:instrText xml:space="preserve"> SEQ Figure \* ARABIC </w:instrText>
                            </w:r>
                            <w:r w:rsidRPr="007B6A3A">
                              <w:rPr>
                                <w:sz w:val="21"/>
                                <w:szCs w:val="21"/>
                              </w:rPr>
                              <w:fldChar w:fldCharType="separate"/>
                            </w:r>
                            <w:r w:rsidR="00006F3E">
                              <w:rPr>
                                <w:noProof/>
                                <w:sz w:val="21"/>
                                <w:szCs w:val="21"/>
                              </w:rPr>
                              <w:t>2</w:t>
                            </w:r>
                            <w:r w:rsidRPr="007B6A3A">
                              <w:rPr>
                                <w:sz w:val="21"/>
                                <w:szCs w:val="21"/>
                              </w:rPr>
                              <w:fldChar w:fldCharType="end"/>
                            </w:r>
                            <w:r w:rsidRPr="007B6A3A">
                              <w:rPr>
                                <w:sz w:val="21"/>
                                <w:szCs w:val="21"/>
                              </w:rPr>
                              <w:t>:Histograms of quantitative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96EFC2" id="_x0000_t202" coordsize="21600,21600" o:spt="202" path="m,l,21600r21600,l21600,xe">
                <v:stroke joinstyle="miter"/>
                <v:path gradientshapeok="t" o:connecttype="rect"/>
              </v:shapetype>
              <v:shape id="Text Box 5" o:spid="_x0000_s1026" type="#_x0000_t202" style="position:absolute;margin-left:0;margin-top:623.1pt;width:46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" stroked="f">
                <v:textbox style="mso-fit-shape-to-text:t" inset="0,0,0,0">
                  <w:txbxContent>
                    <w:p w14:paraId="717CA602" w14:textId="7D8391C4" w:rsidR="007B6A3A" w:rsidRPr="007B6A3A" w:rsidRDefault="007B6A3A" w:rsidP="007B6A3A">
                      <w:pPr>
                        <w:pStyle w:val="Caption"/>
                        <w:rPr>
                          <w:rFonts w:ascii="Times New Roman" w:eastAsia="Times New Roman" w:hAnsi="Times New Roman" w:cs="Times New Roman"/>
                          <w:noProof/>
                          <w:color w:val="000000" w:themeColor="text1"/>
                          <w:sz w:val="21"/>
                          <w:szCs w:val="21"/>
                        </w:rPr>
                      </w:pPr>
                      <w:r w:rsidRPr="007B6A3A">
                        <w:rPr>
                          <w:sz w:val="21"/>
                          <w:szCs w:val="21"/>
                        </w:rPr>
                        <w:t xml:space="preserve">Figure </w:t>
                      </w:r>
                      <w:r w:rsidRPr="007B6A3A">
                        <w:rPr>
                          <w:sz w:val="21"/>
                          <w:szCs w:val="21"/>
                        </w:rPr>
                        <w:fldChar w:fldCharType="begin"/>
                      </w:r>
                      <w:r w:rsidRPr="007B6A3A">
                        <w:rPr>
                          <w:sz w:val="21"/>
                          <w:szCs w:val="21"/>
                        </w:rPr>
                        <w:instrText xml:space="preserve"> SEQ Figure \* ARABIC </w:instrText>
                      </w:r>
                      <w:r w:rsidRPr="007B6A3A">
                        <w:rPr>
                          <w:sz w:val="21"/>
                          <w:szCs w:val="21"/>
                        </w:rPr>
                        <w:fldChar w:fldCharType="separate"/>
                      </w:r>
                      <w:r w:rsidR="00006F3E">
                        <w:rPr>
                          <w:noProof/>
                          <w:sz w:val="21"/>
                          <w:szCs w:val="21"/>
                        </w:rPr>
                        <w:t>2</w:t>
                      </w:r>
                      <w:r w:rsidRPr="007B6A3A">
                        <w:rPr>
                          <w:sz w:val="21"/>
                          <w:szCs w:val="21"/>
                        </w:rPr>
                        <w:fldChar w:fldCharType="end"/>
                      </w:r>
                      <w:r w:rsidRPr="007B6A3A">
                        <w:rPr>
                          <w:sz w:val="21"/>
                          <w:szCs w:val="21"/>
                        </w:rPr>
                        <w:t>:Histograms of quantitative variables.</w:t>
                      </w:r>
                    </w:p>
                  </w:txbxContent>
                </v:textbox>
                <w10:wrap type="tight"/>
              </v:shape>
            </w:pict>
          </mc:Fallback>
        </mc:AlternateContent>
      </w:r>
      <w:r w:rsidR="006967B2">
        <w:rPr>
          <w:rFonts w:ascii="Times New Roman" w:eastAsia="Times New Roman" w:hAnsi="Times New Roman" w:cs="Times New Roman"/>
          <w:color w:val="000000" w:themeColor="text1"/>
        </w:rPr>
        <w:t xml:space="preserve"> </w:t>
      </w:r>
      <w:r w:rsidR="00FC155F">
        <w:rPr>
          <w:rFonts w:ascii="Times New Roman" w:eastAsia="Times New Roman" w:hAnsi="Times New Roman" w:cs="Times New Roman"/>
          <w:color w:val="000000" w:themeColor="text1"/>
        </w:rPr>
        <w:tab/>
        <w:t>No duplicates were identified in the dataset</w:t>
      </w:r>
      <w:r w:rsidR="0037158A">
        <w:rPr>
          <w:rFonts w:ascii="Times New Roman" w:eastAsia="Times New Roman" w:hAnsi="Times New Roman" w:cs="Times New Roman"/>
          <w:color w:val="000000" w:themeColor="text1"/>
        </w:rPr>
        <w:t>, but several</w:t>
      </w:r>
      <w:r w:rsidR="00FC155F">
        <w:rPr>
          <w:rFonts w:ascii="Times New Roman" w:eastAsia="Times New Roman" w:hAnsi="Times New Roman" w:cs="Times New Roman"/>
          <w:color w:val="000000" w:themeColor="text1"/>
        </w:rPr>
        <w:t xml:space="preserve"> potential outliers were identified when viewing the histograms of the quantitative variables in the dataset (Figure 2). </w:t>
      </w:r>
      <w:r w:rsidR="007B6A3A">
        <w:rPr>
          <w:rFonts w:ascii="Times New Roman" w:eastAsia="Times New Roman" w:hAnsi="Times New Roman" w:cs="Times New Roman"/>
          <w:color w:val="000000" w:themeColor="text1"/>
        </w:rPr>
        <w:t xml:space="preserve">Upon closer examination, it was determined that in the “population” </w:t>
      </w:r>
      <w:r w:rsidR="00B76C69">
        <w:rPr>
          <w:rFonts w:ascii="Times New Roman" w:eastAsia="Times New Roman" w:hAnsi="Times New Roman" w:cs="Times New Roman"/>
          <w:color w:val="000000" w:themeColor="text1"/>
        </w:rPr>
        <w:t>feature</w:t>
      </w:r>
      <w:r>
        <w:rPr>
          <w:rFonts w:ascii="Times New Roman" w:eastAsia="Times New Roman" w:hAnsi="Times New Roman" w:cs="Times New Roman"/>
          <w:color w:val="000000" w:themeColor="text1"/>
        </w:rPr>
        <w:t xml:space="preserve"> </w:t>
      </w:r>
      <w:r w:rsidR="007B6A3A">
        <w:rPr>
          <w:rFonts w:ascii="Times New Roman" w:eastAsia="Times New Roman" w:hAnsi="Times New Roman" w:cs="Times New Roman"/>
          <w:color w:val="000000" w:themeColor="text1"/>
        </w:rPr>
        <w:t xml:space="preserve">there are an unusually large number of zero values. A second </w:t>
      </w:r>
      <w:r w:rsidR="00B76C69">
        <w:rPr>
          <w:rFonts w:ascii="Times New Roman" w:eastAsia="Times New Roman" w:hAnsi="Times New Roman" w:cs="Times New Roman"/>
          <w:color w:val="000000" w:themeColor="text1"/>
        </w:rPr>
        <w:t>feature</w:t>
      </w:r>
      <w:r w:rsidR="007B6A3A">
        <w:rPr>
          <w:rFonts w:ascii="Times New Roman" w:eastAsia="Times New Roman" w:hAnsi="Times New Roman" w:cs="Times New Roman"/>
          <w:color w:val="000000" w:themeColor="text1"/>
        </w:rPr>
        <w:t xml:space="preserve">, “area”, gave some insight into this issue. The “area” </w:t>
      </w:r>
      <w:r w:rsidR="00B76C69">
        <w:rPr>
          <w:rFonts w:ascii="Times New Roman" w:eastAsia="Times New Roman" w:hAnsi="Times New Roman" w:cs="Times New Roman"/>
          <w:color w:val="000000" w:themeColor="text1"/>
        </w:rPr>
        <w:t>feature</w:t>
      </w:r>
      <w:r w:rsidR="007B6A3A">
        <w:rPr>
          <w:rFonts w:ascii="Times New Roman" w:eastAsia="Times New Roman" w:hAnsi="Times New Roman" w:cs="Times New Roman"/>
          <w:color w:val="000000" w:themeColor="text1"/>
        </w:rPr>
        <w:t xml:space="preserve"> classifies the location as urban, rural, or suburban. If the zeros in the population </w:t>
      </w:r>
      <w:r w:rsidR="00B76C69">
        <w:rPr>
          <w:rFonts w:ascii="Times New Roman" w:eastAsia="Times New Roman" w:hAnsi="Times New Roman" w:cs="Times New Roman"/>
          <w:color w:val="000000" w:themeColor="text1"/>
        </w:rPr>
        <w:t>feature</w:t>
      </w:r>
      <w:r w:rsidR="007B6A3A">
        <w:rPr>
          <w:rFonts w:ascii="Times New Roman" w:eastAsia="Times New Roman" w:hAnsi="Times New Roman" w:cs="Times New Roman"/>
          <w:color w:val="000000" w:themeColor="text1"/>
        </w:rPr>
        <w:t xml:space="preserve"> were true zeros, I would have expected them to be in rural areas. However, there </w:t>
      </w:r>
      <w:r w:rsidR="007754B9">
        <w:rPr>
          <w:rFonts w:ascii="Times New Roman" w:eastAsia="Times New Roman" w:hAnsi="Times New Roman" w:cs="Times New Roman"/>
          <w:color w:val="000000" w:themeColor="text1"/>
        </w:rPr>
        <w:t>was an almost equal amount of</w:t>
      </w:r>
      <w:r w:rsidR="007B6A3A">
        <w:rPr>
          <w:rFonts w:ascii="Times New Roman" w:eastAsia="Times New Roman" w:hAnsi="Times New Roman" w:cs="Times New Roman"/>
          <w:color w:val="000000" w:themeColor="text1"/>
        </w:rPr>
        <w:t xml:space="preserve"> zero values in </w:t>
      </w:r>
      <w:r>
        <w:rPr>
          <w:rFonts w:ascii="Times New Roman" w:eastAsia="Times New Roman" w:hAnsi="Times New Roman" w:cs="Times New Roman"/>
          <w:color w:val="000000" w:themeColor="text1"/>
        </w:rPr>
        <w:t xml:space="preserve">urban, </w:t>
      </w:r>
      <w:r w:rsidR="007B6A3A">
        <w:rPr>
          <w:rFonts w:ascii="Times New Roman" w:eastAsia="Times New Roman" w:hAnsi="Times New Roman" w:cs="Times New Roman"/>
          <w:color w:val="000000" w:themeColor="text1"/>
        </w:rPr>
        <w:t>rural</w:t>
      </w:r>
      <w:r>
        <w:rPr>
          <w:rFonts w:ascii="Times New Roman" w:eastAsia="Times New Roman" w:hAnsi="Times New Roman" w:cs="Times New Roman"/>
          <w:color w:val="000000" w:themeColor="text1"/>
        </w:rPr>
        <w:t>,</w:t>
      </w:r>
      <w:r w:rsidR="007B6A3A">
        <w:rPr>
          <w:rFonts w:ascii="Times New Roman" w:eastAsia="Times New Roman" w:hAnsi="Times New Roman" w:cs="Times New Roman"/>
          <w:color w:val="000000" w:themeColor="text1"/>
        </w:rPr>
        <w:t xml:space="preserve"> and suburban areas. Therefore, it was concluded that these zeros </w:t>
      </w:r>
      <w:r w:rsidR="0037158A">
        <w:rPr>
          <w:rFonts w:ascii="Times New Roman" w:eastAsia="Times New Roman" w:hAnsi="Times New Roman" w:cs="Times New Roman"/>
          <w:color w:val="000000" w:themeColor="text1"/>
        </w:rPr>
        <w:t xml:space="preserve">in the population feature </w:t>
      </w:r>
      <w:r w:rsidR="007B6A3A">
        <w:rPr>
          <w:rFonts w:ascii="Times New Roman" w:eastAsia="Times New Roman" w:hAnsi="Times New Roman" w:cs="Times New Roman"/>
          <w:color w:val="000000" w:themeColor="text1"/>
        </w:rPr>
        <w:t xml:space="preserve">are </w:t>
      </w:r>
      <w:r w:rsidR="0037158A">
        <w:rPr>
          <w:rFonts w:ascii="Times New Roman" w:eastAsia="Times New Roman" w:hAnsi="Times New Roman" w:cs="Times New Roman"/>
          <w:color w:val="000000" w:themeColor="text1"/>
        </w:rPr>
        <w:t>likely</w:t>
      </w:r>
      <w:r w:rsidR="007B6A3A">
        <w:rPr>
          <w:rFonts w:ascii="Times New Roman" w:eastAsia="Times New Roman" w:hAnsi="Times New Roman" w:cs="Times New Roman"/>
          <w:color w:val="000000" w:themeColor="text1"/>
        </w:rPr>
        <w:t xml:space="preserve"> missing data values</w:t>
      </w:r>
      <w:r w:rsidR="007754B9">
        <w:rPr>
          <w:rFonts w:ascii="Times New Roman" w:eastAsia="Times New Roman" w:hAnsi="Times New Roman" w:cs="Times New Roman"/>
          <w:color w:val="000000" w:themeColor="text1"/>
        </w:rPr>
        <w:t xml:space="preserve"> and were replaced with “</w:t>
      </w:r>
      <w:proofErr w:type="spellStart"/>
      <w:r w:rsidR="007754B9">
        <w:rPr>
          <w:rFonts w:ascii="Times New Roman" w:eastAsia="Times New Roman" w:hAnsi="Times New Roman" w:cs="Times New Roman"/>
          <w:color w:val="000000" w:themeColor="text1"/>
        </w:rPr>
        <w:t>NaN</w:t>
      </w:r>
      <w:proofErr w:type="spellEnd"/>
      <w:r w:rsidR="007754B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so they could be imputed with the rest of the missing data </w:t>
      </w:r>
      <w:proofErr w:type="gramStart"/>
      <w:r>
        <w:rPr>
          <w:rFonts w:ascii="Times New Roman" w:eastAsia="Times New Roman" w:hAnsi="Times New Roman" w:cs="Times New Roman"/>
          <w:color w:val="000000" w:themeColor="text1"/>
        </w:rPr>
        <w:t>later on</w:t>
      </w:r>
      <w:proofErr w:type="gramEnd"/>
      <w:r>
        <w:rPr>
          <w:rFonts w:ascii="Times New Roman" w:eastAsia="Times New Roman" w:hAnsi="Times New Roman" w:cs="Times New Roman"/>
          <w:color w:val="000000" w:themeColor="text1"/>
        </w:rPr>
        <w:t>.</w:t>
      </w:r>
    </w:p>
    <w:p w14:paraId="16306544" w14:textId="601E1FB3" w:rsidR="001F35EF" w:rsidRDefault="0037158A" w:rsidP="00034895">
      <w:pPr>
        <w:shd w:val="clear" w:color="auto" w:fill="FFFFFF"/>
        <w:spacing w:line="480" w:lineRule="auto"/>
        <w:rPr>
          <w:rFonts w:ascii="Times New Roman" w:eastAsia="Times New Roman" w:hAnsi="Times New Roman" w:cs="Times New Roman"/>
          <w:color w:val="000000" w:themeColor="text1"/>
        </w:rPr>
      </w:pPr>
      <w:r>
        <w:rPr>
          <w:noProof/>
        </w:rPr>
        <w:lastRenderedPageBreak/>
        <mc:AlternateContent>
          <mc:Choice Requires="wps">
            <w:drawing>
              <wp:anchor distT="0" distB="0" distL="114300" distR="114300" simplePos="0" relativeHeight="251663360" behindDoc="0" locked="0" layoutInCell="1" allowOverlap="1" wp14:anchorId="66C5726D" wp14:editId="1D9525C5">
                <wp:simplePos x="0" y="0"/>
                <wp:positionH relativeFrom="column">
                  <wp:posOffset>4114800</wp:posOffset>
                </wp:positionH>
                <wp:positionV relativeFrom="paragraph">
                  <wp:posOffset>2294255</wp:posOffset>
                </wp:positionV>
                <wp:extent cx="2035175" cy="3213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35175" cy="321310"/>
                        </a:xfrm>
                        <a:prstGeom prst="rect">
                          <a:avLst/>
                        </a:prstGeom>
                        <a:solidFill>
                          <a:prstClr val="white"/>
                        </a:solidFill>
                        <a:ln>
                          <a:noFill/>
                        </a:ln>
                      </wps:spPr>
                      <wps:txbx>
                        <w:txbxContent>
                          <w:p w14:paraId="1724A5B9" w14:textId="0F93C28A" w:rsidR="007754B9" w:rsidRPr="00933D74" w:rsidRDefault="007754B9" w:rsidP="007754B9">
                            <w:pPr>
                              <w:pStyle w:val="Caption"/>
                              <w:rPr>
                                <w:rFonts w:ascii="Times New Roman" w:eastAsia="Times New Roman" w:hAnsi="Times New Roman" w:cs="Times New Roman"/>
                                <w:color w:val="000000" w:themeColor="text1"/>
                              </w:rPr>
                            </w:pPr>
                            <w:r w:rsidRPr="00933D74">
                              <w:t xml:space="preserve">Figure </w:t>
                            </w:r>
                            <w:fldSimple w:instr=" SEQ Figure \* ARABIC ">
                              <w:r w:rsidR="00006F3E">
                                <w:rPr>
                                  <w:noProof/>
                                </w:rPr>
                                <w:t>3</w:t>
                              </w:r>
                            </w:fldSimple>
                            <w:r w:rsidRPr="00933D74">
                              <w:t xml:space="preserve">: </w:t>
                            </w:r>
                            <w:r w:rsidR="001F35EF">
                              <w:t>Total o</w:t>
                            </w:r>
                            <w:r w:rsidRPr="00933D74">
                              <w:t>utliers identified with z-scores</w:t>
                            </w:r>
                            <w:r w:rsidR="001F35EF">
                              <w:t xml:space="preserve"> for each column with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5726D" id="Text Box 12" o:spid="_x0000_s1027" type="#_x0000_t202" style="position:absolute;margin-left:324pt;margin-top:180.65pt;width:160.25pt;height:2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" stroked="f">
                <v:textbox inset="0,0,0,0">
                  <w:txbxContent>
                    <w:p w14:paraId="1724A5B9" w14:textId="0F93C28A" w:rsidR="007754B9" w:rsidRPr="00933D74" w:rsidRDefault="007754B9" w:rsidP="007754B9">
                      <w:pPr>
                        <w:pStyle w:val="Caption"/>
                        <w:rPr>
                          <w:rFonts w:ascii="Times New Roman" w:eastAsia="Times New Roman" w:hAnsi="Times New Roman" w:cs="Times New Roman"/>
                          <w:color w:val="000000" w:themeColor="text1"/>
                        </w:rPr>
                      </w:pPr>
                      <w:r w:rsidRPr="00933D74">
                        <w:t xml:space="preserve">Figure </w:t>
                      </w:r>
                      <w:r w:rsidRPr="00933D74">
                        <w:fldChar w:fldCharType="begin"/>
                      </w:r>
                      <w:r w:rsidRPr="00933D74">
                        <w:instrText xml:space="preserve"> SEQ Figure \* ARABIC </w:instrText>
                      </w:r>
                      <w:r w:rsidRPr="00933D74">
                        <w:fldChar w:fldCharType="separate"/>
                      </w:r>
                      <w:r w:rsidR="00006F3E">
                        <w:rPr>
                          <w:noProof/>
                        </w:rPr>
                        <w:t>3</w:t>
                      </w:r>
                      <w:r w:rsidRPr="00933D74">
                        <w:fldChar w:fldCharType="end"/>
                      </w:r>
                      <w:r w:rsidRPr="00933D74">
                        <w:t xml:space="preserve">: </w:t>
                      </w:r>
                      <w:r w:rsidR="001F35EF">
                        <w:t>Total o</w:t>
                      </w:r>
                      <w:r w:rsidRPr="00933D74">
                        <w:t>utliers identified with z-scores</w:t>
                      </w:r>
                      <w:r w:rsidR="001F35EF">
                        <w:t xml:space="preserve"> for each column with outliers.</w:t>
                      </w:r>
                    </w:p>
                  </w:txbxContent>
                </v:textbox>
                <w10:wrap type="square"/>
              </v:shape>
            </w:pict>
          </mc:Fallback>
        </mc:AlternateContent>
      </w:r>
      <w:r w:rsidRPr="007754B9">
        <w:rPr>
          <w:rFonts w:ascii="Times New Roman" w:eastAsia="Times New Roman" w:hAnsi="Times New Roman" w:cs="Times New Roman"/>
          <w:noProof/>
          <w:color w:val="000000" w:themeColor="text1"/>
        </w:rPr>
        <w:drawing>
          <wp:anchor distT="0" distB="0" distL="114300" distR="114300" simplePos="0" relativeHeight="251661312" behindDoc="0" locked="0" layoutInCell="1" allowOverlap="1" wp14:anchorId="365EE7B9" wp14:editId="6F1AAE47">
            <wp:simplePos x="0" y="0"/>
            <wp:positionH relativeFrom="column">
              <wp:posOffset>4114800</wp:posOffset>
            </wp:positionH>
            <wp:positionV relativeFrom="paragraph">
              <wp:posOffset>12700</wp:posOffset>
            </wp:positionV>
            <wp:extent cx="1790700" cy="2231390"/>
            <wp:effectExtent l="12700" t="12700" r="12700" b="16510"/>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rotWithShape="1">
                    <a:blip r:embed="rId9">
                      <a:extLst>
                        <a:ext uri="{28A0092B-C50C-407E-A947-70E740481C1C}">
                          <a14:useLocalDpi xmlns:a14="http://schemas.microsoft.com/office/drawing/2010/main" val="0"/>
                        </a:ext>
                      </a:extLst>
                    </a:blip>
                    <a:srcRect r="8249"/>
                    <a:stretch/>
                  </pic:blipFill>
                  <pic:spPr bwMode="auto">
                    <a:xfrm>
                      <a:off x="0" y="0"/>
                      <a:ext cx="1790700" cy="22313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6A3A">
        <w:rPr>
          <w:rFonts w:ascii="Times New Roman" w:eastAsia="Times New Roman" w:hAnsi="Times New Roman" w:cs="Times New Roman"/>
          <w:b/>
          <w:bCs/>
          <w:color w:val="000000" w:themeColor="text1"/>
        </w:rPr>
        <w:tab/>
      </w:r>
      <w:r w:rsidR="007B6A3A">
        <w:rPr>
          <w:rFonts w:ascii="Times New Roman" w:eastAsia="Times New Roman" w:hAnsi="Times New Roman" w:cs="Times New Roman"/>
          <w:color w:val="000000" w:themeColor="text1"/>
        </w:rPr>
        <w:t>Outliers were identified in all</w:t>
      </w:r>
      <w:r w:rsidR="007754B9">
        <w:rPr>
          <w:rFonts w:ascii="Times New Roman" w:eastAsia="Times New Roman" w:hAnsi="Times New Roman" w:cs="Times New Roman"/>
          <w:color w:val="000000" w:themeColor="text1"/>
        </w:rPr>
        <w:t xml:space="preserve"> </w:t>
      </w:r>
      <w:r w:rsidR="007B6A3A">
        <w:rPr>
          <w:rFonts w:ascii="Times New Roman" w:eastAsia="Times New Roman" w:hAnsi="Times New Roman" w:cs="Times New Roman"/>
          <w:color w:val="000000" w:themeColor="text1"/>
        </w:rPr>
        <w:t>quantitative variables statistically using z-scores (Larose &amp; Larose, 2019).</w:t>
      </w:r>
      <w:r w:rsidR="007754B9">
        <w:rPr>
          <w:rFonts w:ascii="Times New Roman" w:eastAsia="Times New Roman" w:hAnsi="Times New Roman" w:cs="Times New Roman"/>
          <w:color w:val="000000" w:themeColor="text1"/>
        </w:rPr>
        <w:t xml:space="preserve"> The total number of outliers, defined as having a z-value less than -3 or greater than 3 (Larose &amp; Larose, 2019), was 1123 (Figure 3). </w:t>
      </w:r>
      <w:r w:rsidR="007B6A3A">
        <w:rPr>
          <w:rFonts w:ascii="Times New Roman" w:eastAsia="Times New Roman" w:hAnsi="Times New Roman" w:cs="Times New Roman"/>
          <w:color w:val="000000" w:themeColor="text1"/>
        </w:rPr>
        <w:t xml:space="preserve">  </w:t>
      </w:r>
      <w:r w:rsidR="007754B9">
        <w:rPr>
          <w:rFonts w:ascii="Times New Roman" w:eastAsia="Times New Roman" w:hAnsi="Times New Roman" w:cs="Times New Roman"/>
          <w:color w:val="000000" w:themeColor="text1"/>
        </w:rPr>
        <w:t>The “</w:t>
      </w:r>
      <w:proofErr w:type="spellStart"/>
      <w:r w:rsidR="007754B9">
        <w:rPr>
          <w:rFonts w:ascii="Times New Roman" w:eastAsia="Times New Roman" w:hAnsi="Times New Roman" w:cs="Times New Roman"/>
          <w:color w:val="000000" w:themeColor="text1"/>
        </w:rPr>
        <w:t>outage_sec_perweek</w:t>
      </w:r>
      <w:proofErr w:type="spellEnd"/>
      <w:r w:rsidR="007754B9">
        <w:rPr>
          <w:rFonts w:ascii="Times New Roman" w:eastAsia="Times New Roman" w:hAnsi="Times New Roman" w:cs="Times New Roman"/>
          <w:color w:val="000000" w:themeColor="text1"/>
        </w:rPr>
        <w:t>” variable contained the most outliers, with a total of 491.</w:t>
      </w:r>
      <w:r w:rsidR="006E0939">
        <w:rPr>
          <w:rFonts w:ascii="Times New Roman" w:eastAsia="Times New Roman" w:hAnsi="Times New Roman" w:cs="Times New Roman"/>
          <w:color w:val="000000" w:themeColor="text1"/>
        </w:rPr>
        <w:t xml:space="preserve"> Outliers were visualized using boxplot</w:t>
      </w:r>
      <w:r w:rsidR="00DB5F5A">
        <w:rPr>
          <w:rFonts w:ascii="Times New Roman" w:eastAsia="Times New Roman" w:hAnsi="Times New Roman" w:cs="Times New Roman"/>
          <w:color w:val="000000" w:themeColor="text1"/>
        </w:rPr>
        <w:t xml:space="preserve">s </w:t>
      </w:r>
      <w:r w:rsidR="006E0939">
        <w:rPr>
          <w:rFonts w:ascii="Times New Roman" w:eastAsia="Times New Roman" w:hAnsi="Times New Roman" w:cs="Times New Roman"/>
          <w:color w:val="000000" w:themeColor="text1"/>
        </w:rPr>
        <w:t xml:space="preserve">(Figure </w:t>
      </w:r>
      <w:r w:rsidR="001F35EF">
        <w:rPr>
          <w:rFonts w:ascii="Times New Roman" w:eastAsia="Times New Roman" w:hAnsi="Times New Roman" w:cs="Times New Roman"/>
          <w:color w:val="000000" w:themeColor="text1"/>
        </w:rPr>
        <w:t>4).</w:t>
      </w:r>
    </w:p>
    <w:p w14:paraId="50EEF281" w14:textId="2E551B4F" w:rsidR="001F35EF" w:rsidRDefault="001F35EF" w:rsidP="0037158A">
      <w:pPr>
        <w:shd w:val="clear" w:color="auto" w:fill="FFFFFF"/>
        <w:rPr>
          <w:rFonts w:ascii="Times New Roman" w:eastAsia="Times New Roman" w:hAnsi="Times New Roman" w:cs="Times New Roman"/>
          <w:color w:val="000000" w:themeColor="text1"/>
        </w:rPr>
      </w:pPr>
      <w:r>
        <w:rPr>
          <w:noProof/>
          <w:color w:val="000000" w:themeColor="text1"/>
        </w:rPr>
        <w:drawing>
          <wp:inline distT="0" distB="0" distL="0" distR="0" wp14:anchorId="13FF3EC8" wp14:editId="4C2DA613">
            <wp:extent cx="5943600" cy="1948815"/>
            <wp:effectExtent l="0" t="0" r="0" b="0"/>
            <wp:docPr id="37" name="Picture 3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48815"/>
                    </a:xfrm>
                    <a:prstGeom prst="rect">
                      <a:avLst/>
                    </a:prstGeom>
                    <a:noFill/>
                    <a:ln>
                      <a:noFill/>
                    </a:ln>
                  </pic:spPr>
                </pic:pic>
              </a:graphicData>
            </a:graphic>
          </wp:inline>
        </w:drawing>
      </w:r>
    </w:p>
    <w:p w14:paraId="029C49DA" w14:textId="77777777" w:rsidR="001F35EF" w:rsidRDefault="001F35EF" w:rsidP="001F35EF">
      <w:pPr>
        <w:keepNext/>
        <w:shd w:val="clear" w:color="auto" w:fill="FFFFFF"/>
        <w:spacing w:line="480" w:lineRule="auto"/>
      </w:pPr>
      <w:r>
        <w:rPr>
          <w:noProof/>
          <w:color w:val="000000" w:themeColor="text1"/>
        </w:rPr>
        <w:drawing>
          <wp:inline distT="0" distB="0" distL="0" distR="0" wp14:anchorId="4C73C88D" wp14:editId="5B881F80">
            <wp:extent cx="5943600" cy="1948815"/>
            <wp:effectExtent l="0" t="0" r="0" b="0"/>
            <wp:docPr id="38" name="Picture 3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8815"/>
                    </a:xfrm>
                    <a:prstGeom prst="rect">
                      <a:avLst/>
                    </a:prstGeom>
                    <a:noFill/>
                    <a:ln>
                      <a:noFill/>
                    </a:ln>
                  </pic:spPr>
                </pic:pic>
              </a:graphicData>
            </a:graphic>
          </wp:inline>
        </w:drawing>
      </w:r>
    </w:p>
    <w:p w14:paraId="5C311BD6" w14:textId="1BCCA5C8" w:rsidR="001F35EF" w:rsidRDefault="001F35EF" w:rsidP="001F35EF">
      <w:pPr>
        <w:pStyle w:val="Caption"/>
        <w:rPr>
          <w:rFonts w:ascii="Times New Roman" w:eastAsia="Times New Roman" w:hAnsi="Times New Roman" w:cs="Times New Roman"/>
          <w:color w:val="000000" w:themeColor="text1"/>
        </w:rPr>
      </w:pPr>
      <w:r>
        <w:t xml:space="preserve">Figure </w:t>
      </w:r>
      <w:fldSimple w:instr=" SEQ Figure \* ARABIC ">
        <w:r w:rsidR="00006F3E">
          <w:rPr>
            <w:noProof/>
          </w:rPr>
          <w:t>4</w:t>
        </w:r>
      </w:fldSimple>
      <w:r>
        <w:t>: Boxplots of all features with outliers.</w:t>
      </w:r>
    </w:p>
    <w:p w14:paraId="40B9F9EC" w14:textId="040E449E" w:rsidR="00933D74" w:rsidRDefault="001F35EF" w:rsidP="001F35EF">
      <w:pPr>
        <w:shd w:val="clear" w:color="auto" w:fill="FFFFFF"/>
        <w:spacing w:line="480" w:lineRule="auto"/>
        <w:ind w:firstLine="720"/>
        <w:rPr>
          <w:rFonts w:ascii="Times New Roman" w:eastAsia="Times New Roman" w:hAnsi="Times New Roman" w:cs="Times New Roman"/>
          <w:color w:val="000000" w:themeColor="text1"/>
        </w:rPr>
      </w:pPr>
      <w:r>
        <w:rPr>
          <w:noProof/>
        </w:rPr>
        <w:lastRenderedPageBreak/>
        <mc:AlternateContent>
          <mc:Choice Requires="wps">
            <w:drawing>
              <wp:anchor distT="0" distB="0" distL="114300" distR="114300" simplePos="0" relativeHeight="251666432" behindDoc="0" locked="0" layoutInCell="1" allowOverlap="1" wp14:anchorId="75AD0BFD" wp14:editId="06CF1A44">
                <wp:simplePos x="0" y="0"/>
                <wp:positionH relativeFrom="column">
                  <wp:posOffset>3937000</wp:posOffset>
                </wp:positionH>
                <wp:positionV relativeFrom="paragraph">
                  <wp:posOffset>1988185</wp:posOffset>
                </wp:positionV>
                <wp:extent cx="2136775" cy="30416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2136775" cy="304165"/>
                        </a:xfrm>
                        <a:prstGeom prst="rect">
                          <a:avLst/>
                        </a:prstGeom>
                        <a:solidFill>
                          <a:prstClr val="white"/>
                        </a:solidFill>
                        <a:ln>
                          <a:noFill/>
                        </a:ln>
                      </wps:spPr>
                      <wps:txbx>
                        <w:txbxContent>
                          <w:p w14:paraId="44B50E02" w14:textId="77D4A703" w:rsidR="007754B9" w:rsidRPr="00933D74" w:rsidRDefault="007754B9" w:rsidP="007754B9">
                            <w:pPr>
                              <w:pStyle w:val="Caption"/>
                              <w:rPr>
                                <w:rFonts w:ascii="Times New Roman" w:eastAsia="Times New Roman" w:hAnsi="Times New Roman" w:cs="Times New Roman"/>
                                <w:color w:val="000000" w:themeColor="text1"/>
                              </w:rPr>
                            </w:pPr>
                            <w:r w:rsidRPr="00933D74">
                              <w:t xml:space="preserve">Figure </w:t>
                            </w:r>
                            <w:fldSimple w:instr=" SEQ Figure \* ARABIC ">
                              <w:r w:rsidR="00006F3E">
                                <w:rPr>
                                  <w:noProof/>
                                </w:rPr>
                                <w:t>5</w:t>
                              </w:r>
                            </w:fldSimple>
                            <w:r w:rsidRPr="00933D74">
                              <w:t>: percent of values missing for all fields with missing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0BFD" id="Text Box 14" o:spid="_x0000_s1028" type="#_x0000_t202" style="position:absolute;left:0;text-align:left;margin-left:310pt;margin-top:156.55pt;width:168.25pt;height:2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" stroked="f">
                <v:textbox inset="0,0,0,0">
                  <w:txbxContent>
                    <w:p w14:paraId="44B50E02" w14:textId="77D4A703" w:rsidR="007754B9" w:rsidRPr="00933D74" w:rsidRDefault="007754B9" w:rsidP="007754B9">
                      <w:pPr>
                        <w:pStyle w:val="Caption"/>
                        <w:rPr>
                          <w:rFonts w:ascii="Times New Roman" w:eastAsia="Times New Roman" w:hAnsi="Times New Roman" w:cs="Times New Roman"/>
                          <w:color w:val="000000" w:themeColor="text1"/>
                        </w:rPr>
                      </w:pPr>
                      <w:r w:rsidRPr="00933D74">
                        <w:t xml:space="preserve">Figure </w:t>
                      </w:r>
                      <w:r w:rsidRPr="00933D74">
                        <w:fldChar w:fldCharType="begin"/>
                      </w:r>
                      <w:r w:rsidRPr="00933D74">
                        <w:instrText xml:space="preserve"> SEQ Figure \* ARABIC </w:instrText>
                      </w:r>
                      <w:r w:rsidRPr="00933D74">
                        <w:fldChar w:fldCharType="separate"/>
                      </w:r>
                      <w:r w:rsidR="00006F3E">
                        <w:rPr>
                          <w:noProof/>
                        </w:rPr>
                        <w:t>5</w:t>
                      </w:r>
                      <w:r w:rsidRPr="00933D74">
                        <w:fldChar w:fldCharType="end"/>
                      </w:r>
                      <w:r w:rsidRPr="00933D74">
                        <w:t>: percent of values missing for all fields with missing data.</w:t>
                      </w:r>
                    </w:p>
                  </w:txbxContent>
                </v:textbox>
                <w10:wrap type="square"/>
              </v:shape>
            </w:pict>
          </mc:Fallback>
        </mc:AlternateContent>
      </w:r>
      <w:r w:rsidRPr="00933D74">
        <w:rPr>
          <w:rFonts w:ascii="Times New Roman" w:eastAsia="Times New Roman" w:hAnsi="Times New Roman" w:cs="Times New Roman"/>
          <w:noProof/>
          <w:color w:val="000000" w:themeColor="text1"/>
        </w:rPr>
        <w:drawing>
          <wp:anchor distT="0" distB="0" distL="114300" distR="114300" simplePos="0" relativeHeight="251667456" behindDoc="0" locked="0" layoutInCell="1" allowOverlap="1" wp14:anchorId="16149F32" wp14:editId="03D54FDD">
            <wp:simplePos x="0" y="0"/>
            <wp:positionH relativeFrom="column">
              <wp:posOffset>3941657</wp:posOffset>
            </wp:positionH>
            <wp:positionV relativeFrom="paragraph">
              <wp:posOffset>13124</wp:posOffset>
            </wp:positionV>
            <wp:extent cx="1967865" cy="1917700"/>
            <wp:effectExtent l="12700" t="12700" r="13335" b="1270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67865" cy="191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754B9">
        <w:rPr>
          <w:rFonts w:ascii="Times New Roman" w:eastAsia="Times New Roman" w:hAnsi="Times New Roman" w:cs="Times New Roman"/>
          <w:color w:val="000000" w:themeColor="text1"/>
        </w:rPr>
        <w:t xml:space="preserve">Missing values were found in 8 out of the 52 variables (Figure </w:t>
      </w:r>
      <w:r>
        <w:rPr>
          <w:rFonts w:ascii="Times New Roman" w:eastAsia="Times New Roman" w:hAnsi="Times New Roman" w:cs="Times New Roman"/>
          <w:color w:val="000000" w:themeColor="text1"/>
        </w:rPr>
        <w:t>5</w:t>
      </w:r>
      <w:r w:rsidR="007754B9">
        <w:rPr>
          <w:rFonts w:ascii="Times New Roman" w:eastAsia="Times New Roman" w:hAnsi="Times New Roman" w:cs="Times New Roman"/>
          <w:color w:val="000000" w:themeColor="text1"/>
        </w:rPr>
        <w:t>)</w:t>
      </w:r>
      <w:r w:rsidR="00933D74">
        <w:rPr>
          <w:rFonts w:ascii="Times New Roman" w:eastAsia="Times New Roman" w:hAnsi="Times New Roman" w:cs="Times New Roman"/>
          <w:color w:val="000000" w:themeColor="text1"/>
        </w:rPr>
        <w:t xml:space="preserve">. After identifying the </w:t>
      </w:r>
      <w:r w:rsidR="00DB5F5A">
        <w:rPr>
          <w:rFonts w:ascii="Times New Roman" w:eastAsia="Times New Roman" w:hAnsi="Times New Roman" w:cs="Times New Roman"/>
          <w:color w:val="000000" w:themeColor="text1"/>
        </w:rPr>
        <w:t>missing values</w:t>
      </w:r>
      <w:r w:rsidR="00933D74">
        <w:rPr>
          <w:rFonts w:ascii="Times New Roman" w:eastAsia="Times New Roman" w:hAnsi="Times New Roman" w:cs="Times New Roman"/>
          <w:color w:val="000000" w:themeColor="text1"/>
        </w:rPr>
        <w:t xml:space="preserve"> and their location, the randomness of the </w:t>
      </w:r>
      <w:r w:rsidR="00DB5F5A">
        <w:rPr>
          <w:rFonts w:ascii="Times New Roman" w:eastAsia="Times New Roman" w:hAnsi="Times New Roman" w:cs="Times New Roman"/>
          <w:color w:val="000000" w:themeColor="text1"/>
        </w:rPr>
        <w:t>missing values</w:t>
      </w:r>
      <w:r w:rsidR="00933D74">
        <w:rPr>
          <w:rFonts w:ascii="Times New Roman" w:eastAsia="Times New Roman" w:hAnsi="Times New Roman" w:cs="Times New Roman"/>
          <w:color w:val="000000" w:themeColor="text1"/>
        </w:rPr>
        <w:t xml:space="preserve"> was analyzed using visualizations from the </w:t>
      </w:r>
      <w:proofErr w:type="spellStart"/>
      <w:r w:rsidR="00933D74">
        <w:rPr>
          <w:rFonts w:ascii="Times New Roman" w:eastAsia="Times New Roman" w:hAnsi="Times New Roman" w:cs="Times New Roman"/>
          <w:color w:val="000000" w:themeColor="text1"/>
        </w:rPr>
        <w:t>missingno</w:t>
      </w:r>
      <w:proofErr w:type="spellEnd"/>
      <w:r w:rsidR="00933D74">
        <w:rPr>
          <w:rFonts w:ascii="Times New Roman" w:eastAsia="Times New Roman" w:hAnsi="Times New Roman" w:cs="Times New Roman"/>
          <w:color w:val="000000" w:themeColor="text1"/>
        </w:rPr>
        <w:t xml:space="preserve"> python library. The matrix plot (Figure 5) shows the location of missing values in the </w:t>
      </w:r>
      <w:r w:rsidR="00DB5F5A">
        <w:rPr>
          <w:rFonts w:ascii="Times New Roman" w:eastAsia="Times New Roman" w:hAnsi="Times New Roman" w:cs="Times New Roman"/>
          <w:color w:val="000000" w:themeColor="text1"/>
        </w:rPr>
        <w:t xml:space="preserve">rows of the </w:t>
      </w:r>
      <w:r w:rsidR="00933D74">
        <w:rPr>
          <w:rFonts w:ascii="Times New Roman" w:eastAsia="Times New Roman" w:hAnsi="Times New Roman" w:cs="Times New Roman"/>
          <w:color w:val="000000" w:themeColor="text1"/>
        </w:rPr>
        <w:t xml:space="preserve">dataset, while the correlation heat map (Figure 6) shows nullity correlations. </w:t>
      </w:r>
      <w:proofErr w:type="gramStart"/>
      <w:r w:rsidR="00933D74">
        <w:rPr>
          <w:rFonts w:ascii="Times New Roman" w:eastAsia="Times New Roman" w:hAnsi="Times New Roman" w:cs="Times New Roman"/>
          <w:color w:val="000000" w:themeColor="text1"/>
        </w:rPr>
        <w:t>Both of these</w:t>
      </w:r>
      <w:proofErr w:type="gramEnd"/>
      <w:r w:rsidR="00933D74">
        <w:rPr>
          <w:rFonts w:ascii="Times New Roman" w:eastAsia="Times New Roman" w:hAnsi="Times New Roman" w:cs="Times New Roman"/>
          <w:color w:val="000000" w:themeColor="text1"/>
        </w:rPr>
        <w:t xml:space="preserve"> plots confirmed that the missing values were randomly distributed.</w:t>
      </w:r>
    </w:p>
    <w:p w14:paraId="53355EE8" w14:textId="77777777" w:rsidR="00933D74" w:rsidRDefault="00933D74" w:rsidP="002539F8">
      <w:pPr>
        <w:keepNext/>
        <w:shd w:val="clear" w:color="auto" w:fill="FFFFFF"/>
      </w:pPr>
      <w:r>
        <w:rPr>
          <w:noProof/>
          <w:color w:val="000000" w:themeColor="text1"/>
        </w:rPr>
        <w:drawing>
          <wp:inline distT="0" distB="0" distL="0" distR="0" wp14:anchorId="534D18A8" wp14:editId="0679C094">
            <wp:extent cx="5750560" cy="2743804"/>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0560" cy="2743804"/>
                    </a:xfrm>
                    <a:prstGeom prst="rect">
                      <a:avLst/>
                    </a:prstGeom>
                    <a:noFill/>
                    <a:ln>
                      <a:noFill/>
                    </a:ln>
                  </pic:spPr>
                </pic:pic>
              </a:graphicData>
            </a:graphic>
          </wp:inline>
        </w:drawing>
      </w:r>
    </w:p>
    <w:p w14:paraId="65BAE93A" w14:textId="5FCE2C35" w:rsidR="007754B9" w:rsidRPr="007B6A3A" w:rsidRDefault="00933D74" w:rsidP="00933D74">
      <w:pPr>
        <w:pStyle w:val="Caption"/>
        <w:rPr>
          <w:rFonts w:ascii="Times New Roman" w:eastAsia="Times New Roman" w:hAnsi="Times New Roman" w:cs="Times New Roman"/>
          <w:color w:val="000000" w:themeColor="text1"/>
        </w:rPr>
      </w:pPr>
      <w:r>
        <w:t xml:space="preserve">Figure </w:t>
      </w:r>
      <w:fldSimple w:instr=" SEQ Figure \* ARABIC ">
        <w:r w:rsidR="00006F3E">
          <w:rPr>
            <w:noProof/>
          </w:rPr>
          <w:t>6</w:t>
        </w:r>
      </w:fldSimple>
      <w:r>
        <w:t>: Matrix plot of missing data</w:t>
      </w:r>
    </w:p>
    <w:p w14:paraId="79A0DAFD" w14:textId="77777777" w:rsidR="002539F8" w:rsidRDefault="002539F8" w:rsidP="002539F8">
      <w:pPr>
        <w:keepNext/>
        <w:shd w:val="clear" w:color="auto" w:fill="FFFFFF"/>
      </w:pPr>
      <w:r>
        <w:rPr>
          <w:b/>
          <w:bCs/>
          <w:noProof/>
          <w:color w:val="000000" w:themeColor="text1"/>
        </w:rPr>
        <w:lastRenderedPageBreak/>
        <w:drawing>
          <wp:inline distT="0" distB="0" distL="0" distR="0" wp14:anchorId="647ABE67" wp14:editId="1772CFFB">
            <wp:extent cx="5943600" cy="4030980"/>
            <wp:effectExtent l="12700" t="12700" r="8890" b="762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solidFill>
                        <a:schemeClr val="tx1"/>
                      </a:solidFill>
                    </a:ln>
                  </pic:spPr>
                </pic:pic>
              </a:graphicData>
            </a:graphic>
          </wp:inline>
        </w:drawing>
      </w:r>
    </w:p>
    <w:p w14:paraId="48C45B5F" w14:textId="1E92834D" w:rsidR="002539F8" w:rsidRDefault="002539F8" w:rsidP="002539F8">
      <w:pPr>
        <w:pStyle w:val="Caption"/>
      </w:pPr>
      <w:r>
        <w:t xml:space="preserve">Figure </w:t>
      </w:r>
      <w:fldSimple w:instr=" SEQ Figure \* ARABIC ">
        <w:r w:rsidR="00006F3E">
          <w:rPr>
            <w:noProof/>
          </w:rPr>
          <w:t>7</w:t>
        </w:r>
      </w:fldSimple>
      <w:r>
        <w:t>: Nullity correlations of variables with missing data.</w:t>
      </w:r>
    </w:p>
    <w:p w14:paraId="4921E2DD" w14:textId="011ABABF" w:rsidR="002539F8" w:rsidRDefault="002539F8" w:rsidP="002539F8"/>
    <w:p w14:paraId="0E0426B3" w14:textId="7F207881" w:rsidR="000B23BD" w:rsidRPr="00006BF9" w:rsidRDefault="00006BF9"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To check for consistency in data entry and for issues in string variables, minimum and maximum length variables </w:t>
      </w:r>
      <w:r w:rsidR="00B76C69">
        <w:rPr>
          <w:rFonts w:ascii="Times New Roman" w:eastAsia="Times New Roman" w:hAnsi="Times New Roman" w:cs="Times New Roman"/>
          <w:color w:val="000000" w:themeColor="text1"/>
        </w:rPr>
        <w:t>for each feature</w:t>
      </w:r>
      <w:r>
        <w:rPr>
          <w:rFonts w:ascii="Times New Roman" w:eastAsia="Times New Roman" w:hAnsi="Times New Roman" w:cs="Times New Roman"/>
          <w:color w:val="000000" w:themeColor="text1"/>
        </w:rPr>
        <w:t xml:space="preserve"> </w:t>
      </w:r>
      <w:r w:rsidR="00B76C69">
        <w:rPr>
          <w:rFonts w:ascii="Times New Roman" w:eastAsia="Times New Roman" w:hAnsi="Times New Roman" w:cs="Times New Roman"/>
          <w:color w:val="000000" w:themeColor="text1"/>
        </w:rPr>
        <w:t>were</w:t>
      </w:r>
      <w:r>
        <w:rPr>
          <w:rFonts w:ascii="Times New Roman" w:eastAsia="Times New Roman" w:hAnsi="Times New Roman" w:cs="Times New Roman"/>
          <w:color w:val="000000" w:themeColor="text1"/>
        </w:rPr>
        <w:t xml:space="preserve"> identified. Through this analysis, it became apparent that there was an issue with the zip code </w:t>
      </w:r>
      <w:r w:rsidR="00B76C69">
        <w:rPr>
          <w:rFonts w:ascii="Times New Roman" w:eastAsia="Times New Roman" w:hAnsi="Times New Roman" w:cs="Times New Roman"/>
          <w:color w:val="000000" w:themeColor="text1"/>
        </w:rPr>
        <w:t>variable</w:t>
      </w:r>
      <w:r>
        <w:rPr>
          <w:rFonts w:ascii="Times New Roman" w:eastAsia="Times New Roman" w:hAnsi="Times New Roman" w:cs="Times New Roman"/>
          <w:color w:val="000000" w:themeColor="text1"/>
        </w:rPr>
        <w:t>. All zip codes should be five digits, but some zip codes</w:t>
      </w:r>
      <w:r w:rsidR="00DC5C1B">
        <w:rPr>
          <w:rFonts w:ascii="Times New Roman" w:eastAsia="Times New Roman" w:hAnsi="Times New Roman" w:cs="Times New Roman"/>
          <w:color w:val="000000" w:themeColor="text1"/>
        </w:rPr>
        <w:t xml:space="preserve"> (773 of them)</w:t>
      </w:r>
      <w:r>
        <w:rPr>
          <w:rFonts w:ascii="Times New Roman" w:eastAsia="Times New Roman" w:hAnsi="Times New Roman" w:cs="Times New Roman"/>
          <w:color w:val="000000" w:themeColor="text1"/>
        </w:rPr>
        <w:t xml:space="preserve"> </w:t>
      </w:r>
      <w:r w:rsidR="00DC5C1B">
        <w:rPr>
          <w:rFonts w:ascii="Times New Roman" w:eastAsia="Times New Roman" w:hAnsi="Times New Roman" w:cs="Times New Roman"/>
          <w:color w:val="000000" w:themeColor="text1"/>
        </w:rPr>
        <w:t>had fewer than 5</w:t>
      </w:r>
      <w:r>
        <w:rPr>
          <w:rFonts w:ascii="Times New Roman" w:eastAsia="Times New Roman" w:hAnsi="Times New Roman" w:cs="Times New Roman"/>
          <w:color w:val="000000" w:themeColor="text1"/>
        </w:rPr>
        <w:t xml:space="preserve"> digits. The issue was investigated further by previewing the data and </w:t>
      </w:r>
      <w:r w:rsidR="00DB5F5A">
        <w:rPr>
          <w:rFonts w:ascii="Times New Roman" w:eastAsia="Times New Roman" w:hAnsi="Times New Roman" w:cs="Times New Roman"/>
          <w:color w:val="000000" w:themeColor="text1"/>
        </w:rPr>
        <w:t xml:space="preserve">using the internet to search </w:t>
      </w:r>
      <w:r>
        <w:rPr>
          <w:rFonts w:ascii="Times New Roman" w:eastAsia="Times New Roman" w:hAnsi="Times New Roman" w:cs="Times New Roman"/>
          <w:color w:val="000000" w:themeColor="text1"/>
        </w:rPr>
        <w:t xml:space="preserve">for the </w:t>
      </w:r>
      <w:r w:rsidR="00DB5F5A">
        <w:rPr>
          <w:rFonts w:ascii="Times New Roman" w:eastAsia="Times New Roman" w:hAnsi="Times New Roman" w:cs="Times New Roman"/>
          <w:color w:val="000000" w:themeColor="text1"/>
        </w:rPr>
        <w:t xml:space="preserve">actual </w:t>
      </w:r>
      <w:r>
        <w:rPr>
          <w:rFonts w:ascii="Times New Roman" w:eastAsia="Times New Roman" w:hAnsi="Times New Roman" w:cs="Times New Roman"/>
          <w:color w:val="000000" w:themeColor="text1"/>
        </w:rPr>
        <w:t xml:space="preserve">zip codes of the cities with the short zip codes. This led to the discovery that the leading zeros in zip codes were removed when the data was imported as </w:t>
      </w:r>
      <w:r w:rsidR="00DB5F5A">
        <w:rPr>
          <w:rFonts w:ascii="Times New Roman" w:eastAsia="Times New Roman" w:hAnsi="Times New Roman" w:cs="Times New Roman"/>
          <w:color w:val="000000" w:themeColor="text1"/>
        </w:rPr>
        <w:t xml:space="preserve">numeric and will need to be fixed during cleaning. </w:t>
      </w:r>
      <w:r>
        <w:rPr>
          <w:rFonts w:ascii="Times New Roman" w:eastAsia="Times New Roman" w:hAnsi="Times New Roman" w:cs="Times New Roman"/>
          <w:color w:val="000000" w:themeColor="text1"/>
        </w:rPr>
        <w:t xml:space="preserve">This step in the analysis was </w:t>
      </w:r>
      <w:r w:rsidR="00DB5F5A">
        <w:rPr>
          <w:rFonts w:ascii="Times New Roman" w:eastAsia="Times New Roman" w:hAnsi="Times New Roman" w:cs="Times New Roman"/>
          <w:color w:val="000000" w:themeColor="text1"/>
        </w:rPr>
        <w:t xml:space="preserve">also </w:t>
      </w:r>
      <w:r>
        <w:rPr>
          <w:rFonts w:ascii="Times New Roman" w:eastAsia="Times New Roman" w:hAnsi="Times New Roman" w:cs="Times New Roman"/>
          <w:color w:val="000000" w:themeColor="text1"/>
        </w:rPr>
        <w:t>useful to confirm that there were likely not any data entry issues in the “yes/no” columns, as they all had a minimum length of 2 and a maximum length of 3, and in the state column</w:t>
      </w:r>
      <w:r w:rsidR="00BD48D0">
        <w:rPr>
          <w:rFonts w:ascii="Times New Roman" w:eastAsia="Times New Roman" w:hAnsi="Times New Roman" w:cs="Times New Roman"/>
          <w:color w:val="000000" w:themeColor="text1"/>
        </w:rPr>
        <w:t xml:space="preserve">, which had a minimum and maximum length of </w:t>
      </w:r>
      <w:r>
        <w:rPr>
          <w:rFonts w:ascii="Times New Roman" w:eastAsia="Times New Roman" w:hAnsi="Times New Roman" w:cs="Times New Roman"/>
          <w:color w:val="000000" w:themeColor="text1"/>
        </w:rPr>
        <w:t>2</w:t>
      </w:r>
      <w:r w:rsidR="00BD48D0">
        <w:rPr>
          <w:rFonts w:ascii="Times New Roman" w:eastAsia="Times New Roman" w:hAnsi="Times New Roman" w:cs="Times New Roman"/>
          <w:color w:val="000000" w:themeColor="text1"/>
        </w:rPr>
        <w:t xml:space="preserve">. These variable lengths are </w:t>
      </w:r>
      <w:r>
        <w:rPr>
          <w:rFonts w:ascii="Times New Roman" w:eastAsia="Times New Roman" w:hAnsi="Times New Roman" w:cs="Times New Roman"/>
          <w:color w:val="000000" w:themeColor="text1"/>
        </w:rPr>
        <w:t>consistent with the expected lengths</w:t>
      </w:r>
      <w:r w:rsidR="00BD48D0">
        <w:rPr>
          <w:rFonts w:ascii="Times New Roman" w:eastAsia="Times New Roman" w:hAnsi="Times New Roman" w:cs="Times New Roman"/>
          <w:color w:val="000000" w:themeColor="text1"/>
        </w:rPr>
        <w:t xml:space="preserve">. </w:t>
      </w:r>
    </w:p>
    <w:p w14:paraId="6241DB0B" w14:textId="784F9390"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D</w:t>
      </w:r>
      <w:r w:rsidRPr="00034895">
        <w:rPr>
          <w:rFonts w:ascii="Times New Roman" w:eastAsia="Times New Roman" w:hAnsi="Times New Roman" w:cs="Times New Roman"/>
          <w:b/>
          <w:bCs/>
          <w:color w:val="000000" w:themeColor="text1"/>
        </w:rPr>
        <w:t xml:space="preserve">2. Justification of </w:t>
      </w:r>
      <w:r>
        <w:rPr>
          <w:rFonts w:ascii="Times New Roman" w:eastAsia="Times New Roman" w:hAnsi="Times New Roman" w:cs="Times New Roman"/>
          <w:b/>
          <w:bCs/>
          <w:color w:val="000000" w:themeColor="text1"/>
        </w:rPr>
        <w:t>Mitigation Methods</w:t>
      </w:r>
    </w:p>
    <w:p w14:paraId="0CE8A9C3" w14:textId="091861D2" w:rsidR="00BD48D0" w:rsidRDefault="00E0615F" w:rsidP="00034895">
      <w:pPr>
        <w:shd w:val="clear" w:color="auto" w:fill="FFFFFF"/>
        <w:spacing w:line="480" w:lineRule="auto"/>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6672" behindDoc="0" locked="0" layoutInCell="1" allowOverlap="1" wp14:anchorId="076D5EA7" wp14:editId="53662DDC">
                <wp:simplePos x="0" y="0"/>
                <wp:positionH relativeFrom="column">
                  <wp:posOffset>2514600</wp:posOffset>
                </wp:positionH>
                <wp:positionV relativeFrom="paragraph">
                  <wp:posOffset>1842135</wp:posOffset>
                </wp:positionV>
                <wp:extent cx="3652520" cy="168910"/>
                <wp:effectExtent l="0" t="0" r="5080" b="0"/>
                <wp:wrapSquare wrapText="bothSides"/>
                <wp:docPr id="43" name="Text Box 43"/>
                <wp:cNvGraphicFramePr/>
                <a:graphic xmlns:a="http://schemas.openxmlformats.org/drawingml/2006/main">
                  <a:graphicData uri="http://schemas.microsoft.com/office/word/2010/wordprocessingShape">
                    <wps:wsp>
                      <wps:cNvSpPr txBox="1"/>
                      <wps:spPr>
                        <a:xfrm>
                          <a:off x="0" y="0"/>
                          <a:ext cx="3652520" cy="168910"/>
                        </a:xfrm>
                        <a:prstGeom prst="rect">
                          <a:avLst/>
                        </a:prstGeom>
                        <a:solidFill>
                          <a:prstClr val="white"/>
                        </a:solidFill>
                        <a:ln>
                          <a:noFill/>
                        </a:ln>
                      </wps:spPr>
                      <wps:txbx>
                        <w:txbxContent>
                          <w:p w14:paraId="7F74EE36" w14:textId="1A55B107" w:rsidR="00E0615F" w:rsidRPr="005A7FFB" w:rsidRDefault="00E0615F" w:rsidP="00E0615F">
                            <w:pPr>
                              <w:pStyle w:val="Caption"/>
                              <w:rPr>
                                <w:rFonts w:ascii="Times New Roman" w:eastAsia="Times New Roman" w:hAnsi="Times New Roman" w:cs="Times New Roman"/>
                                <w:color w:val="000000" w:themeColor="text1"/>
                              </w:rPr>
                            </w:pPr>
                            <w:r>
                              <w:t>Table 2: Re-expression of education and contract features as numeric.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D5EA7" id="Text Box 43" o:spid="_x0000_s1029" type="#_x0000_t202" style="position:absolute;margin-left:198pt;margin-top:145.05pt;width:287.6pt;height:13.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" stroked="f">
                <v:textbox inset="0,0,0,0">
                  <w:txbxContent>
                    <w:p w14:paraId="7F74EE36" w14:textId="1A55B107" w:rsidR="00E0615F" w:rsidRPr="005A7FFB" w:rsidRDefault="00E0615F" w:rsidP="00E0615F">
                      <w:pPr>
                        <w:pStyle w:val="Caption"/>
                        <w:rPr>
                          <w:rFonts w:ascii="Times New Roman" w:eastAsia="Times New Roman" w:hAnsi="Times New Roman" w:cs="Times New Roman"/>
                          <w:color w:val="000000" w:themeColor="text1"/>
                        </w:rPr>
                      </w:pPr>
                      <w:r>
                        <w:t>Table 2: Re-expression of education and contract features as numeric.</w:t>
                      </w:r>
                    </w:p>
                  </w:txbxContent>
                </v:textbox>
                <w10:wrap type="square"/>
              </v:shape>
            </w:pict>
          </mc:Fallback>
        </mc:AlternateContent>
      </w:r>
      <w:r w:rsidR="006922DC" w:rsidRPr="00A3669A">
        <w:rPr>
          <w:rFonts w:ascii="Times New Roman" w:eastAsia="Times New Roman" w:hAnsi="Times New Roman" w:cs="Times New Roman"/>
          <w:noProof/>
          <w:color w:val="000000" w:themeColor="text1"/>
        </w:rPr>
        <w:drawing>
          <wp:anchor distT="0" distB="0" distL="114300" distR="114300" simplePos="0" relativeHeight="251668480" behindDoc="0" locked="0" layoutInCell="1" allowOverlap="1" wp14:anchorId="0F93E19B" wp14:editId="5C1E21BF">
            <wp:simplePos x="0" y="0"/>
            <wp:positionH relativeFrom="column">
              <wp:posOffset>2514600</wp:posOffset>
            </wp:positionH>
            <wp:positionV relativeFrom="paragraph">
              <wp:posOffset>2011680</wp:posOffset>
            </wp:positionV>
            <wp:extent cx="3652520" cy="2758440"/>
            <wp:effectExtent l="0" t="0" r="5080" b="0"/>
            <wp:wrapSquare wrapText="bothSides"/>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rotWithShape="1">
                    <a:blip r:embed="rId15">
                      <a:extLst>
                        <a:ext uri="{28A0092B-C50C-407E-A947-70E740481C1C}">
                          <a14:useLocalDpi xmlns:a14="http://schemas.microsoft.com/office/drawing/2010/main" val="0"/>
                        </a:ext>
                      </a:extLst>
                    </a:blip>
                    <a:srcRect t="6056"/>
                    <a:stretch/>
                  </pic:blipFill>
                  <pic:spPr bwMode="auto">
                    <a:xfrm>
                      <a:off x="0" y="0"/>
                      <a:ext cx="3652520" cy="2758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48D0">
        <w:rPr>
          <w:rFonts w:ascii="Times New Roman" w:eastAsia="Times New Roman" w:hAnsi="Times New Roman" w:cs="Times New Roman"/>
          <w:b/>
          <w:bCs/>
          <w:color w:val="000000" w:themeColor="text1"/>
        </w:rPr>
        <w:tab/>
      </w:r>
      <w:r w:rsidR="00BD48D0">
        <w:rPr>
          <w:rFonts w:ascii="Times New Roman" w:eastAsia="Times New Roman" w:hAnsi="Times New Roman" w:cs="Times New Roman"/>
          <w:color w:val="000000" w:themeColor="text1"/>
        </w:rPr>
        <w:t>The first step of mitigation was re-expressing variables. First, the zip code variable was changed to a string variable, and the leading zeros were added back in</w:t>
      </w:r>
      <w:r w:rsidR="008B64A4">
        <w:rPr>
          <w:rFonts w:ascii="Times New Roman" w:eastAsia="Times New Roman" w:hAnsi="Times New Roman" w:cs="Times New Roman"/>
          <w:color w:val="000000" w:themeColor="text1"/>
        </w:rPr>
        <w:t xml:space="preserve">. </w:t>
      </w:r>
      <w:r w:rsidR="00BD48D0">
        <w:rPr>
          <w:rFonts w:ascii="Times New Roman" w:eastAsia="Times New Roman" w:hAnsi="Times New Roman" w:cs="Times New Roman"/>
          <w:color w:val="000000" w:themeColor="text1"/>
        </w:rPr>
        <w:t>Typically, numeric variables would not be re-expressed as string variables. However, in this case it is necessary to keep the correct zip codes</w:t>
      </w:r>
      <w:r w:rsidR="008B64A4">
        <w:rPr>
          <w:rFonts w:ascii="Times New Roman" w:eastAsia="Times New Roman" w:hAnsi="Times New Roman" w:cs="Times New Roman"/>
          <w:color w:val="000000" w:themeColor="text1"/>
        </w:rPr>
        <w:t xml:space="preserve"> in case they were needed for mailing purposes</w:t>
      </w:r>
      <w:r w:rsidR="00BD48D0">
        <w:rPr>
          <w:rFonts w:ascii="Times New Roman" w:eastAsia="Times New Roman" w:hAnsi="Times New Roman" w:cs="Times New Roman"/>
          <w:color w:val="000000" w:themeColor="text1"/>
        </w:rPr>
        <w:t xml:space="preserve">. Numeric data for location is still available in the latitude and longitude columns, so there should not </w:t>
      </w:r>
      <w:r w:rsidR="008B64A4">
        <w:rPr>
          <w:rFonts w:ascii="Times New Roman" w:eastAsia="Times New Roman" w:hAnsi="Times New Roman" w:cs="Times New Roman"/>
          <w:color w:val="000000" w:themeColor="text1"/>
        </w:rPr>
        <w:t xml:space="preserve">be </w:t>
      </w:r>
      <w:r w:rsidR="00BD48D0">
        <w:rPr>
          <w:rFonts w:ascii="Times New Roman" w:eastAsia="Times New Roman" w:hAnsi="Times New Roman" w:cs="Times New Roman"/>
          <w:color w:val="000000" w:themeColor="text1"/>
        </w:rPr>
        <w:t xml:space="preserve">loss </w:t>
      </w:r>
      <w:r w:rsidR="008B64A4">
        <w:rPr>
          <w:rFonts w:ascii="Times New Roman" w:eastAsia="Times New Roman" w:hAnsi="Times New Roman" w:cs="Times New Roman"/>
          <w:color w:val="000000" w:themeColor="text1"/>
        </w:rPr>
        <w:t>of location information in future models.</w:t>
      </w:r>
    </w:p>
    <w:p w14:paraId="6FC1D7D8" w14:textId="4583A9CC" w:rsidR="008B64A4" w:rsidRDefault="00BD48D0" w:rsidP="00BD48D0">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education and contract variables were string variables that were re-expressed as numeric in new </w:t>
      </w:r>
      <w:r w:rsidR="00B76C69">
        <w:rPr>
          <w:rFonts w:ascii="Times New Roman" w:eastAsia="Times New Roman" w:hAnsi="Times New Roman" w:cs="Times New Roman"/>
          <w:color w:val="000000" w:themeColor="text1"/>
        </w:rPr>
        <w:t>features</w:t>
      </w:r>
      <w:r>
        <w:rPr>
          <w:rFonts w:ascii="Times New Roman" w:eastAsia="Times New Roman" w:hAnsi="Times New Roman" w:cs="Times New Roman"/>
          <w:color w:val="000000" w:themeColor="text1"/>
        </w:rPr>
        <w:t>, “</w:t>
      </w:r>
      <w:proofErr w:type="spellStart"/>
      <w:r>
        <w:rPr>
          <w:rFonts w:ascii="Times New Roman" w:eastAsia="Times New Roman" w:hAnsi="Times New Roman" w:cs="Times New Roman"/>
          <w:color w:val="000000" w:themeColor="text1"/>
        </w:rPr>
        <w:t>education_num</w:t>
      </w:r>
      <w:proofErr w:type="spellEnd"/>
      <w:r>
        <w:rPr>
          <w:rFonts w:ascii="Times New Roman" w:eastAsia="Times New Roman" w:hAnsi="Times New Roman" w:cs="Times New Roman"/>
          <w:color w:val="000000" w:themeColor="text1"/>
        </w:rPr>
        <w:t>” and “</w:t>
      </w:r>
      <w:proofErr w:type="spellStart"/>
      <w:r>
        <w:rPr>
          <w:rFonts w:ascii="Times New Roman" w:eastAsia="Times New Roman" w:hAnsi="Times New Roman" w:cs="Times New Roman"/>
          <w:color w:val="000000" w:themeColor="text1"/>
        </w:rPr>
        <w:t>contract_num</w:t>
      </w:r>
      <w:proofErr w:type="spellEnd"/>
      <w:r>
        <w:rPr>
          <w:rFonts w:ascii="Times New Roman" w:eastAsia="Times New Roman" w:hAnsi="Times New Roman" w:cs="Times New Roman"/>
          <w:color w:val="000000" w:themeColor="text1"/>
        </w:rPr>
        <w:t>”</w:t>
      </w:r>
      <w:r w:rsidR="00D02A65">
        <w:rPr>
          <w:rFonts w:ascii="Times New Roman" w:eastAsia="Times New Roman" w:hAnsi="Times New Roman" w:cs="Times New Roman"/>
          <w:color w:val="000000" w:themeColor="text1"/>
        </w:rPr>
        <w:t xml:space="preserve"> (Table </w:t>
      </w:r>
      <w:r w:rsidR="00E0615F">
        <w:rPr>
          <w:rFonts w:ascii="Times New Roman" w:eastAsia="Times New Roman" w:hAnsi="Times New Roman" w:cs="Times New Roman"/>
          <w:color w:val="000000" w:themeColor="text1"/>
        </w:rPr>
        <w:t>2</w:t>
      </w:r>
      <w:r w:rsidR="00D02A6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Adding new </w:t>
      </w:r>
      <w:r w:rsidR="00B76C69">
        <w:rPr>
          <w:rFonts w:ascii="Times New Roman" w:eastAsia="Times New Roman" w:hAnsi="Times New Roman" w:cs="Times New Roman"/>
          <w:color w:val="000000" w:themeColor="text1"/>
        </w:rPr>
        <w:t>column</w:t>
      </w:r>
      <w:r w:rsidR="00E0615F">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for the numeric data allows for the original data to be </w:t>
      </w:r>
      <w:r w:rsidR="00D02A65">
        <w:rPr>
          <w:rFonts w:ascii="Times New Roman" w:eastAsia="Times New Roman" w:hAnsi="Times New Roman" w:cs="Times New Roman"/>
          <w:color w:val="000000" w:themeColor="text1"/>
        </w:rPr>
        <w:t>conserved</w:t>
      </w:r>
      <w:r>
        <w:rPr>
          <w:rFonts w:ascii="Times New Roman" w:eastAsia="Times New Roman" w:hAnsi="Times New Roman" w:cs="Times New Roman"/>
          <w:color w:val="000000" w:themeColor="text1"/>
        </w:rPr>
        <w:t xml:space="preserve"> while providing a numeric measure of education level</w:t>
      </w:r>
      <w:r w:rsidR="008B64A4">
        <w:rPr>
          <w:rFonts w:ascii="Times New Roman" w:eastAsia="Times New Roman" w:hAnsi="Times New Roman" w:cs="Times New Roman"/>
          <w:color w:val="000000" w:themeColor="text1"/>
        </w:rPr>
        <w:t xml:space="preserve"> and contract length </w:t>
      </w:r>
      <w:r>
        <w:rPr>
          <w:rFonts w:ascii="Times New Roman" w:eastAsia="Times New Roman" w:hAnsi="Times New Roman" w:cs="Times New Roman"/>
          <w:color w:val="000000" w:themeColor="text1"/>
        </w:rPr>
        <w:t>to be used in future modeling</w:t>
      </w:r>
      <w:r w:rsidR="008B64A4">
        <w:rPr>
          <w:rFonts w:ascii="Times New Roman" w:eastAsia="Times New Roman" w:hAnsi="Times New Roman" w:cs="Times New Roman"/>
          <w:color w:val="000000" w:themeColor="text1"/>
        </w:rPr>
        <w:t xml:space="preserve"> (Larose &amp; Larose, 2019)</w:t>
      </w:r>
      <w:r>
        <w:rPr>
          <w:rFonts w:ascii="Times New Roman" w:eastAsia="Times New Roman" w:hAnsi="Times New Roman" w:cs="Times New Roman"/>
          <w:color w:val="000000" w:themeColor="text1"/>
        </w:rPr>
        <w:t xml:space="preserve">. </w:t>
      </w:r>
      <w:r w:rsidR="00D02A65">
        <w:rPr>
          <w:rFonts w:ascii="Times New Roman" w:eastAsia="Times New Roman" w:hAnsi="Times New Roman" w:cs="Times New Roman"/>
          <w:color w:val="000000" w:themeColor="text1"/>
        </w:rPr>
        <w:t xml:space="preserve">In addition, </w:t>
      </w:r>
      <w:r w:rsidR="00B76C69">
        <w:rPr>
          <w:rFonts w:ascii="Times New Roman" w:eastAsia="Times New Roman" w:hAnsi="Times New Roman" w:cs="Times New Roman"/>
          <w:color w:val="000000" w:themeColor="text1"/>
        </w:rPr>
        <w:t>features</w:t>
      </w:r>
      <w:r w:rsidR="00D02A65">
        <w:rPr>
          <w:rFonts w:ascii="Times New Roman" w:eastAsia="Times New Roman" w:hAnsi="Times New Roman" w:cs="Times New Roman"/>
          <w:color w:val="000000" w:themeColor="text1"/>
        </w:rPr>
        <w:t xml:space="preserve"> classified as “object” with ‘yes/no’ values were replaced with ‘0/1’ values, where “no” was changed to zero and “yes” was changed to </w:t>
      </w:r>
      <w:r w:rsidR="008B64A4">
        <w:rPr>
          <w:rFonts w:ascii="Times New Roman" w:eastAsia="Times New Roman" w:hAnsi="Times New Roman" w:cs="Times New Roman"/>
          <w:color w:val="000000" w:themeColor="text1"/>
        </w:rPr>
        <w:t>one</w:t>
      </w:r>
      <w:r w:rsidR="00D02A65">
        <w:rPr>
          <w:rFonts w:ascii="Times New Roman" w:eastAsia="Times New Roman" w:hAnsi="Times New Roman" w:cs="Times New Roman"/>
          <w:color w:val="000000" w:themeColor="text1"/>
        </w:rPr>
        <w:t>. This will allow these data to be used by models in future analysis</w:t>
      </w:r>
      <w:r w:rsidR="008B64A4">
        <w:rPr>
          <w:rFonts w:ascii="Times New Roman" w:eastAsia="Times New Roman" w:hAnsi="Times New Roman" w:cs="Times New Roman"/>
          <w:color w:val="000000" w:themeColor="text1"/>
        </w:rPr>
        <w:t xml:space="preserve"> and for imputation (Larose &amp; Larose, 2019)</w:t>
      </w:r>
      <w:r w:rsidR="00D02A65">
        <w:rPr>
          <w:rFonts w:ascii="Times New Roman" w:eastAsia="Times New Roman" w:hAnsi="Times New Roman" w:cs="Times New Roman"/>
          <w:color w:val="000000" w:themeColor="text1"/>
        </w:rPr>
        <w:t>.</w:t>
      </w:r>
    </w:p>
    <w:p w14:paraId="34C1EC41" w14:textId="3184E959" w:rsidR="00533783" w:rsidRDefault="00533783" w:rsidP="0053378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outliers that were identified were not removed from the dataset. Based on the location of the outliers and the feature distributions (Figure 2</w:t>
      </w:r>
      <w:r w:rsidR="000B23BD">
        <w:rPr>
          <w:rFonts w:ascii="Times New Roman" w:eastAsia="Times New Roman" w:hAnsi="Times New Roman" w:cs="Times New Roman"/>
          <w:color w:val="000000" w:themeColor="text1"/>
        </w:rPr>
        <w:t>, Figure 4</w:t>
      </w:r>
      <w:r>
        <w:rPr>
          <w:rFonts w:ascii="Times New Roman" w:eastAsia="Times New Roman" w:hAnsi="Times New Roman" w:cs="Times New Roman"/>
          <w:color w:val="000000" w:themeColor="text1"/>
        </w:rPr>
        <w:t xml:space="preserve">), these statistical outliers don’t appear to be random data entry mistakes, but rather true </w:t>
      </w:r>
      <w:r w:rsidR="000B23BD">
        <w:rPr>
          <w:rFonts w:ascii="Times New Roman" w:eastAsia="Times New Roman" w:hAnsi="Times New Roman" w:cs="Times New Roman"/>
          <w:color w:val="000000" w:themeColor="text1"/>
        </w:rPr>
        <w:t>outliers</w:t>
      </w:r>
      <w:r>
        <w:rPr>
          <w:rFonts w:ascii="Times New Roman" w:eastAsia="Times New Roman" w:hAnsi="Times New Roman" w:cs="Times New Roman"/>
          <w:color w:val="000000" w:themeColor="text1"/>
        </w:rPr>
        <w:t xml:space="preserve"> that are inherent to the dataset and may provide valuable information to the client. For instance, the large number of </w:t>
      </w:r>
      <w:r>
        <w:rPr>
          <w:rFonts w:ascii="Times New Roman" w:eastAsia="Times New Roman" w:hAnsi="Times New Roman" w:cs="Times New Roman"/>
          <w:color w:val="000000" w:themeColor="text1"/>
        </w:rPr>
        <w:lastRenderedPageBreak/>
        <w:t>outliers in the “</w:t>
      </w:r>
      <w:proofErr w:type="spellStart"/>
      <w:r>
        <w:rPr>
          <w:rFonts w:ascii="Times New Roman" w:eastAsia="Times New Roman" w:hAnsi="Times New Roman" w:cs="Times New Roman"/>
          <w:color w:val="000000" w:themeColor="text1"/>
        </w:rPr>
        <w:t>outage_sec_perweek</w:t>
      </w:r>
      <w:proofErr w:type="spellEnd"/>
      <w:r>
        <w:rPr>
          <w:rFonts w:ascii="Times New Roman" w:eastAsia="Times New Roman" w:hAnsi="Times New Roman" w:cs="Times New Roman"/>
          <w:color w:val="000000" w:themeColor="text1"/>
        </w:rPr>
        <w:t>” feature include values that are larger than the rest of the data distribution. This would indicate a group of customers that had longer or more frequent outages than others. This should be researched further during data analysis to determine if there is a pattern associated with these increased outages, such as their relationship with location or type of internet service. Outliers can provide valuable information for analysis and removing them for the sake of removing them may not be best as it could cause a loss of valuable information to the company</w:t>
      </w:r>
      <w:r w:rsidR="007B2690">
        <w:rPr>
          <w:rFonts w:ascii="Times New Roman" w:eastAsia="Times New Roman" w:hAnsi="Times New Roman" w:cs="Times New Roman"/>
          <w:color w:val="000000" w:themeColor="text1"/>
        </w:rPr>
        <w:t xml:space="preserve"> (Larose &amp; Larose, 2019)</w:t>
      </w:r>
      <w:r>
        <w:rPr>
          <w:rFonts w:ascii="Times New Roman" w:eastAsia="Times New Roman" w:hAnsi="Times New Roman" w:cs="Times New Roman"/>
          <w:color w:val="000000" w:themeColor="text1"/>
        </w:rPr>
        <w:t xml:space="preserve">. </w:t>
      </w:r>
    </w:p>
    <w:p w14:paraId="4ABFC42E" w14:textId="64495781" w:rsidR="00B67EFE" w:rsidRDefault="00D02A65" w:rsidP="005A4C45">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C90F37">
        <w:rPr>
          <w:rFonts w:ascii="Times New Roman" w:eastAsia="Times New Roman" w:hAnsi="Times New Roman" w:cs="Times New Roman"/>
          <w:color w:val="000000" w:themeColor="text1"/>
        </w:rPr>
        <w:t>After variables were re-expressed, missing</w:t>
      </w:r>
      <w:r w:rsidR="006922DC">
        <w:rPr>
          <w:rFonts w:ascii="Times New Roman" w:eastAsia="Times New Roman" w:hAnsi="Times New Roman" w:cs="Times New Roman"/>
          <w:color w:val="000000" w:themeColor="text1"/>
        </w:rPr>
        <w:t xml:space="preserve"> data were imputed</w:t>
      </w:r>
      <w:r w:rsidR="0000544B">
        <w:rPr>
          <w:rFonts w:ascii="Times New Roman" w:eastAsia="Times New Roman" w:hAnsi="Times New Roman" w:cs="Times New Roman"/>
          <w:color w:val="000000" w:themeColor="text1"/>
        </w:rPr>
        <w:t xml:space="preserve">. Several methods were compared for imputation, including all variations of the iterative imputer in the python sci-kit learn </w:t>
      </w:r>
      <w:r w:rsidR="006922DC">
        <w:rPr>
          <w:rFonts w:ascii="Times New Roman" w:eastAsia="Times New Roman" w:hAnsi="Times New Roman" w:cs="Times New Roman"/>
          <w:color w:val="000000" w:themeColor="text1"/>
        </w:rPr>
        <w:t>(</w:t>
      </w:r>
      <w:proofErr w:type="spellStart"/>
      <w:r w:rsidR="006922DC" w:rsidRPr="006A1200">
        <w:rPr>
          <w:rFonts w:ascii="Times New Roman" w:eastAsia="Times New Roman" w:hAnsi="Times New Roman" w:cs="Times New Roman"/>
          <w:color w:val="000000" w:themeColor="text1"/>
        </w:rPr>
        <w:t>Pedregosa</w:t>
      </w:r>
      <w:proofErr w:type="spellEnd"/>
      <w:r w:rsidR="006922DC">
        <w:rPr>
          <w:rFonts w:ascii="Times New Roman" w:eastAsia="Times New Roman" w:hAnsi="Times New Roman" w:cs="Times New Roman"/>
          <w:color w:val="000000" w:themeColor="text1"/>
        </w:rPr>
        <w:t xml:space="preserve"> et al., 2011; </w:t>
      </w:r>
      <w:r w:rsidR="006922DC" w:rsidRPr="00DC6107">
        <w:rPr>
          <w:rFonts w:ascii="Times New Roman" w:eastAsia="Times New Roman" w:hAnsi="Times New Roman" w:cs="Times New Roman"/>
          <w:color w:val="000000" w:themeColor="text1"/>
        </w:rPr>
        <w:t>Virtanen</w:t>
      </w:r>
      <w:r w:rsidR="006922DC">
        <w:rPr>
          <w:rFonts w:ascii="Times New Roman" w:eastAsia="Times New Roman" w:hAnsi="Times New Roman" w:cs="Times New Roman"/>
          <w:color w:val="000000" w:themeColor="text1"/>
        </w:rPr>
        <w:t xml:space="preserve"> et al., 2020).</w:t>
      </w:r>
      <w:r w:rsidR="008F039C">
        <w:rPr>
          <w:rFonts w:ascii="Times New Roman" w:eastAsia="Times New Roman" w:hAnsi="Times New Roman" w:cs="Times New Roman"/>
          <w:color w:val="000000" w:themeColor="text1"/>
        </w:rPr>
        <w:t xml:space="preserve"> </w:t>
      </w:r>
      <w:r w:rsidR="0000544B">
        <w:rPr>
          <w:rFonts w:ascii="Times New Roman" w:eastAsia="Times New Roman" w:hAnsi="Times New Roman" w:cs="Times New Roman"/>
          <w:color w:val="000000" w:themeColor="text1"/>
        </w:rPr>
        <w:t xml:space="preserve">After comparing histograms for variables after each imputation method, </w:t>
      </w:r>
      <w:r w:rsidR="001B7034">
        <w:rPr>
          <w:rFonts w:ascii="Times New Roman" w:eastAsia="Times New Roman" w:hAnsi="Times New Roman" w:cs="Times New Roman"/>
          <w:noProof/>
          <w:color w:val="000000" w:themeColor="text1"/>
        </w:rPr>
        <w:drawing>
          <wp:anchor distT="0" distB="0" distL="114300" distR="114300" simplePos="0" relativeHeight="251669504" behindDoc="0" locked="0" layoutInCell="1" allowOverlap="1" wp14:anchorId="62117D36" wp14:editId="7A69C58B">
            <wp:simplePos x="0" y="0"/>
            <wp:positionH relativeFrom="column">
              <wp:posOffset>2621280</wp:posOffset>
            </wp:positionH>
            <wp:positionV relativeFrom="paragraph">
              <wp:posOffset>0</wp:posOffset>
            </wp:positionV>
            <wp:extent cx="3218815" cy="2552065"/>
            <wp:effectExtent l="0" t="0" r="0" b="0"/>
            <wp:wrapSquare wrapText="bothSides"/>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18815" cy="2552065"/>
                    </a:xfrm>
                    <a:prstGeom prst="rect">
                      <a:avLst/>
                    </a:prstGeom>
                  </pic:spPr>
                </pic:pic>
              </a:graphicData>
            </a:graphic>
            <wp14:sizeRelH relativeFrom="page">
              <wp14:pctWidth>0</wp14:pctWidth>
            </wp14:sizeRelH>
            <wp14:sizeRelV relativeFrom="page">
              <wp14:pctHeight>0</wp14:pctHeight>
            </wp14:sizeRelV>
          </wp:anchor>
        </w:drawing>
      </w:r>
      <w:r w:rsidR="0000544B">
        <w:rPr>
          <w:rFonts w:ascii="Times New Roman" w:eastAsia="Times New Roman" w:hAnsi="Times New Roman" w:cs="Times New Roman"/>
          <w:color w:val="000000" w:themeColor="text1"/>
        </w:rPr>
        <w:t>the k-Nearest Neighbors</w:t>
      </w:r>
      <w:r w:rsidR="005A4C45">
        <w:rPr>
          <w:rFonts w:ascii="Times New Roman" w:eastAsia="Times New Roman" w:hAnsi="Times New Roman" w:cs="Times New Roman"/>
          <w:color w:val="000000" w:themeColor="text1"/>
        </w:rPr>
        <w:t xml:space="preserve"> (KNN)</w:t>
      </w:r>
      <w:r w:rsidR="0000544B">
        <w:rPr>
          <w:rFonts w:ascii="Times New Roman" w:eastAsia="Times New Roman" w:hAnsi="Times New Roman" w:cs="Times New Roman"/>
          <w:color w:val="000000" w:themeColor="text1"/>
        </w:rPr>
        <w:t xml:space="preserve"> approach (Larose &amp; Larose, 2019; </w:t>
      </w:r>
      <w:proofErr w:type="spellStart"/>
      <w:r w:rsidR="0000544B" w:rsidRPr="0000544B">
        <w:rPr>
          <w:rFonts w:ascii="Times New Roman" w:eastAsia="Times New Roman" w:hAnsi="Times New Roman" w:cs="Times New Roman"/>
          <w:color w:val="000000" w:themeColor="text1"/>
        </w:rPr>
        <w:t>Malarvizhi</w:t>
      </w:r>
      <w:proofErr w:type="spellEnd"/>
      <w:r w:rsidR="0000544B">
        <w:rPr>
          <w:rFonts w:ascii="Times New Roman" w:eastAsia="Times New Roman" w:hAnsi="Times New Roman" w:cs="Times New Roman"/>
          <w:color w:val="000000" w:themeColor="text1"/>
        </w:rPr>
        <w:t xml:space="preserve"> </w:t>
      </w:r>
      <w:r w:rsidR="0000544B" w:rsidRPr="0000544B">
        <w:rPr>
          <w:rFonts w:ascii="Times New Roman" w:eastAsia="Times New Roman" w:hAnsi="Times New Roman" w:cs="Times New Roman"/>
          <w:color w:val="000000" w:themeColor="text1"/>
        </w:rPr>
        <w:t xml:space="preserve">&amp; </w:t>
      </w:r>
      <w:proofErr w:type="spellStart"/>
      <w:r w:rsidR="0000544B" w:rsidRPr="0000544B">
        <w:rPr>
          <w:rFonts w:ascii="Times New Roman" w:eastAsia="Times New Roman" w:hAnsi="Times New Roman" w:cs="Times New Roman"/>
          <w:color w:val="000000" w:themeColor="text1"/>
        </w:rPr>
        <w:t>Thanamani</w:t>
      </w:r>
      <w:proofErr w:type="spellEnd"/>
      <w:r w:rsidR="0000544B" w:rsidRPr="0000544B">
        <w:rPr>
          <w:rFonts w:ascii="Times New Roman" w:eastAsia="Times New Roman" w:hAnsi="Times New Roman" w:cs="Times New Roman"/>
          <w:color w:val="000000" w:themeColor="text1"/>
        </w:rPr>
        <w:t>,</w:t>
      </w:r>
      <w:r w:rsidR="0000544B">
        <w:rPr>
          <w:rFonts w:ascii="Times New Roman" w:eastAsia="Times New Roman" w:hAnsi="Times New Roman" w:cs="Times New Roman"/>
          <w:color w:val="000000" w:themeColor="text1"/>
        </w:rPr>
        <w:t xml:space="preserve"> 2012) was selected because it resulted in the least kurtosis</w:t>
      </w:r>
      <w:r w:rsidR="00092F67">
        <w:rPr>
          <w:rFonts w:ascii="Times New Roman" w:eastAsia="Times New Roman" w:hAnsi="Times New Roman" w:cs="Times New Roman"/>
          <w:color w:val="000000" w:themeColor="text1"/>
        </w:rPr>
        <w:t xml:space="preserve"> of </w:t>
      </w:r>
      <w:r w:rsidR="009A5636">
        <w:rPr>
          <w:rFonts w:ascii="Times New Roman" w:eastAsia="Times New Roman" w:hAnsi="Times New Roman" w:cs="Times New Roman"/>
          <w:color w:val="000000" w:themeColor="text1"/>
        </w:rPr>
        <w:t>distributions</w:t>
      </w:r>
      <w:r w:rsidR="005A4C45">
        <w:rPr>
          <w:rFonts w:ascii="Times New Roman" w:eastAsia="Times New Roman" w:hAnsi="Times New Roman" w:cs="Times New Roman"/>
          <w:color w:val="000000" w:themeColor="text1"/>
        </w:rPr>
        <w:t xml:space="preserve"> (</w:t>
      </w:r>
      <w:r w:rsidR="005A4C45" w:rsidRPr="005A4C45">
        <w:rPr>
          <w:rFonts w:ascii="Times New Roman" w:eastAsia="Times New Roman" w:hAnsi="Times New Roman" w:cs="Times New Roman"/>
          <w:color w:val="000000" w:themeColor="text1"/>
        </w:rPr>
        <w:t>Yamada</w:t>
      </w:r>
      <w:r w:rsidR="005A4C45">
        <w:rPr>
          <w:rFonts w:ascii="Times New Roman" w:eastAsia="Times New Roman" w:hAnsi="Times New Roman" w:cs="Times New Roman"/>
          <w:color w:val="000000" w:themeColor="text1"/>
        </w:rPr>
        <w:t xml:space="preserve"> et al. 2015), </w:t>
      </w:r>
      <w:r w:rsidR="001B7034">
        <w:rPr>
          <w:rFonts w:ascii="Times New Roman" w:eastAsia="Times New Roman" w:hAnsi="Times New Roman" w:cs="Times New Roman"/>
          <w:color w:val="000000" w:themeColor="text1"/>
        </w:rPr>
        <w:t>specifically in the ‘Income’ variable</w:t>
      </w:r>
      <w:r w:rsidR="009A5636">
        <w:rPr>
          <w:rFonts w:ascii="Times New Roman" w:eastAsia="Times New Roman" w:hAnsi="Times New Roman" w:cs="Times New Roman"/>
          <w:color w:val="000000" w:themeColor="text1"/>
        </w:rPr>
        <w:t xml:space="preserve"> </w:t>
      </w:r>
      <w:r w:rsidR="005A4C45">
        <w:rPr>
          <w:noProof/>
        </w:rPr>
        <mc:AlternateContent>
          <mc:Choice Requires="wps">
            <w:drawing>
              <wp:anchor distT="0" distB="0" distL="114300" distR="114300" simplePos="0" relativeHeight="251671552" behindDoc="0" locked="0" layoutInCell="1" allowOverlap="1" wp14:anchorId="042EDF1D" wp14:editId="4AF79BC1">
                <wp:simplePos x="0" y="0"/>
                <wp:positionH relativeFrom="column">
                  <wp:posOffset>2783840</wp:posOffset>
                </wp:positionH>
                <wp:positionV relativeFrom="paragraph">
                  <wp:posOffset>2450465</wp:posOffset>
                </wp:positionV>
                <wp:extent cx="3127375" cy="635"/>
                <wp:effectExtent l="0" t="0" r="0" b="635"/>
                <wp:wrapSquare wrapText="bothSides"/>
                <wp:docPr id="22" name="Text Box 22"/>
                <wp:cNvGraphicFramePr/>
                <a:graphic xmlns:a="http://schemas.openxmlformats.org/drawingml/2006/main">
                  <a:graphicData uri="http://schemas.microsoft.com/office/word/2010/wordprocessingShape">
                    <wps:wsp>
                      <wps:cNvSpPr txBox="1"/>
                      <wps:spPr>
                        <a:xfrm>
                          <a:off x="0" y="0"/>
                          <a:ext cx="3127375" cy="635"/>
                        </a:xfrm>
                        <a:prstGeom prst="rect">
                          <a:avLst/>
                        </a:prstGeom>
                        <a:solidFill>
                          <a:prstClr val="white"/>
                        </a:solidFill>
                        <a:ln>
                          <a:noFill/>
                        </a:ln>
                      </wps:spPr>
                      <wps:txbx>
                        <w:txbxContent>
                          <w:p w14:paraId="3CAA79AB" w14:textId="7286954F" w:rsidR="001B7034" w:rsidRPr="00A17C30" w:rsidRDefault="001B7034" w:rsidP="001B7034">
                            <w:pPr>
                              <w:pStyle w:val="Caption"/>
                              <w:rPr>
                                <w:rFonts w:ascii="Times New Roman" w:eastAsia="Times New Roman" w:hAnsi="Times New Roman" w:cs="Times New Roman"/>
                                <w:color w:val="000000" w:themeColor="text1"/>
                              </w:rPr>
                            </w:pPr>
                            <w:r>
                              <w:t xml:space="preserve">Figure </w:t>
                            </w:r>
                            <w:fldSimple w:instr=" SEQ Figure \* ARABIC ">
                              <w:r w:rsidR="00006F3E">
                                <w:rPr>
                                  <w:noProof/>
                                </w:rPr>
                                <w:t>8</w:t>
                              </w:r>
                            </w:fldSimple>
                            <w:r>
                              <w:t xml:space="preserve">: Comparison of </w:t>
                            </w:r>
                            <w:r w:rsidR="00BE56F2">
                              <w:t>iterative</w:t>
                            </w:r>
                            <w:r>
                              <w:t xml:space="preserve"> imputation with</w:t>
                            </w:r>
                            <w:r w:rsidR="00BE56F2">
                              <w:t xml:space="preserve"> a</w:t>
                            </w:r>
                            <w:r>
                              <w:t xml:space="preserve"> </w:t>
                            </w:r>
                            <w:r w:rsidR="00BE56F2">
                              <w:t>Bayesian Ridge function</w:t>
                            </w:r>
                            <w:r>
                              <w:t xml:space="preserve"> </w:t>
                            </w:r>
                            <w:r w:rsidR="00BE56F2">
                              <w:t>(</w:t>
                            </w:r>
                            <w:r>
                              <w:t>A) and k-Nearest Neighbors (KNN) imputation (B) for the "Income" variable</w:t>
                            </w:r>
                            <w:r w:rsidR="005A4C4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2EDF1D" id="Text Box 22" o:spid="_x0000_s1030" type="#_x0000_t202" style="position:absolute;left:0;text-align:left;margin-left:219.2pt;margin-top:192.95pt;width:246.2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" stroked="f">
                <v:textbox style="mso-fit-shape-to-text:t" inset="0,0,0,0">
                  <w:txbxContent>
                    <w:p w14:paraId="3CAA79AB" w14:textId="7286954F" w:rsidR="001B7034" w:rsidRPr="00A17C30" w:rsidRDefault="001B7034" w:rsidP="001B7034">
                      <w:pPr>
                        <w:pStyle w:val="Caption"/>
                        <w:rPr>
                          <w:rFonts w:ascii="Times New Roman" w:eastAsia="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006F3E">
                        <w:rPr>
                          <w:noProof/>
                        </w:rPr>
                        <w:t>8</w:t>
                      </w:r>
                      <w:r>
                        <w:fldChar w:fldCharType="end"/>
                      </w:r>
                      <w:r>
                        <w:t xml:space="preserve">: Comparison of </w:t>
                      </w:r>
                      <w:r w:rsidR="00BE56F2">
                        <w:t>iterative</w:t>
                      </w:r>
                      <w:r>
                        <w:t xml:space="preserve"> imputation with</w:t>
                      </w:r>
                      <w:r w:rsidR="00BE56F2">
                        <w:t xml:space="preserve"> a</w:t>
                      </w:r>
                      <w:r>
                        <w:t xml:space="preserve"> </w:t>
                      </w:r>
                      <w:r w:rsidR="00BE56F2">
                        <w:t>Bayesian Ridge function</w:t>
                      </w:r>
                      <w:r>
                        <w:t xml:space="preserve"> </w:t>
                      </w:r>
                      <w:r w:rsidR="00BE56F2">
                        <w:t>(</w:t>
                      </w:r>
                      <w:r>
                        <w:t>A) and k-Nearest Neighbors (KNN) imputation (B) for the "Income" variable</w:t>
                      </w:r>
                      <w:r w:rsidR="005A4C45">
                        <w:t>.</w:t>
                      </w:r>
                    </w:p>
                  </w:txbxContent>
                </v:textbox>
                <w10:wrap type="square"/>
              </v:shape>
            </w:pict>
          </mc:Fallback>
        </mc:AlternateContent>
      </w:r>
      <w:r w:rsidR="009A5636">
        <w:rPr>
          <w:rFonts w:ascii="Times New Roman" w:eastAsia="Times New Roman" w:hAnsi="Times New Roman" w:cs="Times New Roman"/>
          <w:color w:val="000000" w:themeColor="text1"/>
        </w:rPr>
        <w:t xml:space="preserve">(Figure </w:t>
      </w:r>
      <w:r w:rsidR="00767537">
        <w:rPr>
          <w:rFonts w:ascii="Times New Roman" w:eastAsia="Times New Roman" w:hAnsi="Times New Roman" w:cs="Times New Roman"/>
          <w:color w:val="000000" w:themeColor="text1"/>
        </w:rPr>
        <w:t>8</w:t>
      </w:r>
      <w:r w:rsidR="009A5636">
        <w:rPr>
          <w:rFonts w:ascii="Times New Roman" w:eastAsia="Times New Roman" w:hAnsi="Times New Roman" w:cs="Times New Roman"/>
          <w:color w:val="000000" w:themeColor="text1"/>
        </w:rPr>
        <w:t>)</w:t>
      </w:r>
      <w:r w:rsidR="0000544B">
        <w:rPr>
          <w:rFonts w:ascii="Times New Roman" w:eastAsia="Times New Roman" w:hAnsi="Times New Roman" w:cs="Times New Roman"/>
          <w:color w:val="000000" w:themeColor="text1"/>
        </w:rPr>
        <w:t xml:space="preserve">. </w:t>
      </w:r>
      <w:r w:rsidR="005A4C45">
        <w:rPr>
          <w:rFonts w:ascii="Times New Roman" w:eastAsia="Times New Roman" w:hAnsi="Times New Roman" w:cs="Times New Roman"/>
          <w:color w:val="000000" w:themeColor="text1"/>
        </w:rPr>
        <w:t>This approach was executed using the “</w:t>
      </w:r>
      <w:proofErr w:type="spellStart"/>
      <w:r w:rsidR="005A4C45">
        <w:rPr>
          <w:rFonts w:ascii="Times New Roman" w:eastAsia="Times New Roman" w:hAnsi="Times New Roman" w:cs="Times New Roman"/>
          <w:color w:val="000000" w:themeColor="text1"/>
        </w:rPr>
        <w:t>KNNimputer</w:t>
      </w:r>
      <w:proofErr w:type="spellEnd"/>
      <w:r w:rsidR="005A4C45">
        <w:rPr>
          <w:rFonts w:ascii="Times New Roman" w:eastAsia="Times New Roman" w:hAnsi="Times New Roman" w:cs="Times New Roman"/>
          <w:color w:val="000000" w:themeColor="text1"/>
        </w:rPr>
        <w:t>” function in the sci-kit learn python library.</w:t>
      </w:r>
    </w:p>
    <w:p w14:paraId="3F23EE5D" w14:textId="1287E154" w:rsidR="00D10E0A" w:rsidRDefault="00D10E0A" w:rsidP="005A4C45">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After imputing the missing data, several </w:t>
      </w:r>
      <w:r w:rsidR="00767537">
        <w:rPr>
          <w:rFonts w:ascii="Times New Roman" w:eastAsia="Times New Roman" w:hAnsi="Times New Roman" w:cs="Times New Roman"/>
          <w:color w:val="000000" w:themeColor="text1"/>
        </w:rPr>
        <w:t xml:space="preserve">“float” </w:t>
      </w:r>
      <w:r>
        <w:rPr>
          <w:rFonts w:ascii="Times New Roman" w:eastAsia="Times New Roman" w:hAnsi="Times New Roman" w:cs="Times New Roman"/>
          <w:color w:val="000000" w:themeColor="text1"/>
        </w:rPr>
        <w:t xml:space="preserve">variables </w:t>
      </w:r>
      <w:r w:rsidR="00767537">
        <w:rPr>
          <w:rFonts w:ascii="Times New Roman" w:eastAsia="Times New Roman" w:hAnsi="Times New Roman" w:cs="Times New Roman"/>
          <w:color w:val="000000" w:themeColor="text1"/>
        </w:rPr>
        <w:t>were generated that should</w:t>
      </w:r>
      <w:r>
        <w:rPr>
          <w:rFonts w:ascii="Times New Roman" w:eastAsia="Times New Roman" w:hAnsi="Times New Roman" w:cs="Times New Roman"/>
          <w:color w:val="000000" w:themeColor="text1"/>
        </w:rPr>
        <w:t xml:space="preserve"> be integers (children, techie</w:t>
      </w:r>
      <w:r w:rsidR="006C5CAA">
        <w:rPr>
          <w:rFonts w:ascii="Times New Roman" w:eastAsia="Times New Roman" w:hAnsi="Times New Roman" w:cs="Times New Roman"/>
          <w:color w:val="000000" w:themeColor="text1"/>
        </w:rPr>
        <w:t xml:space="preserve">, phone, age, and </w:t>
      </w:r>
      <w:proofErr w:type="spellStart"/>
      <w:r w:rsidR="006C5CAA">
        <w:rPr>
          <w:rFonts w:ascii="Times New Roman" w:eastAsia="Times New Roman" w:hAnsi="Times New Roman" w:cs="Times New Roman"/>
          <w:color w:val="000000" w:themeColor="text1"/>
        </w:rPr>
        <w:t>techsupport</w:t>
      </w:r>
      <w:proofErr w:type="spellEnd"/>
      <w:r>
        <w:rPr>
          <w:rFonts w:ascii="Times New Roman" w:eastAsia="Times New Roman" w:hAnsi="Times New Roman" w:cs="Times New Roman"/>
          <w:color w:val="000000" w:themeColor="text1"/>
        </w:rPr>
        <w:t xml:space="preserve">). Those </w:t>
      </w:r>
      <w:r w:rsidR="00767537">
        <w:rPr>
          <w:rFonts w:ascii="Times New Roman" w:eastAsia="Times New Roman" w:hAnsi="Times New Roman" w:cs="Times New Roman"/>
          <w:color w:val="000000" w:themeColor="text1"/>
        </w:rPr>
        <w:t>features</w:t>
      </w:r>
      <w:r>
        <w:rPr>
          <w:rFonts w:ascii="Times New Roman" w:eastAsia="Times New Roman" w:hAnsi="Times New Roman" w:cs="Times New Roman"/>
          <w:color w:val="000000" w:themeColor="text1"/>
        </w:rPr>
        <w:t xml:space="preserve"> were converted back to </w:t>
      </w:r>
      <w:r>
        <w:rPr>
          <w:rFonts w:ascii="Times New Roman" w:eastAsia="Times New Roman" w:hAnsi="Times New Roman" w:cs="Times New Roman"/>
          <w:color w:val="000000" w:themeColor="text1"/>
        </w:rPr>
        <w:lastRenderedPageBreak/>
        <w:t>integers using the “</w:t>
      </w:r>
      <w:proofErr w:type="spellStart"/>
      <w:r>
        <w:rPr>
          <w:rFonts w:ascii="Times New Roman" w:eastAsia="Times New Roman" w:hAnsi="Times New Roman" w:cs="Times New Roman"/>
          <w:color w:val="000000" w:themeColor="text1"/>
        </w:rPr>
        <w:t>astype</w:t>
      </w:r>
      <w:proofErr w:type="spellEnd"/>
      <w:r>
        <w:rPr>
          <w:rFonts w:ascii="Times New Roman" w:eastAsia="Times New Roman" w:hAnsi="Times New Roman" w:cs="Times New Roman"/>
          <w:color w:val="000000" w:themeColor="text1"/>
        </w:rPr>
        <w:t>(int)” function in python</w:t>
      </w:r>
      <w:r w:rsidR="00C90F37">
        <w:rPr>
          <w:rFonts w:ascii="Times New Roman" w:eastAsia="Times New Roman" w:hAnsi="Times New Roman" w:cs="Times New Roman"/>
          <w:color w:val="000000" w:themeColor="text1"/>
        </w:rPr>
        <w:t>. Computations are faster on integer variables than float variables. This change should make later modeling code run more efficiently.</w:t>
      </w:r>
    </w:p>
    <w:p w14:paraId="01DC0CFD" w14:textId="60804FE7" w:rsidR="00E54513" w:rsidRDefault="00E54513" w:rsidP="005A4C45">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was not normalized or standardized during the cleaning process. Although some models</w:t>
      </w:r>
      <w:r w:rsidR="00536FF6">
        <w:rPr>
          <w:rFonts w:ascii="Times New Roman" w:eastAsia="Times New Roman" w:hAnsi="Times New Roman" w:cs="Times New Roman"/>
          <w:color w:val="000000" w:themeColor="text1"/>
        </w:rPr>
        <w:t xml:space="preserve"> and machine learning algorithms</w:t>
      </w:r>
      <w:r>
        <w:rPr>
          <w:rFonts w:ascii="Times New Roman" w:eastAsia="Times New Roman" w:hAnsi="Times New Roman" w:cs="Times New Roman"/>
          <w:color w:val="000000" w:themeColor="text1"/>
        </w:rPr>
        <w:t xml:space="preserve"> require standardization </w:t>
      </w:r>
      <w:r w:rsidR="00536FF6">
        <w:rPr>
          <w:rFonts w:ascii="Times New Roman" w:eastAsia="Times New Roman" w:hAnsi="Times New Roman" w:cs="Times New Roman"/>
          <w:color w:val="000000" w:themeColor="text1"/>
        </w:rPr>
        <w:t>for optimum performance</w:t>
      </w:r>
      <w:r>
        <w:rPr>
          <w:rFonts w:ascii="Times New Roman" w:eastAsia="Times New Roman" w:hAnsi="Times New Roman" w:cs="Times New Roman"/>
          <w:color w:val="000000" w:themeColor="text1"/>
        </w:rPr>
        <w:t xml:space="preserve"> (Larose &amp; Larose, 2019)</w:t>
      </w:r>
      <w:r w:rsidR="00536FF6">
        <w:rPr>
          <w:rFonts w:ascii="Times New Roman" w:eastAsia="Times New Roman" w:hAnsi="Times New Roman" w:cs="Times New Roman"/>
          <w:color w:val="000000" w:themeColor="text1"/>
        </w:rPr>
        <w:t xml:space="preserve">, this varies with different techniques and can easily be done for each necessary analysis during the analysis phase. In addition, some R and python models have built-in </w:t>
      </w:r>
      <w:r w:rsidR="00867413">
        <w:rPr>
          <w:rFonts w:ascii="Times New Roman" w:eastAsia="Times New Roman" w:hAnsi="Times New Roman" w:cs="Times New Roman"/>
          <w:color w:val="000000" w:themeColor="text1"/>
        </w:rPr>
        <w:t xml:space="preserve">functions or </w:t>
      </w:r>
      <w:r w:rsidR="00536FF6">
        <w:rPr>
          <w:rFonts w:ascii="Times New Roman" w:eastAsia="Times New Roman" w:hAnsi="Times New Roman" w:cs="Times New Roman"/>
          <w:color w:val="000000" w:themeColor="text1"/>
        </w:rPr>
        <w:t>options for standardization and normalization of data.</w:t>
      </w:r>
    </w:p>
    <w:p w14:paraId="0F5D5CF7" w14:textId="3568DA30" w:rsidR="00AB64DD" w:rsidRDefault="00DC5C1B" w:rsidP="00034895">
      <w:pPr>
        <w:shd w:val="clear" w:color="auto" w:fill="FFFFFF"/>
        <w:spacing w:line="480" w:lineRule="auto"/>
        <w:rPr>
          <w:rFonts w:ascii="Times New Roman" w:eastAsia="Times New Roman" w:hAnsi="Times New Roman" w:cs="Times New Roman"/>
          <w:b/>
          <w:bCs/>
          <w:color w:val="000000" w:themeColor="text1"/>
        </w:rPr>
      </w:pPr>
      <w:r w:rsidRPr="00324F72">
        <w:rPr>
          <w:noProof/>
        </w:rPr>
        <w:drawing>
          <wp:anchor distT="0" distB="0" distL="114300" distR="114300" simplePos="0" relativeHeight="251672576" behindDoc="0" locked="0" layoutInCell="1" allowOverlap="1" wp14:anchorId="5CD602BC" wp14:editId="119A9826">
            <wp:simplePos x="0" y="0"/>
            <wp:positionH relativeFrom="column">
              <wp:posOffset>2268855</wp:posOffset>
            </wp:positionH>
            <wp:positionV relativeFrom="paragraph">
              <wp:posOffset>141605</wp:posOffset>
            </wp:positionV>
            <wp:extent cx="4043045" cy="2574925"/>
            <wp:effectExtent l="12700" t="12700" r="8255" b="158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43045" cy="2574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34895">
        <w:rPr>
          <w:rFonts w:ascii="Times New Roman" w:eastAsia="Times New Roman" w:hAnsi="Times New Roman" w:cs="Times New Roman"/>
          <w:b/>
          <w:bCs/>
          <w:color w:val="000000" w:themeColor="text1"/>
        </w:rPr>
        <w:t>D</w:t>
      </w:r>
      <w:r w:rsidR="00034895" w:rsidRPr="00034895">
        <w:rPr>
          <w:rFonts w:ascii="Times New Roman" w:eastAsia="Times New Roman" w:hAnsi="Times New Roman" w:cs="Times New Roman"/>
          <w:b/>
          <w:bCs/>
          <w:color w:val="000000" w:themeColor="text1"/>
        </w:rPr>
        <w:t xml:space="preserve">3. </w:t>
      </w:r>
      <w:r w:rsidR="00034895">
        <w:rPr>
          <w:rFonts w:ascii="Times New Roman" w:eastAsia="Times New Roman" w:hAnsi="Times New Roman" w:cs="Times New Roman"/>
          <w:b/>
          <w:bCs/>
          <w:color w:val="000000" w:themeColor="text1"/>
        </w:rPr>
        <w:t>Summary of the Outcomes</w:t>
      </w:r>
    </w:p>
    <w:p w14:paraId="2DFEA279" w14:textId="22D3E3EB" w:rsidR="005A4C45" w:rsidRDefault="00DC5C1B" w:rsidP="00034895">
      <w:pPr>
        <w:shd w:val="clear" w:color="auto" w:fill="FFFFFF"/>
        <w:spacing w:line="480" w:lineRule="auto"/>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4624" behindDoc="0" locked="0" layoutInCell="1" allowOverlap="1" wp14:anchorId="4E73A989" wp14:editId="05F0BE62">
                <wp:simplePos x="0" y="0"/>
                <wp:positionH relativeFrom="column">
                  <wp:posOffset>2260600</wp:posOffset>
                </wp:positionH>
                <wp:positionV relativeFrom="paragraph">
                  <wp:posOffset>2403475</wp:posOffset>
                </wp:positionV>
                <wp:extent cx="4046855" cy="330200"/>
                <wp:effectExtent l="0" t="0" r="4445" b="0"/>
                <wp:wrapSquare wrapText="bothSides"/>
                <wp:docPr id="25" name="Text Box 25"/>
                <wp:cNvGraphicFramePr/>
                <a:graphic xmlns:a="http://schemas.openxmlformats.org/drawingml/2006/main">
                  <a:graphicData uri="http://schemas.microsoft.com/office/word/2010/wordprocessingShape">
                    <wps:wsp>
                      <wps:cNvSpPr txBox="1"/>
                      <wps:spPr>
                        <a:xfrm>
                          <a:off x="0" y="0"/>
                          <a:ext cx="4046855" cy="330200"/>
                        </a:xfrm>
                        <a:prstGeom prst="rect">
                          <a:avLst/>
                        </a:prstGeom>
                        <a:solidFill>
                          <a:prstClr val="white"/>
                        </a:solidFill>
                        <a:ln>
                          <a:noFill/>
                        </a:ln>
                      </wps:spPr>
                      <wps:txbx>
                        <w:txbxContent>
                          <w:p w14:paraId="010388A6" w14:textId="11B79A0C" w:rsidR="00324F72" w:rsidRPr="00BB1BCB" w:rsidRDefault="00324F72" w:rsidP="00324F72">
                            <w:pPr>
                              <w:pStyle w:val="Caption"/>
                            </w:pPr>
                            <w:r>
                              <w:t xml:space="preserve">Figure </w:t>
                            </w:r>
                            <w:fldSimple w:instr=" SEQ Figure \* ARABIC ">
                              <w:r w:rsidR="00006F3E">
                                <w:rPr>
                                  <w:noProof/>
                                </w:rPr>
                                <w:t>9</w:t>
                              </w:r>
                            </w:fldSimple>
                            <w:r>
                              <w:t xml:space="preserve">: </w:t>
                            </w:r>
                            <w:r w:rsidRPr="00073E14">
                              <w:t>Preview of new zip code data as well as calculation of the number of zip codes with a length not equal to 5 after the data was re-expressed.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3A989" id="Text Box 25" o:spid="_x0000_s1031" type="#_x0000_t202" style="position:absolute;margin-left:178pt;margin-top:189.25pt;width:318.65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" stroked="f">
                <v:textbox inset="0,0,0,0">
                  <w:txbxContent>
                    <w:p w14:paraId="010388A6" w14:textId="11B79A0C" w:rsidR="00324F72" w:rsidRPr="00BB1BCB" w:rsidRDefault="00324F72" w:rsidP="00324F72">
                      <w:pPr>
                        <w:pStyle w:val="Caption"/>
                      </w:pPr>
                      <w:r>
                        <w:t xml:space="preserve">Figure </w:t>
                      </w:r>
                      <w:r>
                        <w:fldChar w:fldCharType="begin"/>
                      </w:r>
                      <w:r>
                        <w:instrText xml:space="preserve"> SEQ Figure \* ARABIC </w:instrText>
                      </w:r>
                      <w:r>
                        <w:fldChar w:fldCharType="separate"/>
                      </w:r>
                      <w:r w:rsidR="00006F3E">
                        <w:rPr>
                          <w:noProof/>
                        </w:rPr>
                        <w:t>9</w:t>
                      </w:r>
                      <w:r>
                        <w:fldChar w:fldCharType="end"/>
                      </w:r>
                      <w:r>
                        <w:t xml:space="preserve">: </w:t>
                      </w:r>
                      <w:r w:rsidRPr="00073E14">
                        <w:t>Preview of new zip code data as well as calculation of the number of zip codes with a length not equal to 5 after the data was re-expressed.</w:t>
                      </w:r>
                    </w:p>
                  </w:txbxContent>
                </v:textbox>
                <w10:wrap type="square"/>
              </v:shape>
            </w:pict>
          </mc:Fallback>
        </mc:AlternateContent>
      </w:r>
      <w:r w:rsidR="004D3DE3">
        <w:rPr>
          <w:rFonts w:ascii="Times New Roman" w:eastAsia="Times New Roman" w:hAnsi="Times New Roman" w:cs="Times New Roman"/>
          <w:color w:val="000000" w:themeColor="text1"/>
        </w:rPr>
        <w:tab/>
        <w:t xml:space="preserve">The re-expression of zip code as a string variable led to all zip codes in the dataset being 5 characters long (Figure </w:t>
      </w:r>
      <w:r w:rsidR="00767537">
        <w:rPr>
          <w:rFonts w:ascii="Times New Roman" w:eastAsia="Times New Roman" w:hAnsi="Times New Roman" w:cs="Times New Roman"/>
          <w:color w:val="000000" w:themeColor="text1"/>
        </w:rPr>
        <w:t>9</w:t>
      </w:r>
      <w:r w:rsidR="004D3DE3">
        <w:rPr>
          <w:rFonts w:ascii="Times New Roman" w:eastAsia="Times New Roman" w:hAnsi="Times New Roman" w:cs="Times New Roman"/>
          <w:color w:val="000000" w:themeColor="text1"/>
        </w:rPr>
        <w:t xml:space="preserve">), as expected for </w:t>
      </w:r>
      <w:r w:rsidR="00781A9A">
        <w:rPr>
          <w:rFonts w:ascii="Times New Roman" w:eastAsia="Times New Roman" w:hAnsi="Times New Roman" w:cs="Times New Roman"/>
          <w:color w:val="000000" w:themeColor="text1"/>
        </w:rPr>
        <w:t xml:space="preserve">U.S. </w:t>
      </w:r>
      <w:r w:rsidR="004D3DE3">
        <w:rPr>
          <w:rFonts w:ascii="Times New Roman" w:eastAsia="Times New Roman" w:hAnsi="Times New Roman" w:cs="Times New Roman"/>
          <w:color w:val="000000" w:themeColor="text1"/>
        </w:rPr>
        <w:t xml:space="preserve">zip codes. In addition, re-expressing the education and customer fields as numeric, as well as re-expressing the yes/no categorical variables as 0/1 led to </w:t>
      </w:r>
      <w:r w:rsidR="00210D6F">
        <w:rPr>
          <w:rFonts w:ascii="Times New Roman" w:eastAsia="Times New Roman" w:hAnsi="Times New Roman" w:cs="Times New Roman"/>
          <w:color w:val="000000" w:themeColor="text1"/>
        </w:rPr>
        <w:t xml:space="preserve">several more numeric variables that will be available for future modeling (Figure </w:t>
      </w:r>
      <w:r w:rsidR="00767537">
        <w:rPr>
          <w:rFonts w:ascii="Times New Roman" w:eastAsia="Times New Roman" w:hAnsi="Times New Roman" w:cs="Times New Roman"/>
          <w:color w:val="000000" w:themeColor="text1"/>
        </w:rPr>
        <w:t>10</w:t>
      </w:r>
      <w:r w:rsidR="00A5043A">
        <w:rPr>
          <w:rFonts w:ascii="Times New Roman" w:eastAsia="Times New Roman" w:hAnsi="Times New Roman" w:cs="Times New Roman"/>
          <w:color w:val="000000" w:themeColor="text1"/>
        </w:rPr>
        <w:t xml:space="preserve">, Table </w:t>
      </w:r>
      <w:r w:rsidR="00210C1B">
        <w:rPr>
          <w:rFonts w:ascii="Times New Roman" w:eastAsia="Times New Roman" w:hAnsi="Times New Roman" w:cs="Times New Roman"/>
          <w:color w:val="000000" w:themeColor="text1"/>
        </w:rPr>
        <w:t>3</w:t>
      </w:r>
      <w:r w:rsidR="00210D6F">
        <w:rPr>
          <w:rFonts w:ascii="Times New Roman" w:eastAsia="Times New Roman" w:hAnsi="Times New Roman" w:cs="Times New Roman"/>
          <w:color w:val="000000" w:themeColor="text1"/>
        </w:rPr>
        <w:t xml:space="preserve">). </w:t>
      </w:r>
    </w:p>
    <w:p w14:paraId="3EA49632" w14:textId="722EEC98" w:rsidR="006C1544" w:rsidRDefault="006C1544"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Imputation of missing data</w:t>
      </w:r>
      <w:r w:rsidR="00A5043A">
        <w:rPr>
          <w:rFonts w:ascii="Times New Roman" w:eastAsia="Times New Roman" w:hAnsi="Times New Roman" w:cs="Times New Roman"/>
          <w:color w:val="000000" w:themeColor="text1"/>
        </w:rPr>
        <w:t xml:space="preserve"> resulted in all features having 10000 values (Figure </w:t>
      </w:r>
      <w:r w:rsidR="00767537">
        <w:rPr>
          <w:rFonts w:ascii="Times New Roman" w:eastAsia="Times New Roman" w:hAnsi="Times New Roman" w:cs="Times New Roman"/>
          <w:color w:val="000000" w:themeColor="text1"/>
        </w:rPr>
        <w:t>10</w:t>
      </w:r>
      <w:r w:rsidR="00A5043A">
        <w:rPr>
          <w:rFonts w:ascii="Times New Roman" w:eastAsia="Times New Roman" w:hAnsi="Times New Roman" w:cs="Times New Roman"/>
          <w:color w:val="000000" w:themeColor="text1"/>
        </w:rPr>
        <w:t xml:space="preserve">, Table </w:t>
      </w:r>
      <w:r w:rsidR="00210C1B">
        <w:rPr>
          <w:rFonts w:ascii="Times New Roman" w:eastAsia="Times New Roman" w:hAnsi="Times New Roman" w:cs="Times New Roman"/>
          <w:color w:val="000000" w:themeColor="text1"/>
        </w:rPr>
        <w:t>3</w:t>
      </w:r>
      <w:r w:rsidR="00A5043A">
        <w:rPr>
          <w:rFonts w:ascii="Times New Roman" w:eastAsia="Times New Roman" w:hAnsi="Times New Roman" w:cs="Times New Roman"/>
          <w:color w:val="000000" w:themeColor="text1"/>
        </w:rPr>
        <w:t xml:space="preserve">). In addition, all </w:t>
      </w:r>
      <w:r w:rsidR="00E54513">
        <w:rPr>
          <w:rFonts w:ascii="Times New Roman" w:eastAsia="Times New Roman" w:hAnsi="Times New Roman" w:cs="Times New Roman"/>
          <w:color w:val="000000" w:themeColor="text1"/>
        </w:rPr>
        <w:t xml:space="preserve">appropriate features </w:t>
      </w:r>
      <w:r w:rsidR="00A5043A">
        <w:rPr>
          <w:rFonts w:ascii="Times New Roman" w:eastAsia="Times New Roman" w:hAnsi="Times New Roman" w:cs="Times New Roman"/>
          <w:color w:val="000000" w:themeColor="text1"/>
        </w:rPr>
        <w:t xml:space="preserve">were re-assigned as integers (Table </w:t>
      </w:r>
      <w:r w:rsidR="00210C1B">
        <w:rPr>
          <w:rFonts w:ascii="Times New Roman" w:eastAsia="Times New Roman" w:hAnsi="Times New Roman" w:cs="Times New Roman"/>
          <w:color w:val="000000" w:themeColor="text1"/>
        </w:rPr>
        <w:t>3</w:t>
      </w:r>
      <w:r w:rsidR="00A5043A">
        <w:rPr>
          <w:rFonts w:ascii="Times New Roman" w:eastAsia="Times New Roman" w:hAnsi="Times New Roman" w:cs="Times New Roman"/>
          <w:color w:val="000000" w:themeColor="text1"/>
        </w:rPr>
        <w:t>). The final clean dataset with the addition of the numeric “education” and “customer” fields</w:t>
      </w:r>
      <w:r w:rsidR="00E54513">
        <w:rPr>
          <w:rFonts w:ascii="Times New Roman" w:eastAsia="Times New Roman" w:hAnsi="Times New Roman" w:cs="Times New Roman"/>
          <w:color w:val="000000" w:themeColor="text1"/>
        </w:rPr>
        <w:t xml:space="preserve"> contains</w:t>
      </w:r>
      <w:r w:rsidR="00A5043A">
        <w:rPr>
          <w:rFonts w:ascii="Times New Roman" w:eastAsia="Times New Roman" w:hAnsi="Times New Roman" w:cs="Times New Roman"/>
          <w:color w:val="000000" w:themeColor="text1"/>
        </w:rPr>
        <w:t xml:space="preserve"> 10</w:t>
      </w:r>
      <w:r w:rsidR="00E54513">
        <w:rPr>
          <w:rFonts w:ascii="Times New Roman" w:eastAsia="Times New Roman" w:hAnsi="Times New Roman" w:cs="Times New Roman"/>
          <w:color w:val="000000" w:themeColor="text1"/>
        </w:rPr>
        <w:t>,</w:t>
      </w:r>
      <w:r w:rsidR="00A5043A">
        <w:rPr>
          <w:rFonts w:ascii="Times New Roman" w:eastAsia="Times New Roman" w:hAnsi="Times New Roman" w:cs="Times New Roman"/>
          <w:color w:val="000000" w:themeColor="text1"/>
        </w:rPr>
        <w:t xml:space="preserve">000 rows and </w:t>
      </w:r>
      <w:r w:rsidR="00B35581">
        <w:rPr>
          <w:rFonts w:ascii="Times New Roman" w:eastAsia="Times New Roman" w:hAnsi="Times New Roman" w:cs="Times New Roman"/>
          <w:color w:val="000000" w:themeColor="text1"/>
        </w:rPr>
        <w:t>54</w:t>
      </w:r>
      <w:r w:rsidR="00A5043A">
        <w:rPr>
          <w:rFonts w:ascii="Times New Roman" w:eastAsia="Times New Roman" w:hAnsi="Times New Roman" w:cs="Times New Roman"/>
          <w:color w:val="000000" w:themeColor="text1"/>
        </w:rPr>
        <w:t xml:space="preserve"> </w:t>
      </w:r>
      <w:r w:rsidR="00B35581">
        <w:rPr>
          <w:rFonts w:ascii="Times New Roman" w:eastAsia="Times New Roman" w:hAnsi="Times New Roman" w:cs="Times New Roman"/>
          <w:color w:val="000000" w:themeColor="text1"/>
        </w:rPr>
        <w:t>columns</w:t>
      </w:r>
      <w:r w:rsidR="00533783">
        <w:rPr>
          <w:rFonts w:ascii="Times New Roman" w:eastAsia="Times New Roman" w:hAnsi="Times New Roman" w:cs="Times New Roman"/>
          <w:color w:val="000000" w:themeColor="text1"/>
        </w:rPr>
        <w:t xml:space="preserve"> (Table </w:t>
      </w:r>
      <w:r w:rsidR="00210C1B">
        <w:rPr>
          <w:rFonts w:ascii="Times New Roman" w:eastAsia="Times New Roman" w:hAnsi="Times New Roman" w:cs="Times New Roman"/>
          <w:color w:val="000000" w:themeColor="text1"/>
        </w:rPr>
        <w:t>3</w:t>
      </w:r>
      <w:r w:rsidR="00533783">
        <w:rPr>
          <w:rFonts w:ascii="Times New Roman" w:eastAsia="Times New Roman" w:hAnsi="Times New Roman" w:cs="Times New Roman"/>
          <w:color w:val="000000" w:themeColor="text1"/>
        </w:rPr>
        <w:t xml:space="preserve">). There are some statistical outliers remaining in the dataset according </w:t>
      </w:r>
      <w:r w:rsidR="00533783">
        <w:rPr>
          <w:rFonts w:ascii="Times New Roman" w:eastAsia="Times New Roman" w:hAnsi="Times New Roman" w:cs="Times New Roman"/>
          <w:color w:val="000000" w:themeColor="text1"/>
        </w:rPr>
        <w:lastRenderedPageBreak/>
        <w:t>to the z-scores</w:t>
      </w:r>
      <w:r w:rsidR="007B2690">
        <w:rPr>
          <w:rFonts w:ascii="Times New Roman" w:eastAsia="Times New Roman" w:hAnsi="Times New Roman" w:cs="Times New Roman"/>
          <w:color w:val="000000" w:themeColor="text1"/>
        </w:rPr>
        <w:t xml:space="preserve">, but it was concluded that these outliers </w:t>
      </w:r>
      <w:r w:rsidR="00B35581">
        <w:rPr>
          <w:rFonts w:ascii="Times New Roman" w:eastAsia="Times New Roman" w:hAnsi="Times New Roman" w:cs="Times New Roman"/>
          <w:color w:val="000000" w:themeColor="text1"/>
        </w:rPr>
        <w:t xml:space="preserve">are true outliers that </w:t>
      </w:r>
      <w:r w:rsidR="007B2690">
        <w:rPr>
          <w:rFonts w:ascii="Times New Roman" w:eastAsia="Times New Roman" w:hAnsi="Times New Roman" w:cs="Times New Roman"/>
          <w:color w:val="000000" w:themeColor="text1"/>
        </w:rPr>
        <w:t>may provide valuable information for the company and should not be removed</w:t>
      </w:r>
      <w:r w:rsidR="00533783">
        <w:rPr>
          <w:rFonts w:ascii="Times New Roman" w:eastAsia="Times New Roman" w:hAnsi="Times New Roman" w:cs="Times New Roman"/>
          <w:color w:val="000000" w:themeColor="text1"/>
        </w:rPr>
        <w:t xml:space="preserve">. </w:t>
      </w:r>
    </w:p>
    <w:p w14:paraId="6EB8CBA1" w14:textId="398027A9" w:rsidR="00B35581" w:rsidRDefault="00B35581" w:rsidP="00536FF6">
      <w:pPr>
        <w:shd w:val="clear" w:color="auto" w:fill="FFFFFF"/>
        <w:rPr>
          <w:rFonts w:ascii="Times New Roman" w:eastAsia="Times New Roman" w:hAnsi="Times New Roman" w:cs="Times New Roman"/>
          <w:color w:val="000000" w:themeColor="text1"/>
        </w:rPr>
      </w:pPr>
      <w:r>
        <w:rPr>
          <w:noProof/>
          <w:color w:val="000000" w:themeColor="text1"/>
        </w:rPr>
        <w:drawing>
          <wp:inline distT="0" distB="0" distL="0" distR="0" wp14:anchorId="3C0C0813" wp14:editId="63DA358C">
            <wp:extent cx="5952067" cy="7321169"/>
            <wp:effectExtent l="0" t="0" r="4445" b="0"/>
            <wp:docPr id="39" name="Picture 3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304" cy="7333761"/>
                    </a:xfrm>
                    <a:prstGeom prst="rect">
                      <a:avLst/>
                    </a:prstGeom>
                    <a:noFill/>
                    <a:ln>
                      <a:noFill/>
                    </a:ln>
                  </pic:spPr>
                </pic:pic>
              </a:graphicData>
            </a:graphic>
          </wp:inline>
        </w:drawing>
      </w:r>
    </w:p>
    <w:p w14:paraId="2F409059" w14:textId="27AE7396" w:rsidR="008F5DA7" w:rsidRDefault="008F5DA7" w:rsidP="008F5DA7">
      <w:pPr>
        <w:pStyle w:val="Caption"/>
        <w:rPr>
          <w:rFonts w:ascii="Times New Roman" w:eastAsia="Times New Roman" w:hAnsi="Times New Roman" w:cs="Times New Roman"/>
          <w:color w:val="000000" w:themeColor="text1"/>
        </w:rPr>
      </w:pPr>
      <w:r>
        <w:t xml:space="preserve">Figure </w:t>
      </w:r>
      <w:fldSimple w:instr=" SEQ Figure \* ARABIC ">
        <w:r w:rsidR="00006F3E">
          <w:rPr>
            <w:noProof/>
          </w:rPr>
          <w:t>10</w:t>
        </w:r>
      </w:fldSimple>
      <w:r>
        <w:t xml:space="preserve">: Histograms of </w:t>
      </w:r>
      <w:r w:rsidR="00B35581">
        <w:t xml:space="preserve">numeric </w:t>
      </w:r>
      <w:r>
        <w:t>features</w:t>
      </w:r>
      <w:r w:rsidR="003E1C20">
        <w:t xml:space="preserve"> in cleaned </w:t>
      </w:r>
      <w:r w:rsidR="00BE56F2">
        <w:t>dataset.</w:t>
      </w:r>
    </w:p>
    <w:p w14:paraId="7520F810" w14:textId="22723DBF" w:rsidR="00F40E76" w:rsidRPr="00210C1B" w:rsidRDefault="00F40E76" w:rsidP="00A5043A">
      <w:pPr>
        <w:shd w:val="clear" w:color="auto" w:fill="FFFFFF"/>
        <w:rPr>
          <w:rFonts w:ascii="Times New Roman" w:eastAsia="Times New Roman" w:hAnsi="Times New Roman" w:cs="Times New Roman"/>
          <w:i/>
          <w:iCs/>
          <w:color w:val="000000" w:themeColor="text1"/>
        </w:rPr>
      </w:pPr>
      <w:r w:rsidRPr="00210C1B">
        <w:rPr>
          <w:rFonts w:ascii="Times New Roman" w:eastAsia="Times New Roman" w:hAnsi="Times New Roman" w:cs="Times New Roman"/>
          <w:i/>
          <w:iCs/>
          <w:color w:val="000000" w:themeColor="text1"/>
        </w:rPr>
        <w:lastRenderedPageBreak/>
        <w:t xml:space="preserve">Table </w:t>
      </w:r>
      <w:r w:rsidR="00210C1B" w:rsidRPr="00210C1B">
        <w:rPr>
          <w:rFonts w:ascii="Times New Roman" w:eastAsia="Times New Roman" w:hAnsi="Times New Roman" w:cs="Times New Roman"/>
          <w:i/>
          <w:iCs/>
          <w:color w:val="000000" w:themeColor="text1"/>
        </w:rPr>
        <w:t>3</w:t>
      </w:r>
      <w:r w:rsidRPr="00210C1B">
        <w:rPr>
          <w:rFonts w:ascii="Times New Roman" w:eastAsia="Times New Roman" w:hAnsi="Times New Roman" w:cs="Times New Roman"/>
          <w:i/>
          <w:iCs/>
          <w:color w:val="000000" w:themeColor="text1"/>
        </w:rPr>
        <w:t xml:space="preserve">: Final features, </w:t>
      </w:r>
      <w:r w:rsidR="00A5043A" w:rsidRPr="00210C1B">
        <w:rPr>
          <w:rFonts w:ascii="Times New Roman" w:eastAsia="Times New Roman" w:hAnsi="Times New Roman" w:cs="Times New Roman"/>
          <w:i/>
          <w:iCs/>
          <w:color w:val="000000" w:themeColor="text1"/>
        </w:rPr>
        <w:t>data types, and number of non-nulls for cleaned dataset</w:t>
      </w:r>
      <w:r w:rsidR="00767537" w:rsidRPr="00210C1B">
        <w:rPr>
          <w:rFonts w:ascii="Times New Roman" w:eastAsia="Times New Roman" w:hAnsi="Times New Roman" w:cs="Times New Roman"/>
          <w:i/>
          <w:iCs/>
          <w:color w:val="000000" w:themeColor="text1"/>
        </w:rPr>
        <w:t>.</w:t>
      </w:r>
    </w:p>
    <w:tbl>
      <w:tblPr>
        <w:tblStyle w:val="PlainTable1"/>
        <w:tblW w:w="9350" w:type="dxa"/>
        <w:tblLook w:val="04A0" w:firstRow="1" w:lastRow="0" w:firstColumn="1" w:lastColumn="0" w:noHBand="0" w:noVBand="1"/>
      </w:tblPr>
      <w:tblGrid>
        <w:gridCol w:w="2211"/>
        <w:gridCol w:w="1079"/>
        <w:gridCol w:w="1551"/>
        <w:gridCol w:w="1926"/>
        <w:gridCol w:w="1058"/>
        <w:gridCol w:w="1525"/>
      </w:tblGrid>
      <w:tr w:rsidR="00E54513" w:rsidRPr="00E54513" w14:paraId="2014880B" w14:textId="4CFF4AC2" w:rsidTr="00E545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D98AF5F" w14:textId="68B32451" w:rsidR="00E54513" w:rsidRPr="00A5043A" w:rsidRDefault="00E54513" w:rsidP="00E54513">
            <w:pPr>
              <w:rPr>
                <w:rFonts w:ascii="Calibri" w:eastAsia="Times New Roman" w:hAnsi="Calibri" w:cs="Calibri"/>
                <w:color w:val="000000"/>
                <w:sz w:val="20"/>
                <w:szCs w:val="20"/>
              </w:rPr>
            </w:pPr>
            <w:r w:rsidRPr="00E54513">
              <w:rPr>
                <w:rFonts w:ascii="Calibri" w:eastAsia="Times New Roman" w:hAnsi="Calibri" w:cs="Calibri"/>
                <w:color w:val="000000"/>
                <w:sz w:val="20"/>
                <w:szCs w:val="20"/>
              </w:rPr>
              <w:t>Feature</w:t>
            </w:r>
          </w:p>
        </w:tc>
        <w:tc>
          <w:tcPr>
            <w:tcW w:w="1079" w:type="dxa"/>
            <w:noWrap/>
            <w:hideMark/>
          </w:tcPr>
          <w:p w14:paraId="758CB1F7" w14:textId="77777777" w:rsidR="00E54513" w:rsidRPr="00A5043A" w:rsidRDefault="00E54513" w:rsidP="00E545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color w:val="000000"/>
                <w:sz w:val="20"/>
                <w:szCs w:val="20"/>
              </w:rPr>
              <w:t>data_type</w:t>
            </w:r>
            <w:proofErr w:type="spellEnd"/>
          </w:p>
        </w:tc>
        <w:tc>
          <w:tcPr>
            <w:tcW w:w="1551" w:type="dxa"/>
            <w:noWrap/>
            <w:hideMark/>
          </w:tcPr>
          <w:p w14:paraId="3194447F" w14:textId="77777777" w:rsidR="00E54513" w:rsidRPr="00A5043A" w:rsidRDefault="00E54513" w:rsidP="00E545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color w:val="000000"/>
                <w:sz w:val="20"/>
                <w:szCs w:val="20"/>
              </w:rPr>
              <w:t>count_non_null</w:t>
            </w:r>
            <w:proofErr w:type="spellEnd"/>
          </w:p>
        </w:tc>
        <w:tc>
          <w:tcPr>
            <w:tcW w:w="1926" w:type="dxa"/>
          </w:tcPr>
          <w:p w14:paraId="78E3D7FA" w14:textId="42BA5D89" w:rsidR="00E54513" w:rsidRPr="00E54513" w:rsidRDefault="00E54513" w:rsidP="00E545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rPr>
            </w:pPr>
            <w:r w:rsidRPr="00E54513">
              <w:rPr>
                <w:rFonts w:ascii="Calibri" w:eastAsia="Times New Roman" w:hAnsi="Calibri" w:cs="Calibri"/>
                <w:b w:val="0"/>
                <w:bCs w:val="0"/>
                <w:color w:val="000000"/>
                <w:sz w:val="20"/>
                <w:szCs w:val="20"/>
              </w:rPr>
              <w:t>Feature</w:t>
            </w:r>
          </w:p>
        </w:tc>
        <w:tc>
          <w:tcPr>
            <w:tcW w:w="1058" w:type="dxa"/>
          </w:tcPr>
          <w:p w14:paraId="57E19A6A" w14:textId="02A33B8C" w:rsidR="00E54513" w:rsidRPr="00E54513" w:rsidRDefault="00E54513" w:rsidP="00E545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rPr>
            </w:pPr>
            <w:proofErr w:type="spellStart"/>
            <w:r w:rsidRPr="00A5043A">
              <w:rPr>
                <w:rFonts w:ascii="Calibri" w:eastAsia="Times New Roman" w:hAnsi="Calibri" w:cs="Calibri"/>
                <w:b w:val="0"/>
                <w:bCs w:val="0"/>
                <w:color w:val="000000"/>
                <w:sz w:val="20"/>
                <w:szCs w:val="20"/>
              </w:rPr>
              <w:t>data_type</w:t>
            </w:r>
            <w:proofErr w:type="spellEnd"/>
          </w:p>
        </w:tc>
        <w:tc>
          <w:tcPr>
            <w:tcW w:w="1525" w:type="dxa"/>
          </w:tcPr>
          <w:p w14:paraId="04EDB372" w14:textId="4B30171E" w:rsidR="00E54513" w:rsidRPr="00E54513" w:rsidRDefault="00E54513" w:rsidP="00E545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rPr>
            </w:pPr>
            <w:proofErr w:type="spellStart"/>
            <w:r w:rsidRPr="00A5043A">
              <w:rPr>
                <w:rFonts w:ascii="Calibri" w:eastAsia="Times New Roman" w:hAnsi="Calibri" w:cs="Calibri"/>
                <w:b w:val="0"/>
                <w:bCs w:val="0"/>
                <w:color w:val="000000"/>
                <w:sz w:val="20"/>
                <w:szCs w:val="20"/>
              </w:rPr>
              <w:t>count_non_null</w:t>
            </w:r>
            <w:proofErr w:type="spellEnd"/>
          </w:p>
        </w:tc>
      </w:tr>
      <w:tr w:rsidR="00E54513" w:rsidRPr="00E54513" w14:paraId="74DDDB2A" w14:textId="2E09D536"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EB3C18C" w14:textId="77777777" w:rsidR="00E54513" w:rsidRPr="00A5043A" w:rsidRDefault="00E54513" w:rsidP="00E54513">
            <w:pPr>
              <w:jc w:val="right"/>
              <w:rPr>
                <w:rFonts w:ascii="Calibri" w:eastAsia="Times New Roman" w:hAnsi="Calibri" w:cs="Calibri"/>
                <w:i/>
                <w:iCs/>
                <w:color w:val="000000"/>
                <w:sz w:val="20"/>
                <w:szCs w:val="20"/>
              </w:rPr>
            </w:pPr>
            <w:proofErr w:type="spellStart"/>
            <w:r w:rsidRPr="00A5043A">
              <w:rPr>
                <w:rFonts w:ascii="Calibri" w:eastAsia="Times New Roman" w:hAnsi="Calibri" w:cs="Calibri"/>
                <w:i/>
                <w:iCs/>
                <w:color w:val="000000"/>
                <w:sz w:val="20"/>
                <w:szCs w:val="20"/>
              </w:rPr>
              <w:t>OrigIndex</w:t>
            </w:r>
            <w:proofErr w:type="spellEnd"/>
          </w:p>
        </w:tc>
        <w:tc>
          <w:tcPr>
            <w:tcW w:w="1079" w:type="dxa"/>
            <w:noWrap/>
            <w:hideMark/>
          </w:tcPr>
          <w:p w14:paraId="6114F07F"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7B5B33C4"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4A454651" w14:textId="6A133359"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Contract</w:t>
            </w:r>
          </w:p>
        </w:tc>
        <w:tc>
          <w:tcPr>
            <w:tcW w:w="1058" w:type="dxa"/>
          </w:tcPr>
          <w:p w14:paraId="5EA77920" w14:textId="7DA5D1FE"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25" w:type="dxa"/>
          </w:tcPr>
          <w:p w14:paraId="59DEA973" w14:textId="5D75F65B"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188AA39" w14:textId="4E177F09"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E2DC8EC" w14:textId="77777777" w:rsidR="00E54513" w:rsidRPr="00A5043A" w:rsidRDefault="00E54513" w:rsidP="00E54513">
            <w:pPr>
              <w:jc w:val="right"/>
              <w:rPr>
                <w:rFonts w:ascii="Calibri" w:eastAsia="Times New Roman" w:hAnsi="Calibri" w:cs="Calibri"/>
                <w:b w:val="0"/>
                <w:bCs w:val="0"/>
                <w:i/>
                <w:iCs/>
                <w:color w:val="000000"/>
                <w:sz w:val="20"/>
                <w:szCs w:val="20"/>
              </w:rPr>
            </w:pPr>
            <w:proofErr w:type="spellStart"/>
            <w:r w:rsidRPr="00A5043A">
              <w:rPr>
                <w:rFonts w:ascii="Calibri" w:eastAsia="Times New Roman" w:hAnsi="Calibri" w:cs="Calibri"/>
                <w:b w:val="0"/>
                <w:bCs w:val="0"/>
                <w:i/>
                <w:iCs/>
                <w:color w:val="000000"/>
                <w:sz w:val="20"/>
                <w:szCs w:val="20"/>
              </w:rPr>
              <w:t>CaseOrder</w:t>
            </w:r>
            <w:proofErr w:type="spellEnd"/>
          </w:p>
        </w:tc>
        <w:tc>
          <w:tcPr>
            <w:tcW w:w="1079" w:type="dxa"/>
            <w:noWrap/>
            <w:hideMark/>
          </w:tcPr>
          <w:p w14:paraId="3D8210E0"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41CE470E"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76716970" w14:textId="1178EF48"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Port_modem</w:t>
            </w:r>
            <w:proofErr w:type="spellEnd"/>
          </w:p>
        </w:tc>
        <w:tc>
          <w:tcPr>
            <w:tcW w:w="1058" w:type="dxa"/>
          </w:tcPr>
          <w:p w14:paraId="77E6E079" w14:textId="6780580C"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6F3E8CA6" w14:textId="41BEBBB8"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2447624" w14:textId="4DA69E89"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2F700C9" w14:textId="77777777" w:rsidR="00E54513" w:rsidRPr="00A5043A" w:rsidRDefault="00E54513" w:rsidP="00E54513">
            <w:pPr>
              <w:jc w:val="right"/>
              <w:rPr>
                <w:rFonts w:ascii="Calibri" w:eastAsia="Times New Roman" w:hAnsi="Calibri" w:cs="Calibri"/>
                <w:b w:val="0"/>
                <w:bCs w:val="0"/>
                <w:i/>
                <w:iCs/>
                <w:color w:val="000000"/>
                <w:sz w:val="20"/>
                <w:szCs w:val="20"/>
              </w:rPr>
            </w:pPr>
            <w:proofErr w:type="spellStart"/>
            <w:r w:rsidRPr="00A5043A">
              <w:rPr>
                <w:rFonts w:ascii="Calibri" w:eastAsia="Times New Roman" w:hAnsi="Calibri" w:cs="Calibri"/>
                <w:b w:val="0"/>
                <w:bCs w:val="0"/>
                <w:i/>
                <w:iCs/>
                <w:color w:val="000000"/>
                <w:sz w:val="20"/>
                <w:szCs w:val="20"/>
              </w:rPr>
              <w:t>Customer_id</w:t>
            </w:r>
            <w:proofErr w:type="spellEnd"/>
          </w:p>
        </w:tc>
        <w:tc>
          <w:tcPr>
            <w:tcW w:w="1079" w:type="dxa"/>
            <w:noWrap/>
            <w:hideMark/>
          </w:tcPr>
          <w:p w14:paraId="28E5DBB7"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152AB3E8"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0C1CCCB5" w14:textId="4D34693F"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Tablet</w:t>
            </w:r>
          </w:p>
        </w:tc>
        <w:tc>
          <w:tcPr>
            <w:tcW w:w="1058" w:type="dxa"/>
          </w:tcPr>
          <w:p w14:paraId="47E5F48D" w14:textId="6EB662D6"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5BE392EC" w14:textId="65FA9A7C"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183F19A6" w14:textId="44884F6F"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37751906"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Interaction</w:t>
            </w:r>
          </w:p>
        </w:tc>
        <w:tc>
          <w:tcPr>
            <w:tcW w:w="1079" w:type="dxa"/>
            <w:noWrap/>
            <w:hideMark/>
          </w:tcPr>
          <w:p w14:paraId="224DBBC5"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1B293E13"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3C5C3E26" w14:textId="5A0572DE"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InternetService</w:t>
            </w:r>
            <w:proofErr w:type="spellEnd"/>
          </w:p>
        </w:tc>
        <w:tc>
          <w:tcPr>
            <w:tcW w:w="1058" w:type="dxa"/>
          </w:tcPr>
          <w:p w14:paraId="39C91611" w14:textId="1E14971A"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25" w:type="dxa"/>
          </w:tcPr>
          <w:p w14:paraId="726050FB" w14:textId="16F57BDE"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63C8F1AE" w14:textId="740F9FF9"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7C7B85E"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City</w:t>
            </w:r>
          </w:p>
        </w:tc>
        <w:tc>
          <w:tcPr>
            <w:tcW w:w="1079" w:type="dxa"/>
            <w:noWrap/>
            <w:hideMark/>
          </w:tcPr>
          <w:p w14:paraId="53F8B76D"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07A1C32B"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1678F7CA" w14:textId="629DA8B2"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Phone</w:t>
            </w:r>
          </w:p>
        </w:tc>
        <w:tc>
          <w:tcPr>
            <w:tcW w:w="1058" w:type="dxa"/>
          </w:tcPr>
          <w:p w14:paraId="39C6BC40" w14:textId="555DA594"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1830C21D" w14:textId="04A614B5"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43233DD1" w14:textId="2193845D"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EEC8EBB"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State</w:t>
            </w:r>
          </w:p>
        </w:tc>
        <w:tc>
          <w:tcPr>
            <w:tcW w:w="1079" w:type="dxa"/>
            <w:noWrap/>
            <w:hideMark/>
          </w:tcPr>
          <w:p w14:paraId="442C72B3"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783923E7"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3349B59C" w14:textId="7275137B"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Multiple</w:t>
            </w:r>
          </w:p>
        </w:tc>
        <w:tc>
          <w:tcPr>
            <w:tcW w:w="1058" w:type="dxa"/>
          </w:tcPr>
          <w:p w14:paraId="2DC8E2A3" w14:textId="10794A93"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0EAB4D34" w14:textId="182EAAAB"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3566A240" w14:textId="5CBD6A07"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3A076028"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County</w:t>
            </w:r>
          </w:p>
        </w:tc>
        <w:tc>
          <w:tcPr>
            <w:tcW w:w="1079" w:type="dxa"/>
            <w:noWrap/>
            <w:hideMark/>
          </w:tcPr>
          <w:p w14:paraId="4800A138"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5B35AE25"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699979D7" w14:textId="51561D9D"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OnlineSecurity</w:t>
            </w:r>
            <w:proofErr w:type="spellEnd"/>
          </w:p>
        </w:tc>
        <w:tc>
          <w:tcPr>
            <w:tcW w:w="1058" w:type="dxa"/>
          </w:tcPr>
          <w:p w14:paraId="3FE40B24" w14:textId="6FBAF26A"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2A8C3C58" w14:textId="71F2B94D"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370149CC" w14:textId="60F3D4C2"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3D6B3ECD"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Zip</w:t>
            </w:r>
          </w:p>
        </w:tc>
        <w:tc>
          <w:tcPr>
            <w:tcW w:w="1079" w:type="dxa"/>
            <w:noWrap/>
            <w:hideMark/>
          </w:tcPr>
          <w:p w14:paraId="5655183C"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198FA6DE"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0535F9AF" w14:textId="07BBB54A"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OnlineBackup</w:t>
            </w:r>
            <w:proofErr w:type="spellEnd"/>
          </w:p>
        </w:tc>
        <w:tc>
          <w:tcPr>
            <w:tcW w:w="1058" w:type="dxa"/>
          </w:tcPr>
          <w:p w14:paraId="02B874F0" w14:textId="4726842A"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796ABDCD" w14:textId="2BA92683"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45EA7E8" w14:textId="0F005E89"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778E4F6"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Lat</w:t>
            </w:r>
          </w:p>
        </w:tc>
        <w:tc>
          <w:tcPr>
            <w:tcW w:w="1079" w:type="dxa"/>
            <w:noWrap/>
            <w:hideMark/>
          </w:tcPr>
          <w:p w14:paraId="03F480A5"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float64</w:t>
            </w:r>
          </w:p>
        </w:tc>
        <w:tc>
          <w:tcPr>
            <w:tcW w:w="1551" w:type="dxa"/>
            <w:noWrap/>
            <w:hideMark/>
          </w:tcPr>
          <w:p w14:paraId="55F7F429"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1C3757F5" w14:textId="13372E9C"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DeviceProtection</w:t>
            </w:r>
            <w:proofErr w:type="spellEnd"/>
          </w:p>
        </w:tc>
        <w:tc>
          <w:tcPr>
            <w:tcW w:w="1058" w:type="dxa"/>
          </w:tcPr>
          <w:p w14:paraId="12360F99" w14:textId="4703C0EE"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3F011FE6" w14:textId="760D5561"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03EADAA6" w14:textId="293180B0"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5E5C2F0B" w14:textId="77777777" w:rsidR="00E54513" w:rsidRPr="00A5043A" w:rsidRDefault="00E54513" w:rsidP="00E54513">
            <w:pPr>
              <w:jc w:val="right"/>
              <w:rPr>
                <w:rFonts w:ascii="Calibri" w:eastAsia="Times New Roman" w:hAnsi="Calibri" w:cs="Calibri"/>
                <w:b w:val="0"/>
                <w:bCs w:val="0"/>
                <w:i/>
                <w:iCs/>
                <w:color w:val="000000"/>
                <w:sz w:val="20"/>
                <w:szCs w:val="20"/>
              </w:rPr>
            </w:pPr>
            <w:proofErr w:type="spellStart"/>
            <w:r w:rsidRPr="00A5043A">
              <w:rPr>
                <w:rFonts w:ascii="Calibri" w:eastAsia="Times New Roman" w:hAnsi="Calibri" w:cs="Calibri"/>
                <w:b w:val="0"/>
                <w:bCs w:val="0"/>
                <w:i/>
                <w:iCs/>
                <w:color w:val="000000"/>
                <w:sz w:val="20"/>
                <w:szCs w:val="20"/>
              </w:rPr>
              <w:t>Lng</w:t>
            </w:r>
            <w:proofErr w:type="spellEnd"/>
          </w:p>
        </w:tc>
        <w:tc>
          <w:tcPr>
            <w:tcW w:w="1079" w:type="dxa"/>
            <w:noWrap/>
            <w:hideMark/>
          </w:tcPr>
          <w:p w14:paraId="1185A8F1"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float64</w:t>
            </w:r>
          </w:p>
        </w:tc>
        <w:tc>
          <w:tcPr>
            <w:tcW w:w="1551" w:type="dxa"/>
            <w:noWrap/>
            <w:hideMark/>
          </w:tcPr>
          <w:p w14:paraId="4FAEE743"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6B22BA60" w14:textId="78917228"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TechSupport</w:t>
            </w:r>
            <w:proofErr w:type="spellEnd"/>
          </w:p>
        </w:tc>
        <w:tc>
          <w:tcPr>
            <w:tcW w:w="1058" w:type="dxa"/>
          </w:tcPr>
          <w:p w14:paraId="2E54D7EE" w14:textId="7ED5558C"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07ECA466" w14:textId="593FE726"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0F43ACB6" w14:textId="1C6B95DA"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63D2B598"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Population</w:t>
            </w:r>
          </w:p>
        </w:tc>
        <w:tc>
          <w:tcPr>
            <w:tcW w:w="1079" w:type="dxa"/>
            <w:noWrap/>
            <w:hideMark/>
          </w:tcPr>
          <w:p w14:paraId="258D7744" w14:textId="6A97D18F" w:rsidR="00E54513" w:rsidRPr="00A5043A" w:rsidRDefault="00A92EB2"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int64</w:t>
            </w:r>
          </w:p>
        </w:tc>
        <w:tc>
          <w:tcPr>
            <w:tcW w:w="1551" w:type="dxa"/>
            <w:noWrap/>
            <w:hideMark/>
          </w:tcPr>
          <w:p w14:paraId="3F252686"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666099E5" w14:textId="0393906C"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StreamingTV</w:t>
            </w:r>
            <w:proofErr w:type="spellEnd"/>
          </w:p>
        </w:tc>
        <w:tc>
          <w:tcPr>
            <w:tcW w:w="1058" w:type="dxa"/>
          </w:tcPr>
          <w:p w14:paraId="22FCCDE5" w14:textId="4F183D20"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57738CA7" w14:textId="6FEDCFCF"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C09376C" w14:textId="06E7C0EE"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32458747"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Area</w:t>
            </w:r>
          </w:p>
        </w:tc>
        <w:tc>
          <w:tcPr>
            <w:tcW w:w="1079" w:type="dxa"/>
            <w:noWrap/>
            <w:hideMark/>
          </w:tcPr>
          <w:p w14:paraId="30637B5F"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7380B769"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03E13146" w14:textId="114A3A94"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StreamingMovies</w:t>
            </w:r>
            <w:proofErr w:type="spellEnd"/>
          </w:p>
        </w:tc>
        <w:tc>
          <w:tcPr>
            <w:tcW w:w="1058" w:type="dxa"/>
          </w:tcPr>
          <w:p w14:paraId="712BF07E" w14:textId="67B5F556"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3DB5F61A" w14:textId="4A91DF93"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3F65E478" w14:textId="08AF25AE"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8A002DF" w14:textId="77777777" w:rsidR="00E54513" w:rsidRPr="00A5043A" w:rsidRDefault="00E54513" w:rsidP="00E54513">
            <w:pPr>
              <w:jc w:val="right"/>
              <w:rPr>
                <w:rFonts w:ascii="Calibri" w:eastAsia="Times New Roman" w:hAnsi="Calibri" w:cs="Calibri"/>
                <w:b w:val="0"/>
                <w:bCs w:val="0"/>
                <w:i/>
                <w:iCs/>
                <w:color w:val="000000"/>
                <w:sz w:val="20"/>
                <w:szCs w:val="20"/>
              </w:rPr>
            </w:pPr>
            <w:proofErr w:type="spellStart"/>
            <w:r w:rsidRPr="00A5043A">
              <w:rPr>
                <w:rFonts w:ascii="Calibri" w:eastAsia="Times New Roman" w:hAnsi="Calibri" w:cs="Calibri"/>
                <w:b w:val="0"/>
                <w:bCs w:val="0"/>
                <w:i/>
                <w:iCs/>
                <w:color w:val="000000"/>
                <w:sz w:val="20"/>
                <w:szCs w:val="20"/>
              </w:rPr>
              <w:t>Timezone</w:t>
            </w:r>
            <w:proofErr w:type="spellEnd"/>
          </w:p>
        </w:tc>
        <w:tc>
          <w:tcPr>
            <w:tcW w:w="1079" w:type="dxa"/>
            <w:noWrap/>
            <w:hideMark/>
          </w:tcPr>
          <w:p w14:paraId="2D9B20A5"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334028B1"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42453CB5" w14:textId="593AE37E"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PaperlessBilling</w:t>
            </w:r>
            <w:proofErr w:type="spellEnd"/>
          </w:p>
        </w:tc>
        <w:tc>
          <w:tcPr>
            <w:tcW w:w="1058" w:type="dxa"/>
          </w:tcPr>
          <w:p w14:paraId="7536C3F1" w14:textId="4336317D"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5107ECBC" w14:textId="111564A6"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14A41703" w14:textId="3811CFA0"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2FAA516"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Job</w:t>
            </w:r>
          </w:p>
        </w:tc>
        <w:tc>
          <w:tcPr>
            <w:tcW w:w="1079" w:type="dxa"/>
            <w:noWrap/>
            <w:hideMark/>
          </w:tcPr>
          <w:p w14:paraId="249C2080"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14978A5F"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1E56F31C" w14:textId="7CC2FEC8"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PaymentMethod</w:t>
            </w:r>
            <w:proofErr w:type="spellEnd"/>
          </w:p>
        </w:tc>
        <w:tc>
          <w:tcPr>
            <w:tcW w:w="1058" w:type="dxa"/>
          </w:tcPr>
          <w:p w14:paraId="08B945AD" w14:textId="5FB52DA0"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25" w:type="dxa"/>
          </w:tcPr>
          <w:p w14:paraId="46B2C2C8" w14:textId="44A42D6A"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FBC26F9" w14:textId="52E750B1"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6137FEA"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Children</w:t>
            </w:r>
          </w:p>
        </w:tc>
        <w:tc>
          <w:tcPr>
            <w:tcW w:w="1079" w:type="dxa"/>
            <w:noWrap/>
            <w:hideMark/>
          </w:tcPr>
          <w:p w14:paraId="651F2C31"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77EF3B20"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0F0F6E92" w14:textId="696F10A0"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Tenure</w:t>
            </w:r>
          </w:p>
        </w:tc>
        <w:tc>
          <w:tcPr>
            <w:tcW w:w="1058" w:type="dxa"/>
          </w:tcPr>
          <w:p w14:paraId="5E118977" w14:textId="64DDB126"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float64</w:t>
            </w:r>
          </w:p>
        </w:tc>
        <w:tc>
          <w:tcPr>
            <w:tcW w:w="1525" w:type="dxa"/>
          </w:tcPr>
          <w:p w14:paraId="61D37D6F" w14:textId="27E1F5A5"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3455166" w14:textId="097FF80C"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602FEB1B"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Age</w:t>
            </w:r>
          </w:p>
        </w:tc>
        <w:tc>
          <w:tcPr>
            <w:tcW w:w="1079" w:type="dxa"/>
            <w:noWrap/>
            <w:hideMark/>
          </w:tcPr>
          <w:p w14:paraId="295B640B"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3219CFCA"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0D5BAD58" w14:textId="22997191"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MonthlyCharge</w:t>
            </w:r>
            <w:proofErr w:type="spellEnd"/>
          </w:p>
        </w:tc>
        <w:tc>
          <w:tcPr>
            <w:tcW w:w="1058" w:type="dxa"/>
          </w:tcPr>
          <w:p w14:paraId="1115B94D" w14:textId="73A68B1C"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float64</w:t>
            </w:r>
          </w:p>
        </w:tc>
        <w:tc>
          <w:tcPr>
            <w:tcW w:w="1525" w:type="dxa"/>
          </w:tcPr>
          <w:p w14:paraId="09727885" w14:textId="57339D4B"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42B81D40" w14:textId="07864CFA"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355087CD"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Education</w:t>
            </w:r>
          </w:p>
        </w:tc>
        <w:tc>
          <w:tcPr>
            <w:tcW w:w="1079" w:type="dxa"/>
            <w:noWrap/>
            <w:hideMark/>
          </w:tcPr>
          <w:p w14:paraId="6D76A3D4"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7B77EC7B"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4643D14F" w14:textId="72262447"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Bandwidth_GB_Year</w:t>
            </w:r>
            <w:proofErr w:type="spellEnd"/>
          </w:p>
        </w:tc>
        <w:tc>
          <w:tcPr>
            <w:tcW w:w="1058" w:type="dxa"/>
          </w:tcPr>
          <w:p w14:paraId="32C1B045" w14:textId="3C4AB66C"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float64</w:t>
            </w:r>
          </w:p>
        </w:tc>
        <w:tc>
          <w:tcPr>
            <w:tcW w:w="1525" w:type="dxa"/>
          </w:tcPr>
          <w:p w14:paraId="4B942879" w14:textId="1945262D"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14C3DA12" w14:textId="0DE188E5"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C46EFC0"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Employment</w:t>
            </w:r>
          </w:p>
        </w:tc>
        <w:tc>
          <w:tcPr>
            <w:tcW w:w="1079" w:type="dxa"/>
            <w:noWrap/>
            <w:hideMark/>
          </w:tcPr>
          <w:p w14:paraId="386867E0"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1865CF06"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204D71FD" w14:textId="0CD65721"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item1</w:t>
            </w:r>
          </w:p>
        </w:tc>
        <w:tc>
          <w:tcPr>
            <w:tcW w:w="1058" w:type="dxa"/>
          </w:tcPr>
          <w:p w14:paraId="561AC49C" w14:textId="15D94B1B"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5BF57C5F" w14:textId="4C23148A"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6FC92E8" w14:textId="73B13155"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3891A38E"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Income</w:t>
            </w:r>
          </w:p>
        </w:tc>
        <w:tc>
          <w:tcPr>
            <w:tcW w:w="1079" w:type="dxa"/>
            <w:noWrap/>
            <w:hideMark/>
          </w:tcPr>
          <w:p w14:paraId="463C4F35"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float64</w:t>
            </w:r>
          </w:p>
        </w:tc>
        <w:tc>
          <w:tcPr>
            <w:tcW w:w="1551" w:type="dxa"/>
            <w:noWrap/>
            <w:hideMark/>
          </w:tcPr>
          <w:p w14:paraId="12B78F2E"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6FBE8E80" w14:textId="78D7C1C7"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item2</w:t>
            </w:r>
          </w:p>
        </w:tc>
        <w:tc>
          <w:tcPr>
            <w:tcW w:w="1058" w:type="dxa"/>
          </w:tcPr>
          <w:p w14:paraId="7C6DB1D1" w14:textId="0831F2B9"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174B9FBB" w14:textId="7F394765"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3938E7E5" w14:textId="4B3B85B3"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29C94CA"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Marital</w:t>
            </w:r>
          </w:p>
        </w:tc>
        <w:tc>
          <w:tcPr>
            <w:tcW w:w="1079" w:type="dxa"/>
            <w:noWrap/>
            <w:hideMark/>
          </w:tcPr>
          <w:p w14:paraId="0C04E04E"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321DB86C"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458509C8" w14:textId="5374E3A1"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item3</w:t>
            </w:r>
          </w:p>
        </w:tc>
        <w:tc>
          <w:tcPr>
            <w:tcW w:w="1058" w:type="dxa"/>
          </w:tcPr>
          <w:p w14:paraId="1BD50AC3" w14:textId="464D6DBB"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570A8ACB" w14:textId="23777B66"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095F42CB" w14:textId="4A7B712D"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5724FBCE"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Gender</w:t>
            </w:r>
          </w:p>
        </w:tc>
        <w:tc>
          <w:tcPr>
            <w:tcW w:w="1079" w:type="dxa"/>
            <w:noWrap/>
            <w:hideMark/>
          </w:tcPr>
          <w:p w14:paraId="40DCEFD8"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object</w:t>
            </w:r>
          </w:p>
        </w:tc>
        <w:tc>
          <w:tcPr>
            <w:tcW w:w="1551" w:type="dxa"/>
            <w:noWrap/>
            <w:hideMark/>
          </w:tcPr>
          <w:p w14:paraId="76E9FB6C"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7CB1A69B" w14:textId="39C5B113"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item4</w:t>
            </w:r>
          </w:p>
        </w:tc>
        <w:tc>
          <w:tcPr>
            <w:tcW w:w="1058" w:type="dxa"/>
          </w:tcPr>
          <w:p w14:paraId="465191A7" w14:textId="70270881"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424D8B8F" w14:textId="247E3E91"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4F1A962" w14:textId="33EFC943"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692103B"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Churn</w:t>
            </w:r>
          </w:p>
        </w:tc>
        <w:tc>
          <w:tcPr>
            <w:tcW w:w="1079" w:type="dxa"/>
            <w:noWrap/>
            <w:hideMark/>
          </w:tcPr>
          <w:p w14:paraId="4C8580E6"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38AECCC0"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1108E0CA" w14:textId="1A330457"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item5</w:t>
            </w:r>
          </w:p>
        </w:tc>
        <w:tc>
          <w:tcPr>
            <w:tcW w:w="1058" w:type="dxa"/>
          </w:tcPr>
          <w:p w14:paraId="1CA469DF" w14:textId="323A31E8"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6A7E443C" w14:textId="7D9962E0"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7DBC750" w14:textId="090CA2CB"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65FBE0F4" w14:textId="77777777" w:rsidR="00E54513" w:rsidRPr="00A5043A" w:rsidRDefault="00E54513" w:rsidP="00E54513">
            <w:pPr>
              <w:jc w:val="right"/>
              <w:rPr>
                <w:rFonts w:ascii="Calibri" w:eastAsia="Times New Roman" w:hAnsi="Calibri" w:cs="Calibri"/>
                <w:b w:val="0"/>
                <w:bCs w:val="0"/>
                <w:i/>
                <w:iCs/>
                <w:color w:val="000000"/>
                <w:sz w:val="20"/>
                <w:szCs w:val="20"/>
              </w:rPr>
            </w:pPr>
            <w:proofErr w:type="spellStart"/>
            <w:r w:rsidRPr="00A5043A">
              <w:rPr>
                <w:rFonts w:ascii="Calibri" w:eastAsia="Times New Roman" w:hAnsi="Calibri" w:cs="Calibri"/>
                <w:b w:val="0"/>
                <w:bCs w:val="0"/>
                <w:i/>
                <w:iCs/>
                <w:color w:val="000000"/>
                <w:sz w:val="20"/>
                <w:szCs w:val="20"/>
              </w:rPr>
              <w:t>Outage_sec_perweek</w:t>
            </w:r>
            <w:proofErr w:type="spellEnd"/>
          </w:p>
        </w:tc>
        <w:tc>
          <w:tcPr>
            <w:tcW w:w="1079" w:type="dxa"/>
            <w:noWrap/>
            <w:hideMark/>
          </w:tcPr>
          <w:p w14:paraId="0AF1CE01"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float64</w:t>
            </w:r>
          </w:p>
        </w:tc>
        <w:tc>
          <w:tcPr>
            <w:tcW w:w="1551" w:type="dxa"/>
            <w:noWrap/>
            <w:hideMark/>
          </w:tcPr>
          <w:p w14:paraId="7978BC46"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44CDF5ED" w14:textId="0073242A"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item6</w:t>
            </w:r>
          </w:p>
        </w:tc>
        <w:tc>
          <w:tcPr>
            <w:tcW w:w="1058" w:type="dxa"/>
          </w:tcPr>
          <w:p w14:paraId="2C605712" w14:textId="5C3F0B3D"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06F91C71" w14:textId="799F14E6"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00AA0585" w14:textId="1DC4D8CB"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357A0189"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Email</w:t>
            </w:r>
          </w:p>
        </w:tc>
        <w:tc>
          <w:tcPr>
            <w:tcW w:w="1079" w:type="dxa"/>
            <w:noWrap/>
            <w:hideMark/>
          </w:tcPr>
          <w:p w14:paraId="2499A476"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3547057B"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23BDB100" w14:textId="66F1BCE1"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item7</w:t>
            </w:r>
          </w:p>
        </w:tc>
        <w:tc>
          <w:tcPr>
            <w:tcW w:w="1058" w:type="dxa"/>
          </w:tcPr>
          <w:p w14:paraId="3F3C0AE4" w14:textId="62E7F15B"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7D7AA803" w14:textId="7723264B"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3730ABB9" w14:textId="658C7D77"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5A27DE2"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Contacts</w:t>
            </w:r>
          </w:p>
        </w:tc>
        <w:tc>
          <w:tcPr>
            <w:tcW w:w="1079" w:type="dxa"/>
            <w:noWrap/>
            <w:hideMark/>
          </w:tcPr>
          <w:p w14:paraId="15C41448"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1E4AD095"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59B61A2B" w14:textId="1A80FD37"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i/>
                <w:iCs/>
                <w:color w:val="000000"/>
                <w:sz w:val="20"/>
                <w:szCs w:val="20"/>
              </w:rPr>
              <w:t>item8</w:t>
            </w:r>
          </w:p>
        </w:tc>
        <w:tc>
          <w:tcPr>
            <w:tcW w:w="1058" w:type="dxa"/>
          </w:tcPr>
          <w:p w14:paraId="3A16B897" w14:textId="617EE518"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14B451F3" w14:textId="5C27B9CF"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2FB488C3" w14:textId="64B889A1" w:rsidTr="00E54513">
        <w:trPr>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6138B441" w14:textId="77777777" w:rsidR="00E54513" w:rsidRPr="00A5043A" w:rsidRDefault="00E54513" w:rsidP="00E54513">
            <w:pPr>
              <w:jc w:val="right"/>
              <w:rPr>
                <w:rFonts w:ascii="Calibri" w:eastAsia="Times New Roman" w:hAnsi="Calibri" w:cs="Calibri"/>
                <w:b w:val="0"/>
                <w:bCs w:val="0"/>
                <w:i/>
                <w:iCs/>
                <w:color w:val="000000"/>
                <w:sz w:val="20"/>
                <w:szCs w:val="20"/>
              </w:rPr>
            </w:pPr>
            <w:proofErr w:type="spellStart"/>
            <w:r w:rsidRPr="00A5043A">
              <w:rPr>
                <w:rFonts w:ascii="Calibri" w:eastAsia="Times New Roman" w:hAnsi="Calibri" w:cs="Calibri"/>
                <w:b w:val="0"/>
                <w:bCs w:val="0"/>
                <w:i/>
                <w:iCs/>
                <w:color w:val="000000"/>
                <w:sz w:val="20"/>
                <w:szCs w:val="20"/>
              </w:rPr>
              <w:t>Yearly_equip_failure</w:t>
            </w:r>
            <w:proofErr w:type="spellEnd"/>
          </w:p>
        </w:tc>
        <w:tc>
          <w:tcPr>
            <w:tcW w:w="1079" w:type="dxa"/>
            <w:noWrap/>
            <w:hideMark/>
          </w:tcPr>
          <w:p w14:paraId="57681441" w14:textId="77777777" w:rsidR="00E54513" w:rsidRPr="00A5043A" w:rsidRDefault="00E54513" w:rsidP="00E545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4EDDD801" w14:textId="77777777" w:rsidR="00E54513" w:rsidRPr="00A5043A"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1684C1BA" w14:textId="7B103035"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Education_num</w:t>
            </w:r>
            <w:proofErr w:type="spellEnd"/>
          </w:p>
        </w:tc>
        <w:tc>
          <w:tcPr>
            <w:tcW w:w="1058" w:type="dxa"/>
          </w:tcPr>
          <w:p w14:paraId="7E08C70C" w14:textId="371664AE"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31C90654" w14:textId="712131C3" w:rsidR="00E54513" w:rsidRPr="00E54513" w:rsidRDefault="00E54513" w:rsidP="00E545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r w:rsidR="00E54513" w:rsidRPr="00E54513" w14:paraId="686149C6" w14:textId="08049ECF" w:rsidTr="00E545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11" w:type="dxa"/>
            <w:noWrap/>
            <w:hideMark/>
          </w:tcPr>
          <w:p w14:paraId="3BEF77FB" w14:textId="77777777" w:rsidR="00E54513" w:rsidRPr="00A5043A" w:rsidRDefault="00E54513" w:rsidP="00E54513">
            <w:pPr>
              <w:jc w:val="right"/>
              <w:rPr>
                <w:rFonts w:ascii="Calibri" w:eastAsia="Times New Roman" w:hAnsi="Calibri" w:cs="Calibri"/>
                <w:b w:val="0"/>
                <w:bCs w:val="0"/>
                <w:i/>
                <w:iCs/>
                <w:color w:val="000000"/>
                <w:sz w:val="20"/>
                <w:szCs w:val="20"/>
              </w:rPr>
            </w:pPr>
            <w:r w:rsidRPr="00A5043A">
              <w:rPr>
                <w:rFonts w:ascii="Calibri" w:eastAsia="Times New Roman" w:hAnsi="Calibri" w:cs="Calibri"/>
                <w:b w:val="0"/>
                <w:bCs w:val="0"/>
                <w:i/>
                <w:iCs/>
                <w:color w:val="000000"/>
                <w:sz w:val="20"/>
                <w:szCs w:val="20"/>
              </w:rPr>
              <w:t>Techie</w:t>
            </w:r>
          </w:p>
        </w:tc>
        <w:tc>
          <w:tcPr>
            <w:tcW w:w="1079" w:type="dxa"/>
            <w:noWrap/>
            <w:hideMark/>
          </w:tcPr>
          <w:p w14:paraId="6CDABB89" w14:textId="77777777" w:rsidR="00E54513" w:rsidRPr="00A5043A" w:rsidRDefault="00E54513" w:rsidP="00E545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51" w:type="dxa"/>
            <w:noWrap/>
            <w:hideMark/>
          </w:tcPr>
          <w:p w14:paraId="1E59716E" w14:textId="77777777" w:rsidR="00E54513" w:rsidRPr="00A5043A"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c>
          <w:tcPr>
            <w:tcW w:w="1926" w:type="dxa"/>
          </w:tcPr>
          <w:p w14:paraId="344D19F5" w14:textId="217EFBC7"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A5043A">
              <w:rPr>
                <w:rFonts w:ascii="Calibri" w:eastAsia="Times New Roman" w:hAnsi="Calibri" w:cs="Calibri"/>
                <w:i/>
                <w:iCs/>
                <w:color w:val="000000"/>
                <w:sz w:val="20"/>
                <w:szCs w:val="20"/>
              </w:rPr>
              <w:t>Contract_num</w:t>
            </w:r>
            <w:proofErr w:type="spellEnd"/>
          </w:p>
        </w:tc>
        <w:tc>
          <w:tcPr>
            <w:tcW w:w="1058" w:type="dxa"/>
          </w:tcPr>
          <w:p w14:paraId="0CE98CAC" w14:textId="1F8DD78A"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int64</w:t>
            </w:r>
          </w:p>
        </w:tc>
        <w:tc>
          <w:tcPr>
            <w:tcW w:w="1525" w:type="dxa"/>
          </w:tcPr>
          <w:p w14:paraId="76C64C97" w14:textId="1F927F3C" w:rsidR="00E54513" w:rsidRPr="00E54513" w:rsidRDefault="00E54513" w:rsidP="00E545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A5043A">
              <w:rPr>
                <w:rFonts w:ascii="Calibri" w:eastAsia="Times New Roman" w:hAnsi="Calibri" w:cs="Calibri"/>
                <w:color w:val="000000"/>
                <w:sz w:val="20"/>
                <w:szCs w:val="20"/>
              </w:rPr>
              <w:t>10000</w:t>
            </w:r>
          </w:p>
        </w:tc>
      </w:tr>
    </w:tbl>
    <w:p w14:paraId="789EE3A9" w14:textId="77777777" w:rsidR="00E54513" w:rsidRDefault="00E54513" w:rsidP="00034895">
      <w:pPr>
        <w:shd w:val="clear" w:color="auto" w:fill="FFFFFF"/>
        <w:spacing w:line="480" w:lineRule="auto"/>
        <w:rPr>
          <w:rFonts w:ascii="Times New Roman" w:eastAsia="Times New Roman" w:hAnsi="Times New Roman" w:cs="Times New Roman"/>
          <w:b/>
          <w:bCs/>
          <w:color w:val="000000" w:themeColor="text1"/>
        </w:rPr>
      </w:pPr>
    </w:p>
    <w:p w14:paraId="43580F41" w14:textId="296DE960"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w:t>
      </w:r>
      <w:r w:rsidRPr="00034895">
        <w:rPr>
          <w:rFonts w:ascii="Times New Roman" w:eastAsia="Times New Roman" w:hAnsi="Times New Roman" w:cs="Times New Roman"/>
          <w:b/>
          <w:bCs/>
          <w:color w:val="000000" w:themeColor="text1"/>
        </w:rPr>
        <w:t xml:space="preserve">4. </w:t>
      </w:r>
      <w:r>
        <w:rPr>
          <w:rFonts w:ascii="Times New Roman" w:eastAsia="Times New Roman" w:hAnsi="Times New Roman" w:cs="Times New Roman"/>
          <w:b/>
          <w:bCs/>
          <w:color w:val="000000" w:themeColor="text1"/>
        </w:rPr>
        <w:t>Mitigation Code</w:t>
      </w:r>
    </w:p>
    <w:p w14:paraId="56B14BFC" w14:textId="17C3710B" w:rsidR="00E54513" w:rsidRDefault="00093348"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See attached notebook file titled “D206.ipynb”.</w:t>
      </w:r>
    </w:p>
    <w:p w14:paraId="3FD48378" w14:textId="77777777" w:rsidR="007E5949" w:rsidRPr="00093348" w:rsidRDefault="007E5949" w:rsidP="00034895">
      <w:pPr>
        <w:shd w:val="clear" w:color="auto" w:fill="FFFFFF"/>
        <w:spacing w:line="480" w:lineRule="auto"/>
        <w:rPr>
          <w:rFonts w:ascii="Times New Roman" w:eastAsia="Times New Roman" w:hAnsi="Times New Roman" w:cs="Times New Roman"/>
          <w:color w:val="000000" w:themeColor="text1"/>
        </w:rPr>
      </w:pPr>
    </w:p>
    <w:p w14:paraId="6E75436D" w14:textId="03AF1903"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D5. Clean Data</w:t>
      </w:r>
    </w:p>
    <w:p w14:paraId="2D24253A" w14:textId="0C041271" w:rsidR="00AB64DD" w:rsidRPr="003E1C20" w:rsidRDefault="003E1C20"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See attached .csv file titled “churn_clean_data.csv”</w:t>
      </w:r>
    </w:p>
    <w:p w14:paraId="0B2F66A4" w14:textId="5EB4FFE1"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D6. Limitations</w:t>
      </w:r>
    </w:p>
    <w:p w14:paraId="7E2B2BDF" w14:textId="360814AA" w:rsidR="00BC3E39" w:rsidRDefault="00BC3E39"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There are several limitations in the data cleaning process. First, using the “duplicated” function in python identifies complete duplicates, or duplicates in a specified column. It is possible to “miss” duplicate values if the analyst does not look in the correct column(s). In addition, if the analyst only checks for complete duplicates, they may miss duplicates in specific columns. </w:t>
      </w:r>
    </w:p>
    <w:p w14:paraId="77413CF7" w14:textId="45CD268D" w:rsidR="00BC3E39" w:rsidRDefault="00BC3E39"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Limitations also exist when using z-scores for outlier detection. Z scores will detect statistical outliers. Sometimes outliers come from errors in measurement or entry, but sometimes they are true measurements that provide valuable information for the analysis.  Removing all values with z-scores outside the accepted range could result in loss of important information. Analysts must consider this when using statistical analyses to identify and remove </w:t>
      </w:r>
      <w:r w:rsidR="00E54513">
        <w:rPr>
          <w:rFonts w:ascii="Times New Roman" w:eastAsia="Times New Roman" w:hAnsi="Times New Roman" w:cs="Times New Roman"/>
          <w:color w:val="000000" w:themeColor="text1"/>
        </w:rPr>
        <w:t>outliers and</w:t>
      </w:r>
      <w:r>
        <w:rPr>
          <w:rFonts w:ascii="Times New Roman" w:eastAsia="Times New Roman" w:hAnsi="Times New Roman" w:cs="Times New Roman"/>
          <w:color w:val="000000" w:themeColor="text1"/>
        </w:rPr>
        <w:t xml:space="preserve"> should consult with the project manager before removing all outliers. </w:t>
      </w:r>
    </w:p>
    <w:p w14:paraId="4E27A958" w14:textId="13DDFA35" w:rsidR="006907E0" w:rsidRDefault="00BC3E39"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Data imputation has limitations as well. Imputed data is a statistical estimate, and there are many techniques for imputing missing data. Each technique can result in slightly different estimates for missing data, and those estimates can impact future models and analysis (</w:t>
      </w:r>
      <w:proofErr w:type="spellStart"/>
      <w:r w:rsidRPr="00BC3E39">
        <w:rPr>
          <w:rFonts w:ascii="Times New Roman" w:eastAsia="Times New Roman" w:hAnsi="Times New Roman" w:cs="Times New Roman"/>
          <w:color w:val="000000" w:themeColor="text1"/>
        </w:rPr>
        <w:t>Baneshi</w:t>
      </w:r>
      <w:proofErr w:type="spellEnd"/>
      <w:r>
        <w:rPr>
          <w:rFonts w:ascii="Times New Roman" w:eastAsia="Times New Roman" w:hAnsi="Times New Roman" w:cs="Times New Roman"/>
          <w:color w:val="000000" w:themeColor="text1"/>
        </w:rPr>
        <w:t xml:space="preserve"> </w:t>
      </w:r>
      <w:r w:rsidRPr="00BC3E39">
        <w:rPr>
          <w:rFonts w:ascii="Times New Roman" w:eastAsia="Times New Roman" w:hAnsi="Times New Roman" w:cs="Times New Roman"/>
          <w:color w:val="000000" w:themeColor="text1"/>
        </w:rPr>
        <w:t xml:space="preserve">&amp; </w:t>
      </w:r>
      <w:proofErr w:type="spellStart"/>
      <w:r w:rsidRPr="00BC3E39">
        <w:rPr>
          <w:rFonts w:ascii="Times New Roman" w:eastAsia="Times New Roman" w:hAnsi="Times New Roman" w:cs="Times New Roman"/>
          <w:color w:val="000000" w:themeColor="text1"/>
        </w:rPr>
        <w:t>Talei</w:t>
      </w:r>
      <w:proofErr w:type="spellEnd"/>
      <w:r>
        <w:rPr>
          <w:rFonts w:ascii="Times New Roman" w:eastAsia="Times New Roman" w:hAnsi="Times New Roman" w:cs="Times New Roman"/>
          <w:color w:val="000000" w:themeColor="text1"/>
        </w:rPr>
        <w:t xml:space="preserve">, </w:t>
      </w:r>
      <w:r w:rsidRPr="00BC3E39">
        <w:rPr>
          <w:rFonts w:ascii="Times New Roman" w:eastAsia="Times New Roman" w:hAnsi="Times New Roman" w:cs="Times New Roman"/>
          <w:color w:val="000000" w:themeColor="text1"/>
        </w:rPr>
        <w:t>2012</w:t>
      </w:r>
      <w:r>
        <w:rPr>
          <w:rFonts w:ascii="Times New Roman" w:eastAsia="Times New Roman" w:hAnsi="Times New Roman" w:cs="Times New Roman"/>
          <w:color w:val="000000" w:themeColor="text1"/>
        </w:rPr>
        <w:t>)</w:t>
      </w:r>
      <w:r w:rsidR="00341F14">
        <w:rPr>
          <w:rFonts w:ascii="Times New Roman" w:eastAsia="Times New Roman" w:hAnsi="Times New Roman" w:cs="Times New Roman"/>
          <w:color w:val="000000" w:themeColor="text1"/>
        </w:rPr>
        <w:t xml:space="preserve">. Depending on the amount of data imputed, this could influence conclusions or predictions made and change data-driven decisions. </w:t>
      </w:r>
    </w:p>
    <w:p w14:paraId="45D486FD" w14:textId="0DD36AA1" w:rsidR="006E0939" w:rsidRPr="00341F14" w:rsidRDefault="006E0939" w:rsidP="006E093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final limitation of the cleaned data is that it is not standardized or normalized. It is important for some modeling and machine learning techniques to have standardized numeric variables when numeric fields have vastly different ranges</w:t>
      </w:r>
      <w:r w:rsidR="00E54513">
        <w:rPr>
          <w:rFonts w:ascii="Times New Roman" w:eastAsia="Times New Roman" w:hAnsi="Times New Roman" w:cs="Times New Roman"/>
          <w:color w:val="000000" w:themeColor="text1"/>
        </w:rPr>
        <w:t xml:space="preserve"> (Larose &amp; Larose, 2019)</w:t>
      </w:r>
      <w:r>
        <w:rPr>
          <w:rFonts w:ascii="Times New Roman" w:eastAsia="Times New Roman" w:hAnsi="Times New Roman" w:cs="Times New Roman"/>
          <w:color w:val="000000" w:themeColor="text1"/>
        </w:rPr>
        <w:t xml:space="preserve">. For instance, in this dataset, the “income” </w:t>
      </w:r>
      <w:r w:rsidR="007E5949">
        <w:rPr>
          <w:rFonts w:ascii="Times New Roman" w:eastAsia="Times New Roman" w:hAnsi="Times New Roman" w:cs="Times New Roman"/>
          <w:color w:val="000000" w:themeColor="text1"/>
        </w:rPr>
        <w:t>feature</w:t>
      </w:r>
      <w:r>
        <w:rPr>
          <w:rFonts w:ascii="Times New Roman" w:eastAsia="Times New Roman" w:hAnsi="Times New Roman" w:cs="Times New Roman"/>
          <w:color w:val="000000" w:themeColor="text1"/>
        </w:rPr>
        <w:t xml:space="preserve"> has values in the tens of thousands and hundreds of thousands, while the “age” </w:t>
      </w:r>
      <w:r w:rsidR="007E5949">
        <w:rPr>
          <w:rFonts w:ascii="Times New Roman" w:eastAsia="Times New Roman" w:hAnsi="Times New Roman" w:cs="Times New Roman"/>
          <w:color w:val="000000" w:themeColor="text1"/>
        </w:rPr>
        <w:t>feature</w:t>
      </w:r>
      <w:r>
        <w:rPr>
          <w:rFonts w:ascii="Times New Roman" w:eastAsia="Times New Roman" w:hAnsi="Times New Roman" w:cs="Times New Roman"/>
          <w:color w:val="000000" w:themeColor="text1"/>
        </w:rPr>
        <w:t xml:space="preserve"> </w:t>
      </w:r>
      <w:r w:rsidR="007E5949">
        <w:rPr>
          <w:rFonts w:ascii="Times New Roman" w:eastAsia="Times New Roman" w:hAnsi="Times New Roman" w:cs="Times New Roman"/>
          <w:color w:val="000000" w:themeColor="text1"/>
        </w:rPr>
        <w:t>is less than</w:t>
      </w:r>
      <w:r>
        <w:rPr>
          <w:rFonts w:ascii="Times New Roman" w:eastAsia="Times New Roman" w:hAnsi="Times New Roman" w:cs="Times New Roman"/>
          <w:color w:val="000000" w:themeColor="text1"/>
        </w:rPr>
        <w:t xml:space="preserve"> 100</w:t>
      </w:r>
      <w:r w:rsidR="007E5949">
        <w:rPr>
          <w:rFonts w:ascii="Times New Roman" w:eastAsia="Times New Roman" w:hAnsi="Times New Roman" w:cs="Times New Roman"/>
          <w:color w:val="000000" w:themeColor="text1"/>
        </w:rPr>
        <w:t xml:space="preserve"> and many other features have values less than </w:t>
      </w:r>
      <w:r w:rsidR="007E5949">
        <w:rPr>
          <w:rFonts w:ascii="Times New Roman" w:eastAsia="Times New Roman" w:hAnsi="Times New Roman" w:cs="Times New Roman"/>
          <w:color w:val="000000" w:themeColor="text1"/>
        </w:rPr>
        <w:lastRenderedPageBreak/>
        <w:t>or equal to 1</w:t>
      </w:r>
      <w:r>
        <w:rPr>
          <w:rFonts w:ascii="Times New Roman" w:eastAsia="Times New Roman" w:hAnsi="Times New Roman" w:cs="Times New Roman"/>
          <w:color w:val="000000" w:themeColor="text1"/>
        </w:rPr>
        <w:t xml:space="preserve">. In some models, the “income” field would have more influence due to the large numeric values. </w:t>
      </w:r>
    </w:p>
    <w:p w14:paraId="3BC0D404" w14:textId="4270233A"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D7. Impact of Limitations</w:t>
      </w:r>
    </w:p>
    <w:p w14:paraId="12F3879B" w14:textId="5BB5811E" w:rsidR="00AB64DD" w:rsidRPr="006E0939" w:rsidRDefault="00B832D4"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sidR="004C32F0">
        <w:rPr>
          <w:rFonts w:ascii="Times New Roman" w:eastAsia="Times New Roman" w:hAnsi="Times New Roman" w:cs="Times New Roman"/>
          <w:color w:val="000000" w:themeColor="text1"/>
        </w:rPr>
        <w:t xml:space="preserve">The goal of this dataset is to understand the factors that influence customer churn. </w:t>
      </w:r>
      <w:r w:rsidR="003730D5">
        <w:rPr>
          <w:rFonts w:ascii="Times New Roman" w:eastAsia="Times New Roman" w:hAnsi="Times New Roman" w:cs="Times New Roman"/>
          <w:color w:val="000000" w:themeColor="text1"/>
        </w:rPr>
        <w:t>To</w:t>
      </w:r>
      <w:r w:rsidR="004C32F0">
        <w:rPr>
          <w:rFonts w:ascii="Times New Roman" w:eastAsia="Times New Roman" w:hAnsi="Times New Roman" w:cs="Times New Roman"/>
          <w:color w:val="000000" w:themeColor="text1"/>
        </w:rPr>
        <w:t xml:space="preserve"> address this question, several types of models may be used in later analysis. Some features of the dataset had more missing data than others, and the imputed data for those features may influence model predictions (</w:t>
      </w:r>
      <w:proofErr w:type="spellStart"/>
      <w:r w:rsidR="004C32F0" w:rsidRPr="00BC3E39">
        <w:rPr>
          <w:rFonts w:ascii="Times New Roman" w:eastAsia="Times New Roman" w:hAnsi="Times New Roman" w:cs="Times New Roman"/>
          <w:color w:val="000000" w:themeColor="text1"/>
        </w:rPr>
        <w:t>Baneshi</w:t>
      </w:r>
      <w:proofErr w:type="spellEnd"/>
      <w:r w:rsidR="004C32F0">
        <w:rPr>
          <w:rFonts w:ascii="Times New Roman" w:eastAsia="Times New Roman" w:hAnsi="Times New Roman" w:cs="Times New Roman"/>
          <w:color w:val="000000" w:themeColor="text1"/>
        </w:rPr>
        <w:t xml:space="preserve"> </w:t>
      </w:r>
      <w:r w:rsidR="004C32F0" w:rsidRPr="00BC3E39">
        <w:rPr>
          <w:rFonts w:ascii="Times New Roman" w:eastAsia="Times New Roman" w:hAnsi="Times New Roman" w:cs="Times New Roman"/>
          <w:color w:val="000000" w:themeColor="text1"/>
        </w:rPr>
        <w:t xml:space="preserve">&amp; </w:t>
      </w:r>
      <w:proofErr w:type="spellStart"/>
      <w:r w:rsidR="004C32F0" w:rsidRPr="00BC3E39">
        <w:rPr>
          <w:rFonts w:ascii="Times New Roman" w:eastAsia="Times New Roman" w:hAnsi="Times New Roman" w:cs="Times New Roman"/>
          <w:color w:val="000000" w:themeColor="text1"/>
        </w:rPr>
        <w:t>Talei</w:t>
      </w:r>
      <w:proofErr w:type="spellEnd"/>
      <w:r w:rsidR="004C32F0">
        <w:rPr>
          <w:rFonts w:ascii="Times New Roman" w:eastAsia="Times New Roman" w:hAnsi="Times New Roman" w:cs="Times New Roman"/>
          <w:color w:val="000000" w:themeColor="text1"/>
        </w:rPr>
        <w:t xml:space="preserve">, </w:t>
      </w:r>
      <w:r w:rsidR="004C32F0" w:rsidRPr="00BC3E39">
        <w:rPr>
          <w:rFonts w:ascii="Times New Roman" w:eastAsia="Times New Roman" w:hAnsi="Times New Roman" w:cs="Times New Roman"/>
          <w:color w:val="000000" w:themeColor="text1"/>
        </w:rPr>
        <w:t>2012</w:t>
      </w:r>
      <w:r w:rsidR="004C32F0">
        <w:rPr>
          <w:rFonts w:ascii="Times New Roman" w:eastAsia="Times New Roman" w:hAnsi="Times New Roman" w:cs="Times New Roman"/>
          <w:color w:val="000000" w:themeColor="text1"/>
        </w:rPr>
        <w:t xml:space="preserve">). </w:t>
      </w:r>
      <w:r w:rsidR="003730D5">
        <w:rPr>
          <w:rFonts w:ascii="Times New Roman" w:eastAsia="Times New Roman" w:hAnsi="Times New Roman" w:cs="Times New Roman"/>
          <w:color w:val="000000" w:themeColor="text1"/>
        </w:rPr>
        <w:t>I</w:t>
      </w:r>
      <w:r w:rsidR="004C32F0">
        <w:rPr>
          <w:rFonts w:ascii="Times New Roman" w:eastAsia="Times New Roman" w:hAnsi="Times New Roman" w:cs="Times New Roman"/>
          <w:color w:val="000000" w:themeColor="text1"/>
        </w:rPr>
        <w:t xml:space="preserve">f features with a large amount of imputed data are determined to be important, it will be crucial to convey to the client the amount of data that was imputed and how that may </w:t>
      </w:r>
      <w:r w:rsidR="003730D5">
        <w:rPr>
          <w:rFonts w:ascii="Times New Roman" w:eastAsia="Times New Roman" w:hAnsi="Times New Roman" w:cs="Times New Roman"/>
          <w:color w:val="000000" w:themeColor="text1"/>
        </w:rPr>
        <w:t>influence</w:t>
      </w:r>
      <w:r w:rsidR="004C32F0">
        <w:rPr>
          <w:rFonts w:ascii="Times New Roman" w:eastAsia="Times New Roman" w:hAnsi="Times New Roman" w:cs="Times New Roman"/>
          <w:color w:val="000000" w:themeColor="text1"/>
        </w:rPr>
        <w:t xml:space="preserve"> results. </w:t>
      </w:r>
      <w:r w:rsidR="006E0939">
        <w:rPr>
          <w:rFonts w:ascii="Times New Roman" w:eastAsia="Times New Roman" w:hAnsi="Times New Roman" w:cs="Times New Roman"/>
          <w:color w:val="000000" w:themeColor="text1"/>
        </w:rPr>
        <w:t>Finally, the numeric variables in the dataset will need to be normalized or standardized for certain modeling and machine learning approaches (Larose &amp; Larose, 2019).</w:t>
      </w:r>
      <w:r w:rsidR="00BE56F2">
        <w:rPr>
          <w:rFonts w:ascii="Times New Roman" w:eastAsia="Times New Roman" w:hAnsi="Times New Roman" w:cs="Times New Roman"/>
          <w:color w:val="000000" w:themeColor="text1"/>
        </w:rPr>
        <w:t xml:space="preserve"> However, this is a minimally cumbersome task in R and Python and can be done at the time of modeling so that the standardization or normalization approach can best suit the model or algorithm being used. </w:t>
      </w:r>
    </w:p>
    <w:p w14:paraId="34959426" w14:textId="1840E0D9" w:rsidR="00034895" w:rsidRDefault="00034895" w:rsidP="008D0FE8">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Principal Component Analysis (PCA)</w:t>
      </w:r>
    </w:p>
    <w:p w14:paraId="0BFE9D7B" w14:textId="23A60FA4"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E1. Principal Components</w:t>
      </w:r>
    </w:p>
    <w:p w14:paraId="5FF61F6E" w14:textId="645ADE5B" w:rsidR="00C871B8" w:rsidRDefault="000376F9" w:rsidP="00581E9B">
      <w:pPr>
        <w:spacing w:line="480" w:lineRule="auto"/>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9744" behindDoc="1" locked="0" layoutInCell="1" allowOverlap="1" wp14:anchorId="7CDFAEBE" wp14:editId="1DD9D346">
                <wp:simplePos x="0" y="0"/>
                <wp:positionH relativeFrom="column">
                  <wp:posOffset>5562600</wp:posOffset>
                </wp:positionH>
                <wp:positionV relativeFrom="paragraph">
                  <wp:posOffset>1329690</wp:posOffset>
                </wp:positionV>
                <wp:extent cx="549910" cy="617855"/>
                <wp:effectExtent l="0" t="0" r="0" b="4445"/>
                <wp:wrapTight wrapText="bothSides">
                  <wp:wrapPolygon edited="0">
                    <wp:start x="0" y="0"/>
                    <wp:lineTo x="0" y="21311"/>
                    <wp:lineTo x="20952" y="21311"/>
                    <wp:lineTo x="2095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49910" cy="617855"/>
                        </a:xfrm>
                        <a:prstGeom prst="rect">
                          <a:avLst/>
                        </a:prstGeom>
                        <a:solidFill>
                          <a:prstClr val="white"/>
                        </a:solidFill>
                        <a:ln>
                          <a:noFill/>
                        </a:ln>
                      </wps:spPr>
                      <wps:txbx>
                        <w:txbxContent>
                          <w:p w14:paraId="2D12F2C1" w14:textId="04A0AA8B" w:rsidR="00A92EB2" w:rsidRPr="000376F9" w:rsidRDefault="00A92EB2" w:rsidP="00A92EB2">
                            <w:pPr>
                              <w:pStyle w:val="Caption"/>
                              <w:rPr>
                                <w:rFonts w:ascii="Times New Roman" w:eastAsia="Times New Roman" w:hAnsi="Times New Roman" w:cs="Times New Roman"/>
                                <w:color w:val="000000" w:themeColor="text1"/>
                                <w:sz w:val="21"/>
                                <w:szCs w:val="21"/>
                              </w:rPr>
                            </w:pPr>
                            <w:r w:rsidRPr="000376F9">
                              <w:rPr>
                                <w:sz w:val="21"/>
                                <w:szCs w:val="21"/>
                              </w:rPr>
                              <w:t>Table 4: PCA Loadings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FAEBE" id="_x0000_t202" coordsize="21600,21600" o:spt="202" path="m,l,21600r21600,l21600,xe">
                <v:stroke joinstyle="miter"/>
                <v:path gradientshapeok="t" o:connecttype="rect"/>
              </v:shapetype>
              <v:shape id="Text Box 4" o:spid="_x0000_s1032" type="#_x0000_t202" style="position:absolute;margin-left:438pt;margin-top:104.7pt;width:43.3pt;height:48.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" stroked="f">
                <v:textbox inset="0,0,0,0">
                  <w:txbxContent>
                    <w:p w14:paraId="2D12F2C1" w14:textId="04A0AA8B" w:rsidR="00A92EB2" w:rsidRPr="000376F9" w:rsidRDefault="00A92EB2" w:rsidP="00A92EB2">
                      <w:pPr>
                        <w:pStyle w:val="Caption"/>
                        <w:rPr>
                          <w:rFonts w:ascii="Times New Roman" w:eastAsia="Times New Roman" w:hAnsi="Times New Roman" w:cs="Times New Roman"/>
                          <w:color w:val="000000" w:themeColor="text1"/>
                          <w:sz w:val="21"/>
                          <w:szCs w:val="21"/>
                        </w:rPr>
                      </w:pPr>
                      <w:r w:rsidRPr="000376F9">
                        <w:rPr>
                          <w:sz w:val="21"/>
                          <w:szCs w:val="21"/>
                        </w:rPr>
                        <w:t>Table 4: PCA Loadings</w:t>
                      </w:r>
                    </w:p>
                  </w:txbxContent>
                </v:textbox>
                <w10:wrap type="tight"/>
              </v:shape>
            </w:pict>
          </mc:Fallback>
        </mc:AlternateContent>
      </w:r>
      <w:r w:rsidR="00A92EB2" w:rsidRPr="00A92EB2">
        <w:rPr>
          <w:rFonts w:ascii="Times New Roman" w:eastAsia="Times New Roman" w:hAnsi="Times New Roman" w:cs="Times New Roman"/>
          <w:color w:val="000000" w:themeColor="text1"/>
        </w:rPr>
        <w:drawing>
          <wp:anchor distT="0" distB="0" distL="114300" distR="114300" simplePos="0" relativeHeight="251677696" behindDoc="1" locked="0" layoutInCell="1" allowOverlap="1" wp14:anchorId="24E4D9D0" wp14:editId="3C735724">
            <wp:simplePos x="0" y="0"/>
            <wp:positionH relativeFrom="column">
              <wp:posOffset>80010</wp:posOffset>
            </wp:positionH>
            <wp:positionV relativeFrom="paragraph">
              <wp:posOffset>1254760</wp:posOffset>
            </wp:positionV>
            <wp:extent cx="5431155" cy="1698625"/>
            <wp:effectExtent l="12700" t="12700" r="17145" b="15875"/>
            <wp:wrapTight wrapText="bothSides">
              <wp:wrapPolygon edited="0">
                <wp:start x="-51" y="-161"/>
                <wp:lineTo x="-51" y="21640"/>
                <wp:lineTo x="21618" y="21640"/>
                <wp:lineTo x="21618" y="-161"/>
                <wp:lineTo x="-51" y="-1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31155" cy="16986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71B8">
        <w:rPr>
          <w:rFonts w:ascii="Times New Roman" w:eastAsia="Times New Roman" w:hAnsi="Times New Roman" w:cs="Times New Roman"/>
          <w:color w:val="000000" w:themeColor="text1"/>
        </w:rPr>
        <w:tab/>
        <w:t>The principal component analysis (PCA) includ</w:t>
      </w:r>
      <w:r w:rsidR="00B81D69">
        <w:rPr>
          <w:rFonts w:ascii="Times New Roman" w:eastAsia="Times New Roman" w:hAnsi="Times New Roman" w:cs="Times New Roman"/>
          <w:color w:val="000000" w:themeColor="text1"/>
        </w:rPr>
        <w:t xml:space="preserve">ed </w:t>
      </w:r>
      <w:r w:rsidR="00A92EB2">
        <w:rPr>
          <w:rFonts w:ascii="Times New Roman" w:eastAsia="Times New Roman" w:hAnsi="Times New Roman" w:cs="Times New Roman"/>
          <w:color w:val="000000" w:themeColor="text1"/>
        </w:rPr>
        <w:t>7</w:t>
      </w:r>
      <w:r w:rsidR="00C871B8">
        <w:rPr>
          <w:rFonts w:ascii="Times New Roman" w:eastAsia="Times New Roman" w:hAnsi="Times New Roman" w:cs="Times New Roman"/>
          <w:color w:val="000000" w:themeColor="text1"/>
        </w:rPr>
        <w:t xml:space="preserve"> principal components</w:t>
      </w:r>
      <w:r w:rsidR="00581E9B">
        <w:rPr>
          <w:rFonts w:ascii="Times New Roman" w:eastAsia="Times New Roman" w:hAnsi="Times New Roman" w:cs="Times New Roman"/>
          <w:color w:val="000000" w:themeColor="text1"/>
        </w:rPr>
        <w:t xml:space="preserve">: </w:t>
      </w:r>
      <w:r w:rsidR="00581E9B" w:rsidRPr="00581E9B">
        <w:rPr>
          <w:rFonts w:ascii="Times New Roman" w:eastAsia="Times New Roman" w:hAnsi="Times New Roman" w:cs="Times New Roman"/>
          <w:color w:val="000000" w:themeColor="text1"/>
        </w:rPr>
        <w:t>'Lat', '</w:t>
      </w:r>
      <w:proofErr w:type="spellStart"/>
      <w:r w:rsidR="00581E9B" w:rsidRPr="00581E9B">
        <w:rPr>
          <w:rFonts w:ascii="Times New Roman" w:eastAsia="Times New Roman" w:hAnsi="Times New Roman" w:cs="Times New Roman"/>
          <w:color w:val="000000" w:themeColor="text1"/>
        </w:rPr>
        <w:t>Lng</w:t>
      </w:r>
      <w:proofErr w:type="spellEnd"/>
      <w:r w:rsidR="00581E9B" w:rsidRPr="00581E9B">
        <w:rPr>
          <w:rFonts w:ascii="Times New Roman" w:eastAsia="Times New Roman" w:hAnsi="Times New Roman" w:cs="Times New Roman"/>
          <w:color w:val="000000" w:themeColor="text1"/>
        </w:rPr>
        <w:t>', 'Income',</w:t>
      </w:r>
      <w:r w:rsidR="00B81D69">
        <w:rPr>
          <w:rFonts w:ascii="Times New Roman" w:eastAsia="Times New Roman" w:hAnsi="Times New Roman" w:cs="Times New Roman"/>
          <w:color w:val="000000" w:themeColor="text1"/>
        </w:rPr>
        <w:t xml:space="preserve"> </w:t>
      </w:r>
      <w:r w:rsidR="00581E9B" w:rsidRPr="00581E9B">
        <w:rPr>
          <w:rFonts w:ascii="Times New Roman" w:eastAsia="Times New Roman" w:hAnsi="Times New Roman" w:cs="Times New Roman"/>
          <w:color w:val="000000" w:themeColor="text1"/>
        </w:rPr>
        <w:t>'</w:t>
      </w:r>
      <w:proofErr w:type="spellStart"/>
      <w:r w:rsidR="00581E9B" w:rsidRPr="00581E9B">
        <w:rPr>
          <w:rFonts w:ascii="Times New Roman" w:eastAsia="Times New Roman" w:hAnsi="Times New Roman" w:cs="Times New Roman"/>
          <w:color w:val="000000" w:themeColor="text1"/>
        </w:rPr>
        <w:t>Outage_sec_perweek</w:t>
      </w:r>
      <w:proofErr w:type="spellEnd"/>
      <w:r w:rsidR="00581E9B" w:rsidRPr="00581E9B">
        <w:rPr>
          <w:rFonts w:ascii="Times New Roman" w:eastAsia="Times New Roman" w:hAnsi="Times New Roman" w:cs="Times New Roman"/>
          <w:color w:val="000000" w:themeColor="text1"/>
        </w:rPr>
        <w:t>'</w:t>
      </w:r>
      <w:r w:rsidR="00A92EB2">
        <w:rPr>
          <w:rFonts w:ascii="Times New Roman" w:eastAsia="Times New Roman" w:hAnsi="Times New Roman" w:cs="Times New Roman"/>
          <w:color w:val="000000" w:themeColor="text1"/>
        </w:rPr>
        <w:t>, ‘Tenure’, ‘</w:t>
      </w:r>
      <w:proofErr w:type="spellStart"/>
      <w:r w:rsidR="00A92EB2">
        <w:rPr>
          <w:rFonts w:ascii="Times New Roman" w:eastAsia="Times New Roman" w:hAnsi="Times New Roman" w:cs="Times New Roman"/>
          <w:color w:val="000000" w:themeColor="text1"/>
        </w:rPr>
        <w:t>MonthlyCharge</w:t>
      </w:r>
      <w:proofErr w:type="spellEnd"/>
      <w:r w:rsidR="00A92EB2">
        <w:rPr>
          <w:rFonts w:ascii="Times New Roman" w:eastAsia="Times New Roman" w:hAnsi="Times New Roman" w:cs="Times New Roman"/>
          <w:color w:val="000000" w:themeColor="text1"/>
        </w:rPr>
        <w:t>’, and “</w:t>
      </w:r>
      <w:proofErr w:type="spellStart"/>
      <w:r w:rsidR="00A92EB2">
        <w:rPr>
          <w:rFonts w:ascii="Times New Roman" w:eastAsia="Times New Roman" w:hAnsi="Times New Roman" w:cs="Times New Roman"/>
          <w:color w:val="000000" w:themeColor="text1"/>
        </w:rPr>
        <w:t>Bandwidth_GB_Year</w:t>
      </w:r>
      <w:proofErr w:type="spellEnd"/>
      <w:r w:rsidR="00A92EB2">
        <w:rPr>
          <w:rFonts w:ascii="Times New Roman" w:eastAsia="Times New Roman" w:hAnsi="Times New Roman" w:cs="Times New Roman"/>
          <w:color w:val="000000" w:themeColor="text1"/>
        </w:rPr>
        <w:t>’</w:t>
      </w:r>
      <w:r w:rsidR="00581E9B">
        <w:rPr>
          <w:rFonts w:ascii="Times New Roman" w:eastAsia="Times New Roman" w:hAnsi="Times New Roman" w:cs="Times New Roman"/>
          <w:color w:val="000000" w:themeColor="text1"/>
        </w:rPr>
        <w:t xml:space="preserve">. All of these are </w:t>
      </w:r>
      <w:r w:rsidR="00B81D69">
        <w:rPr>
          <w:rFonts w:ascii="Times New Roman" w:eastAsia="Times New Roman" w:hAnsi="Times New Roman" w:cs="Times New Roman"/>
          <w:color w:val="000000" w:themeColor="text1"/>
        </w:rPr>
        <w:t xml:space="preserve">continuous </w:t>
      </w:r>
      <w:r w:rsidR="00581E9B">
        <w:rPr>
          <w:rFonts w:ascii="Times New Roman" w:eastAsia="Times New Roman" w:hAnsi="Times New Roman" w:cs="Times New Roman"/>
          <w:color w:val="000000" w:themeColor="text1"/>
        </w:rPr>
        <w:t>numeric</w:t>
      </w:r>
      <w:r w:rsidR="00B81D69">
        <w:rPr>
          <w:rFonts w:ascii="Times New Roman" w:eastAsia="Times New Roman" w:hAnsi="Times New Roman" w:cs="Times New Roman"/>
          <w:color w:val="000000" w:themeColor="text1"/>
        </w:rPr>
        <w:t xml:space="preserve"> variables</w:t>
      </w:r>
      <w:r w:rsidR="00006F3E">
        <w:rPr>
          <w:rFonts w:ascii="Times New Roman" w:eastAsia="Times New Roman" w:hAnsi="Times New Roman" w:cs="Times New Roman"/>
          <w:color w:val="000000" w:themeColor="text1"/>
        </w:rPr>
        <w:t>,</w:t>
      </w:r>
      <w:r w:rsidR="00B81D69">
        <w:rPr>
          <w:rFonts w:ascii="Times New Roman" w:eastAsia="Times New Roman" w:hAnsi="Times New Roman" w:cs="Times New Roman"/>
          <w:color w:val="000000" w:themeColor="text1"/>
        </w:rPr>
        <w:t xml:space="preserve"> which is the preferred data type for </w:t>
      </w:r>
      <w:r w:rsidR="00006F3E">
        <w:rPr>
          <w:rFonts w:ascii="Times New Roman" w:eastAsia="Times New Roman" w:hAnsi="Times New Roman" w:cs="Times New Roman"/>
          <w:color w:val="000000" w:themeColor="text1"/>
        </w:rPr>
        <w:t>PCA</w:t>
      </w:r>
      <w:r w:rsidR="00581E9B">
        <w:rPr>
          <w:rFonts w:ascii="Times New Roman" w:eastAsia="Times New Roman" w:hAnsi="Times New Roman" w:cs="Times New Roman"/>
          <w:color w:val="000000" w:themeColor="text1"/>
        </w:rPr>
        <w:t xml:space="preserve">. </w:t>
      </w:r>
      <w:r w:rsidR="00C871B8">
        <w:rPr>
          <w:rFonts w:ascii="Times New Roman" w:eastAsia="Times New Roman" w:hAnsi="Times New Roman" w:cs="Times New Roman"/>
          <w:color w:val="000000" w:themeColor="text1"/>
        </w:rPr>
        <w:t>The loading data</w:t>
      </w:r>
      <w:r w:rsidR="00A92EB2">
        <w:rPr>
          <w:rFonts w:ascii="Times New Roman" w:eastAsia="Times New Roman" w:hAnsi="Times New Roman" w:cs="Times New Roman"/>
          <w:color w:val="000000" w:themeColor="text1"/>
        </w:rPr>
        <w:t xml:space="preserve"> (Table 4)</w:t>
      </w:r>
      <w:r w:rsidR="00C871B8">
        <w:rPr>
          <w:rFonts w:ascii="Times New Roman" w:eastAsia="Times New Roman" w:hAnsi="Times New Roman" w:cs="Times New Roman"/>
          <w:color w:val="000000" w:themeColor="text1"/>
        </w:rPr>
        <w:t xml:space="preserve"> </w:t>
      </w:r>
      <w:r w:rsidR="00006F3E">
        <w:rPr>
          <w:rFonts w:ascii="Times New Roman" w:eastAsia="Times New Roman" w:hAnsi="Times New Roman" w:cs="Times New Roman"/>
          <w:color w:val="000000" w:themeColor="text1"/>
        </w:rPr>
        <w:t>was exported to a .csv file and is</w:t>
      </w:r>
      <w:r w:rsidR="00C871B8">
        <w:rPr>
          <w:rFonts w:ascii="Times New Roman" w:eastAsia="Times New Roman" w:hAnsi="Times New Roman" w:cs="Times New Roman"/>
          <w:color w:val="000000" w:themeColor="text1"/>
        </w:rPr>
        <w:t xml:space="preserve"> attached </w:t>
      </w:r>
      <w:r w:rsidR="00581E9B">
        <w:rPr>
          <w:rFonts w:ascii="Times New Roman" w:eastAsia="Times New Roman" w:hAnsi="Times New Roman" w:cs="Times New Roman"/>
          <w:color w:val="000000" w:themeColor="text1"/>
        </w:rPr>
        <w:t>(</w:t>
      </w:r>
      <w:r w:rsidR="00C871B8">
        <w:rPr>
          <w:rFonts w:ascii="Times New Roman" w:eastAsia="Times New Roman" w:hAnsi="Times New Roman" w:cs="Times New Roman"/>
          <w:color w:val="000000" w:themeColor="text1"/>
        </w:rPr>
        <w:t>“churn_pca_loadings.csv”)</w:t>
      </w:r>
      <w:r w:rsidR="00A92EB2">
        <w:rPr>
          <w:rFonts w:ascii="Times New Roman" w:eastAsia="Times New Roman" w:hAnsi="Times New Roman" w:cs="Times New Roman"/>
          <w:color w:val="000000" w:themeColor="text1"/>
        </w:rPr>
        <w:t>.</w:t>
      </w:r>
    </w:p>
    <w:p w14:paraId="51FF9688" w14:textId="372B43AA" w:rsidR="00A92EB2" w:rsidRPr="00C871B8" w:rsidRDefault="00A92EB2" w:rsidP="00581E9B">
      <w:pPr>
        <w:spacing w:line="480" w:lineRule="auto"/>
        <w:rPr>
          <w:rFonts w:ascii="Times New Roman" w:eastAsia="Times New Roman" w:hAnsi="Times New Roman" w:cs="Times New Roman"/>
          <w:color w:val="000000" w:themeColor="text1"/>
        </w:rPr>
      </w:pPr>
    </w:p>
    <w:p w14:paraId="1DBBA458" w14:textId="11A34E14"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E2. Criteria Used</w:t>
      </w:r>
    </w:p>
    <w:p w14:paraId="6C0DD1AE" w14:textId="6A3D65AE" w:rsidR="00AB64DD" w:rsidRDefault="00581E9B"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The PCA analysis revealed that </w:t>
      </w:r>
      <w:r w:rsidR="00926CD9">
        <w:rPr>
          <w:rFonts w:ascii="Times New Roman" w:eastAsia="Times New Roman" w:hAnsi="Times New Roman" w:cs="Times New Roman"/>
          <w:color w:val="000000" w:themeColor="text1"/>
        </w:rPr>
        <w:t>3</w:t>
      </w:r>
      <w:r>
        <w:rPr>
          <w:rFonts w:ascii="Times New Roman" w:eastAsia="Times New Roman" w:hAnsi="Times New Roman" w:cs="Times New Roman"/>
          <w:color w:val="000000" w:themeColor="text1"/>
        </w:rPr>
        <w:t xml:space="preserve"> principal components</w:t>
      </w:r>
      <w:r w:rsidR="00A92EB2">
        <w:rPr>
          <w:rFonts w:ascii="Times New Roman" w:eastAsia="Times New Roman" w:hAnsi="Times New Roman" w:cs="Times New Roman"/>
          <w:color w:val="000000" w:themeColor="text1"/>
        </w:rPr>
        <w:t xml:space="preserve"> </w:t>
      </w:r>
      <w:r w:rsidR="00006F3E">
        <w:rPr>
          <w:rFonts w:ascii="Times New Roman" w:eastAsia="Times New Roman" w:hAnsi="Times New Roman" w:cs="Times New Roman"/>
          <w:color w:val="000000" w:themeColor="text1"/>
        </w:rPr>
        <w:t xml:space="preserve">would be best for this dataset (Figure 11). After </w:t>
      </w:r>
      <w:r w:rsidR="00926CD9">
        <w:rPr>
          <w:rFonts w:ascii="Times New Roman" w:eastAsia="Times New Roman" w:hAnsi="Times New Roman" w:cs="Times New Roman"/>
          <w:color w:val="000000" w:themeColor="text1"/>
        </w:rPr>
        <w:t>3</w:t>
      </w:r>
      <w:r w:rsidR="00006F3E">
        <w:rPr>
          <w:rFonts w:ascii="Times New Roman" w:eastAsia="Times New Roman" w:hAnsi="Times New Roman" w:cs="Times New Roman"/>
          <w:color w:val="000000" w:themeColor="text1"/>
        </w:rPr>
        <w:t xml:space="preserve"> components, the eigenvalues fall below 1.0 (Figure 11). </w:t>
      </w:r>
    </w:p>
    <w:p w14:paraId="627F1CA8" w14:textId="77777777" w:rsidR="00006F3E" w:rsidRDefault="00006F3E" w:rsidP="00006F3E">
      <w:pPr>
        <w:keepNext/>
        <w:shd w:val="clear" w:color="auto" w:fill="FFFFFF"/>
      </w:pPr>
      <w:r>
        <w:rPr>
          <w:rFonts w:ascii="Times New Roman" w:eastAsia="Times New Roman" w:hAnsi="Times New Roman" w:cs="Times New Roman"/>
          <w:noProof/>
          <w:color w:val="000000" w:themeColor="text1"/>
        </w:rPr>
        <w:drawing>
          <wp:inline distT="0" distB="0" distL="0" distR="0" wp14:anchorId="6E3F0292" wp14:editId="2251A0F7">
            <wp:extent cx="5943600" cy="22522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0">
                      <a:extLst>
                        <a:ext uri="{28A0092B-C50C-407E-A947-70E740481C1C}">
                          <a14:useLocalDpi xmlns:a14="http://schemas.microsoft.com/office/drawing/2010/main" val="0"/>
                        </a:ext>
                      </a:extLst>
                    </a:blip>
                    <a:srcRect l="277" r="277"/>
                    <a:stretch>
                      <a:fillRect/>
                    </a:stretch>
                  </pic:blipFill>
                  <pic:spPr bwMode="auto">
                    <a:xfrm>
                      <a:off x="0" y="0"/>
                      <a:ext cx="5943600" cy="2252295"/>
                    </a:xfrm>
                    <a:prstGeom prst="rect">
                      <a:avLst/>
                    </a:prstGeom>
                    <a:ln>
                      <a:noFill/>
                    </a:ln>
                    <a:extLst>
                      <a:ext uri="{53640926-AAD7-44D8-BBD7-CCE9431645EC}">
                        <a14:shadowObscured xmlns:a14="http://schemas.microsoft.com/office/drawing/2010/main"/>
                      </a:ext>
                    </a:extLst>
                  </pic:spPr>
                </pic:pic>
              </a:graphicData>
            </a:graphic>
          </wp:inline>
        </w:drawing>
      </w:r>
    </w:p>
    <w:p w14:paraId="7437F677" w14:textId="7C28F5EF" w:rsidR="00006F3E" w:rsidRDefault="00006F3E" w:rsidP="00006F3E">
      <w:pPr>
        <w:pStyle w:val="Caption"/>
        <w:rPr>
          <w:rFonts w:ascii="Times New Roman" w:eastAsia="Times New Roman" w:hAnsi="Times New Roman" w:cs="Times New Roman"/>
          <w:color w:val="000000" w:themeColor="text1"/>
        </w:rPr>
      </w:pPr>
      <w:r>
        <w:t xml:space="preserve">Figure </w:t>
      </w:r>
      <w:fldSimple w:instr=" SEQ Figure \* ARABIC ">
        <w:r>
          <w:rPr>
            <w:noProof/>
          </w:rPr>
          <w:t>11</w:t>
        </w:r>
      </w:fldSimple>
      <w:r>
        <w:t>: Scree plot (A) and Eigenvalues (B) for PCA analysis.</w:t>
      </w:r>
    </w:p>
    <w:p w14:paraId="38905283" w14:textId="6931FDCA" w:rsidR="00034895" w:rsidRDefault="00034895" w:rsidP="00034895">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E3. Benefits</w:t>
      </w:r>
    </w:p>
    <w:p w14:paraId="3DE218B5" w14:textId="21AB9C0D" w:rsidR="00AB64DD" w:rsidRDefault="00CC26A7" w:rsidP="00034895">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PCA is useful because it helps reduce the number of features in the dataset, which can improve efficiency of models and reduce feature correlation when modeling. Large amounts of feature correlation can negatively affect model predictions, so reducing feature correlation is incredibly important. From the PCA analysis on the churn dataset, it was concluded that no more than </w:t>
      </w:r>
      <w:r w:rsidR="00926CD9">
        <w:rPr>
          <w:rFonts w:ascii="Times New Roman" w:eastAsia="Times New Roman" w:hAnsi="Times New Roman" w:cs="Times New Roman"/>
          <w:color w:val="000000" w:themeColor="text1"/>
        </w:rPr>
        <w:t>3</w:t>
      </w:r>
      <w:r>
        <w:rPr>
          <w:rFonts w:ascii="Times New Roman" w:eastAsia="Times New Roman" w:hAnsi="Times New Roman" w:cs="Times New Roman"/>
          <w:color w:val="000000" w:themeColor="text1"/>
        </w:rPr>
        <w:t xml:space="preserve"> principal components are required</w:t>
      </w:r>
      <w:r w:rsidR="00A92EB2">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Table </w:t>
      </w:r>
      <w:r w:rsidR="00D71498">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 xml:space="preserve"> lists the selected principal components and the highest correlated features from the “loadings” table for each. Based on this information, we can select which features would be best for future modeling of the dataset. </w:t>
      </w:r>
    </w:p>
    <w:p w14:paraId="3CA013A0" w14:textId="77777777" w:rsidR="002E1E16" w:rsidRDefault="002E1E16" w:rsidP="00034895">
      <w:pPr>
        <w:shd w:val="clear" w:color="auto" w:fill="FFFFFF"/>
        <w:spacing w:line="480" w:lineRule="auto"/>
        <w:rPr>
          <w:rFonts w:ascii="Times New Roman" w:eastAsia="Times New Roman" w:hAnsi="Times New Roman" w:cs="Times New Roman"/>
          <w:color w:val="000000" w:themeColor="text1"/>
        </w:rPr>
      </w:pPr>
    </w:p>
    <w:p w14:paraId="704EACFE" w14:textId="455D1B19" w:rsidR="00CC26A7" w:rsidRDefault="00CC26A7" w:rsidP="009E6104">
      <w:pPr>
        <w:shd w:val="clear" w:color="auto" w:fill="FFFFFF"/>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Table </w:t>
      </w:r>
      <w:r w:rsidR="002E1E16">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 Selected PCA components and correlated features</w:t>
      </w:r>
    </w:p>
    <w:tbl>
      <w:tblPr>
        <w:tblStyle w:val="TableGrid"/>
        <w:tblW w:w="0" w:type="auto"/>
        <w:tblLook w:val="04A0" w:firstRow="1" w:lastRow="0" w:firstColumn="1" w:lastColumn="0" w:noHBand="0" w:noVBand="1"/>
      </w:tblPr>
      <w:tblGrid>
        <w:gridCol w:w="1525"/>
        <w:gridCol w:w="7825"/>
      </w:tblGrid>
      <w:tr w:rsidR="00CC26A7" w14:paraId="4C4C1789" w14:textId="77777777" w:rsidTr="00CC26A7">
        <w:tc>
          <w:tcPr>
            <w:tcW w:w="1525" w:type="dxa"/>
          </w:tcPr>
          <w:p w14:paraId="36441AA4" w14:textId="7031BD09" w:rsidR="00CC26A7" w:rsidRPr="008836B7" w:rsidRDefault="00CC26A7" w:rsidP="00CC26A7">
            <w:pPr>
              <w:spacing w:line="276" w:lineRule="auto"/>
              <w:rPr>
                <w:rFonts w:ascii="Times New Roman" w:eastAsia="Times New Roman" w:hAnsi="Times New Roman" w:cs="Times New Roman"/>
                <w:b/>
                <w:bCs/>
                <w:color w:val="000000" w:themeColor="text1"/>
                <w:sz w:val="22"/>
                <w:szCs w:val="22"/>
              </w:rPr>
            </w:pPr>
            <w:r w:rsidRPr="008836B7">
              <w:rPr>
                <w:rFonts w:ascii="Times New Roman" w:eastAsia="Times New Roman" w:hAnsi="Times New Roman" w:cs="Times New Roman"/>
                <w:b/>
                <w:bCs/>
                <w:color w:val="000000" w:themeColor="text1"/>
                <w:sz w:val="22"/>
                <w:szCs w:val="22"/>
              </w:rPr>
              <w:t>Component</w:t>
            </w:r>
          </w:p>
        </w:tc>
        <w:tc>
          <w:tcPr>
            <w:tcW w:w="7825" w:type="dxa"/>
          </w:tcPr>
          <w:p w14:paraId="6DBED05B" w14:textId="25937211" w:rsidR="00CC26A7" w:rsidRPr="008836B7" w:rsidRDefault="00CC26A7" w:rsidP="00CC26A7">
            <w:pPr>
              <w:spacing w:line="276" w:lineRule="auto"/>
              <w:rPr>
                <w:rFonts w:ascii="Times New Roman" w:eastAsia="Times New Roman" w:hAnsi="Times New Roman" w:cs="Times New Roman"/>
                <w:b/>
                <w:bCs/>
                <w:color w:val="000000" w:themeColor="text1"/>
                <w:sz w:val="22"/>
                <w:szCs w:val="22"/>
              </w:rPr>
            </w:pPr>
            <w:r w:rsidRPr="008836B7">
              <w:rPr>
                <w:rFonts w:ascii="Times New Roman" w:eastAsia="Times New Roman" w:hAnsi="Times New Roman" w:cs="Times New Roman"/>
                <w:b/>
                <w:bCs/>
                <w:color w:val="000000" w:themeColor="text1"/>
                <w:sz w:val="22"/>
                <w:szCs w:val="22"/>
              </w:rPr>
              <w:t>Top Correlated Features</w:t>
            </w:r>
            <w:r w:rsidR="008836B7" w:rsidRPr="008836B7">
              <w:rPr>
                <w:rFonts w:ascii="Times New Roman" w:eastAsia="Times New Roman" w:hAnsi="Times New Roman" w:cs="Times New Roman"/>
                <w:b/>
                <w:bCs/>
                <w:color w:val="000000" w:themeColor="text1"/>
                <w:sz w:val="22"/>
                <w:szCs w:val="22"/>
              </w:rPr>
              <w:t xml:space="preserve"> (</w:t>
            </w:r>
            <w:proofErr w:type="gramStart"/>
            <w:r w:rsidR="008836B7" w:rsidRPr="008836B7">
              <w:rPr>
                <w:rFonts w:ascii="Times New Roman" w:eastAsia="Times New Roman" w:hAnsi="Times New Roman" w:cs="Times New Roman"/>
                <w:b/>
                <w:bCs/>
                <w:color w:val="000000" w:themeColor="text1"/>
                <w:sz w:val="22"/>
                <w:szCs w:val="22"/>
              </w:rPr>
              <w:t xml:space="preserve">loading </w:t>
            </w:r>
            <w:r w:rsidR="000C25B7">
              <w:rPr>
                <w:rFonts w:ascii="Times New Roman" w:eastAsia="Times New Roman" w:hAnsi="Times New Roman" w:cs="Times New Roman"/>
                <w:b/>
                <w:bCs/>
                <w:color w:val="000000" w:themeColor="text1"/>
                <w:sz w:val="22"/>
                <w:szCs w:val="22"/>
              </w:rPr>
              <w:t xml:space="preserve"> </w:t>
            </w:r>
            <w:r w:rsidR="008836B7" w:rsidRPr="008836B7">
              <w:rPr>
                <w:rFonts w:ascii="Times New Roman" w:eastAsia="Times New Roman" w:hAnsi="Times New Roman" w:cs="Times New Roman"/>
                <w:b/>
                <w:bCs/>
                <w:color w:val="000000" w:themeColor="text1"/>
                <w:sz w:val="22"/>
                <w:szCs w:val="22"/>
              </w:rPr>
              <w:t>&gt;</w:t>
            </w:r>
            <w:proofErr w:type="gramEnd"/>
            <w:r w:rsidR="000C25B7">
              <w:rPr>
                <w:rFonts w:ascii="Times New Roman" w:eastAsia="Times New Roman" w:hAnsi="Times New Roman" w:cs="Times New Roman"/>
                <w:b/>
                <w:bCs/>
                <w:color w:val="000000" w:themeColor="text1"/>
                <w:sz w:val="22"/>
                <w:szCs w:val="22"/>
              </w:rPr>
              <w:t xml:space="preserve"> </w:t>
            </w:r>
            <w:r w:rsidR="008836B7" w:rsidRPr="008836B7">
              <w:rPr>
                <w:rFonts w:ascii="Times New Roman" w:eastAsia="Times New Roman" w:hAnsi="Times New Roman" w:cs="Times New Roman"/>
                <w:b/>
                <w:bCs/>
                <w:color w:val="000000" w:themeColor="text1"/>
                <w:sz w:val="22"/>
                <w:szCs w:val="22"/>
              </w:rPr>
              <w:t>0.</w:t>
            </w:r>
            <w:r w:rsidR="002E1E16">
              <w:rPr>
                <w:rFonts w:ascii="Times New Roman" w:eastAsia="Times New Roman" w:hAnsi="Times New Roman" w:cs="Times New Roman"/>
                <w:b/>
                <w:bCs/>
                <w:color w:val="000000" w:themeColor="text1"/>
                <w:sz w:val="22"/>
                <w:szCs w:val="22"/>
              </w:rPr>
              <w:t>5</w:t>
            </w:r>
            <w:r w:rsidR="008836B7" w:rsidRPr="008836B7">
              <w:rPr>
                <w:rFonts w:ascii="Times New Roman" w:eastAsia="Times New Roman" w:hAnsi="Times New Roman" w:cs="Times New Roman"/>
                <w:b/>
                <w:bCs/>
                <w:color w:val="000000" w:themeColor="text1"/>
                <w:sz w:val="22"/>
                <w:szCs w:val="22"/>
              </w:rPr>
              <w:t>)</w:t>
            </w:r>
            <w:r w:rsidR="000C25B7">
              <w:rPr>
                <w:rFonts w:ascii="Times New Roman" w:eastAsia="Times New Roman" w:hAnsi="Times New Roman" w:cs="Times New Roman"/>
                <w:b/>
                <w:bCs/>
                <w:color w:val="000000" w:themeColor="text1"/>
                <w:sz w:val="22"/>
                <w:szCs w:val="22"/>
              </w:rPr>
              <w:t xml:space="preserve">.            </w:t>
            </w:r>
          </w:p>
        </w:tc>
      </w:tr>
      <w:tr w:rsidR="00CC26A7" w14:paraId="69EA12C6" w14:textId="77777777" w:rsidTr="00CC26A7">
        <w:tc>
          <w:tcPr>
            <w:tcW w:w="1525" w:type="dxa"/>
          </w:tcPr>
          <w:p w14:paraId="1E2FD2F1" w14:textId="43294E19" w:rsidR="00CC26A7" w:rsidRPr="00CC26A7" w:rsidRDefault="00CC26A7" w:rsidP="00CC26A7">
            <w:pPr>
              <w:spacing w:line="276" w:lineRule="auto"/>
              <w:jc w:val="center"/>
              <w:rPr>
                <w:rFonts w:ascii="Times New Roman" w:eastAsia="Times New Roman" w:hAnsi="Times New Roman" w:cs="Times New Roman"/>
                <w:color w:val="000000" w:themeColor="text1"/>
                <w:sz w:val="22"/>
                <w:szCs w:val="22"/>
              </w:rPr>
            </w:pPr>
            <w:r w:rsidRPr="00CC26A7">
              <w:rPr>
                <w:rFonts w:ascii="Times New Roman" w:eastAsia="Times New Roman" w:hAnsi="Times New Roman" w:cs="Times New Roman"/>
                <w:color w:val="000000" w:themeColor="text1"/>
                <w:sz w:val="22"/>
                <w:szCs w:val="22"/>
              </w:rPr>
              <w:t>PC1</w:t>
            </w:r>
          </w:p>
        </w:tc>
        <w:tc>
          <w:tcPr>
            <w:tcW w:w="7825" w:type="dxa"/>
          </w:tcPr>
          <w:p w14:paraId="2BBC17CE" w14:textId="580CFA1D" w:rsidR="00CC26A7" w:rsidRPr="00CC26A7" w:rsidRDefault="002E1E16" w:rsidP="00CC26A7">
            <w:pPr>
              <w:spacing w:line="276" w:lineRule="auto"/>
              <w:rPr>
                <w:rFonts w:ascii="Times New Roman" w:eastAsia="Times New Roman" w:hAnsi="Times New Roman" w:cs="Times New Roman"/>
                <w:color w:val="000000" w:themeColor="text1"/>
                <w:sz w:val="22"/>
                <w:szCs w:val="22"/>
              </w:rPr>
            </w:pPr>
            <w:proofErr w:type="spellStart"/>
            <w:r>
              <w:rPr>
                <w:rFonts w:ascii="Times New Roman" w:eastAsia="Times New Roman" w:hAnsi="Times New Roman" w:cs="Times New Roman"/>
                <w:color w:val="000000" w:themeColor="text1"/>
                <w:sz w:val="22"/>
                <w:szCs w:val="22"/>
              </w:rPr>
              <w:t>Bandwidth_GB_Year</w:t>
            </w:r>
            <w:proofErr w:type="spellEnd"/>
            <w:r>
              <w:rPr>
                <w:rFonts w:ascii="Times New Roman" w:eastAsia="Times New Roman" w:hAnsi="Times New Roman" w:cs="Times New Roman"/>
                <w:color w:val="000000" w:themeColor="text1"/>
                <w:sz w:val="22"/>
                <w:szCs w:val="22"/>
              </w:rPr>
              <w:t>, Tenure</w:t>
            </w:r>
          </w:p>
        </w:tc>
      </w:tr>
      <w:tr w:rsidR="00CC26A7" w14:paraId="7322038B" w14:textId="77777777" w:rsidTr="00CC26A7">
        <w:tc>
          <w:tcPr>
            <w:tcW w:w="1525" w:type="dxa"/>
          </w:tcPr>
          <w:p w14:paraId="53DF2712" w14:textId="1EE13F9C" w:rsidR="00CC26A7" w:rsidRPr="00CC26A7" w:rsidRDefault="00CC26A7" w:rsidP="00CC26A7">
            <w:pPr>
              <w:spacing w:line="276" w:lineRule="auto"/>
              <w:jc w:val="center"/>
              <w:rPr>
                <w:rFonts w:ascii="Times New Roman" w:eastAsia="Times New Roman" w:hAnsi="Times New Roman" w:cs="Times New Roman"/>
                <w:color w:val="000000" w:themeColor="text1"/>
                <w:sz w:val="22"/>
                <w:szCs w:val="22"/>
              </w:rPr>
            </w:pPr>
            <w:r w:rsidRPr="00CC26A7">
              <w:rPr>
                <w:rFonts w:ascii="Times New Roman" w:eastAsia="Times New Roman" w:hAnsi="Times New Roman" w:cs="Times New Roman"/>
                <w:color w:val="000000" w:themeColor="text1"/>
                <w:sz w:val="22"/>
                <w:szCs w:val="22"/>
              </w:rPr>
              <w:t>PC2</w:t>
            </w:r>
          </w:p>
        </w:tc>
        <w:tc>
          <w:tcPr>
            <w:tcW w:w="7825" w:type="dxa"/>
          </w:tcPr>
          <w:p w14:paraId="32EAC205" w14:textId="5E04CC9B" w:rsidR="00CC26A7" w:rsidRPr="00CC26A7" w:rsidRDefault="002E1E16" w:rsidP="00CC26A7">
            <w:pPr>
              <w:spacing w:line="276" w:lineRule="auto"/>
              <w:rPr>
                <w:rFonts w:ascii="Times New Roman" w:eastAsia="Times New Roman" w:hAnsi="Times New Roman" w:cs="Times New Roman"/>
                <w:color w:val="000000" w:themeColor="text1"/>
                <w:sz w:val="22"/>
                <w:szCs w:val="22"/>
              </w:rPr>
            </w:pPr>
            <w:proofErr w:type="spellStart"/>
            <w:r>
              <w:rPr>
                <w:rFonts w:ascii="Times New Roman" w:eastAsia="Times New Roman" w:hAnsi="Times New Roman" w:cs="Times New Roman"/>
                <w:color w:val="000000" w:themeColor="text1"/>
                <w:sz w:val="22"/>
                <w:szCs w:val="22"/>
              </w:rPr>
              <w:t>Outage_sec_perweek</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MonthlyCharge</w:t>
            </w:r>
            <w:proofErr w:type="spellEnd"/>
          </w:p>
        </w:tc>
      </w:tr>
      <w:tr w:rsidR="00CC26A7" w14:paraId="0396623C" w14:textId="77777777" w:rsidTr="00CC26A7">
        <w:tc>
          <w:tcPr>
            <w:tcW w:w="1525" w:type="dxa"/>
          </w:tcPr>
          <w:p w14:paraId="7AEEE181" w14:textId="61ADAFD9" w:rsidR="00CC26A7" w:rsidRPr="00CC26A7" w:rsidRDefault="00CC26A7" w:rsidP="00CC26A7">
            <w:pPr>
              <w:spacing w:line="276" w:lineRule="auto"/>
              <w:jc w:val="center"/>
              <w:rPr>
                <w:rFonts w:ascii="Times New Roman" w:eastAsia="Times New Roman" w:hAnsi="Times New Roman" w:cs="Times New Roman"/>
                <w:color w:val="000000" w:themeColor="text1"/>
                <w:sz w:val="22"/>
                <w:szCs w:val="22"/>
              </w:rPr>
            </w:pPr>
            <w:r w:rsidRPr="00CC26A7">
              <w:rPr>
                <w:rFonts w:ascii="Times New Roman" w:eastAsia="Times New Roman" w:hAnsi="Times New Roman" w:cs="Times New Roman"/>
                <w:color w:val="000000" w:themeColor="text1"/>
                <w:sz w:val="22"/>
                <w:szCs w:val="22"/>
              </w:rPr>
              <w:t>PC3</w:t>
            </w:r>
          </w:p>
        </w:tc>
        <w:tc>
          <w:tcPr>
            <w:tcW w:w="7825" w:type="dxa"/>
          </w:tcPr>
          <w:p w14:paraId="394E155D" w14:textId="5EBC2669" w:rsidR="00CC26A7" w:rsidRPr="00CC26A7" w:rsidRDefault="002E1E16" w:rsidP="00CC26A7">
            <w:pPr>
              <w:spacing w:line="276" w:lineRule="auto"/>
              <w:rPr>
                <w:rFonts w:ascii="Times New Roman" w:eastAsia="Times New Roman" w:hAnsi="Times New Roman" w:cs="Times New Roman"/>
                <w:color w:val="000000" w:themeColor="text1"/>
                <w:sz w:val="22"/>
                <w:szCs w:val="22"/>
              </w:rPr>
            </w:pPr>
            <w:proofErr w:type="spellStart"/>
            <w:r>
              <w:rPr>
                <w:rFonts w:ascii="Times New Roman" w:eastAsia="Times New Roman" w:hAnsi="Times New Roman" w:cs="Times New Roman"/>
                <w:color w:val="000000" w:themeColor="text1"/>
                <w:sz w:val="22"/>
                <w:szCs w:val="22"/>
              </w:rPr>
              <w:t>Lng</w:t>
            </w:r>
            <w:proofErr w:type="spellEnd"/>
            <w:r>
              <w:rPr>
                <w:rFonts w:ascii="Times New Roman" w:eastAsia="Times New Roman" w:hAnsi="Times New Roman" w:cs="Times New Roman"/>
                <w:color w:val="000000" w:themeColor="text1"/>
                <w:sz w:val="22"/>
                <w:szCs w:val="22"/>
              </w:rPr>
              <w:t>, Lat</w:t>
            </w:r>
          </w:p>
        </w:tc>
      </w:tr>
    </w:tbl>
    <w:p w14:paraId="552381B9" w14:textId="2F608356" w:rsidR="00AB64DD" w:rsidRDefault="000C25B7" w:rsidP="009E6104">
      <w:pPr>
        <w:shd w:val="clear" w:color="auto" w:fill="FFFFFF"/>
        <w:spacing w:line="480" w:lineRule="auto"/>
        <w:ind w:left="720" w:firstLine="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  </w:t>
      </w:r>
    </w:p>
    <w:p w14:paraId="633B8BAB" w14:textId="77777777" w:rsidR="002E1E16" w:rsidRPr="009E6104" w:rsidRDefault="002E1E16" w:rsidP="009E6104">
      <w:pPr>
        <w:shd w:val="clear" w:color="auto" w:fill="FFFFFF"/>
        <w:spacing w:line="480" w:lineRule="auto"/>
        <w:ind w:left="720" w:firstLine="720"/>
        <w:rPr>
          <w:rFonts w:ascii="Times New Roman" w:eastAsia="Times New Roman" w:hAnsi="Times New Roman" w:cs="Times New Roman"/>
          <w:i/>
          <w:iCs/>
          <w:color w:val="000000" w:themeColor="text1"/>
        </w:rPr>
      </w:pPr>
    </w:p>
    <w:p w14:paraId="2AE11720" w14:textId="42854BC6" w:rsidR="00034895" w:rsidRDefault="00034895" w:rsidP="008D0FE8">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Video</w:t>
      </w:r>
    </w:p>
    <w:p w14:paraId="248CC394" w14:textId="75550B24" w:rsidR="00A8016D" w:rsidRDefault="005707B7" w:rsidP="005707B7">
      <w:pPr>
        <w:shd w:val="clear" w:color="auto" w:fill="FFFFFF"/>
        <w:spacing w:line="480" w:lineRule="auto"/>
        <w:rPr>
          <w:rStyle w:val="Hyperlink"/>
          <w:rFonts w:ascii="Times New Roman" w:eastAsia="Times New Roman" w:hAnsi="Times New Roman" w:cs="Times New Roman"/>
        </w:rPr>
      </w:pPr>
      <w:r>
        <w:rPr>
          <w:rFonts w:ascii="Times New Roman" w:eastAsia="Times New Roman" w:hAnsi="Times New Roman" w:cs="Times New Roman"/>
          <w:color w:val="000000" w:themeColor="text1"/>
        </w:rPr>
        <w:t>A Panopto video was attached and submitted with the performance task. The link can also be accessed here:</w:t>
      </w:r>
      <w:r w:rsidR="00A92EB2">
        <w:rPr>
          <w:rStyle w:val="Hyperlink"/>
          <w:rFonts w:ascii="Times New Roman" w:eastAsia="Times New Roman" w:hAnsi="Times New Roman" w:cs="Times New Roman"/>
        </w:rPr>
        <w:t xml:space="preserve"> </w:t>
      </w:r>
      <w:proofErr w:type="gramStart"/>
      <w:r w:rsidR="00EB38D8" w:rsidRPr="00EB38D8">
        <w:rPr>
          <w:rStyle w:val="Hyperlink"/>
          <w:rFonts w:ascii="Times New Roman" w:eastAsia="Times New Roman" w:hAnsi="Times New Roman" w:cs="Times New Roman"/>
        </w:rPr>
        <w:t>https://wgu.hosted.panopto.com/Panopto/Pages/Viewer.aspx?id=ad382f2f-c9c6-44df-a891-afc8008d41f2</w:t>
      </w:r>
      <w:proofErr w:type="gramEnd"/>
    </w:p>
    <w:p w14:paraId="59CF9741" w14:textId="77777777" w:rsidR="00A92EB2" w:rsidRPr="00A8016D" w:rsidRDefault="00A92EB2" w:rsidP="005707B7">
      <w:pPr>
        <w:shd w:val="clear" w:color="auto" w:fill="FFFFFF"/>
        <w:spacing w:line="480" w:lineRule="auto"/>
        <w:rPr>
          <w:rFonts w:ascii="Times New Roman" w:eastAsia="Times New Roman" w:hAnsi="Times New Roman" w:cs="Times New Roman"/>
          <w:color w:val="000000" w:themeColor="text1"/>
        </w:rPr>
      </w:pPr>
    </w:p>
    <w:p w14:paraId="76BF19E4" w14:textId="1194EADA" w:rsidR="00034895" w:rsidRDefault="00034895" w:rsidP="008D0FE8">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Sources of Third-Party Code</w:t>
      </w:r>
    </w:p>
    <w:p w14:paraId="6088DB2A" w14:textId="49DE195D" w:rsidR="00CB1013" w:rsidRDefault="00E42581" w:rsidP="00AB64DD">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additional web sources of data or third-party code were used.</w:t>
      </w:r>
    </w:p>
    <w:p w14:paraId="687FD209" w14:textId="77777777" w:rsidR="005707B7" w:rsidRPr="00E42581" w:rsidRDefault="005707B7" w:rsidP="00AB64DD">
      <w:pPr>
        <w:shd w:val="clear" w:color="auto" w:fill="FFFFFF"/>
        <w:spacing w:line="480" w:lineRule="auto"/>
        <w:rPr>
          <w:rFonts w:ascii="Times New Roman" w:eastAsia="Times New Roman" w:hAnsi="Times New Roman" w:cs="Times New Roman"/>
          <w:color w:val="000000" w:themeColor="text1"/>
        </w:rPr>
      </w:pPr>
    </w:p>
    <w:p w14:paraId="0F50507B" w14:textId="26ED62AF" w:rsidR="005707B7" w:rsidRPr="000F7ECB" w:rsidRDefault="00034895" w:rsidP="000F7ECB">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Sources</w:t>
      </w:r>
    </w:p>
    <w:p w14:paraId="187C01B5" w14:textId="679FD19A" w:rsidR="005707B7" w:rsidRDefault="005707B7" w:rsidP="005707B7">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BC3E39">
        <w:rPr>
          <w:rFonts w:ascii="Times New Roman" w:eastAsia="Times New Roman" w:hAnsi="Times New Roman" w:cs="Times New Roman"/>
          <w:color w:val="000000" w:themeColor="text1"/>
        </w:rPr>
        <w:t>Baneshi</w:t>
      </w:r>
      <w:proofErr w:type="spellEnd"/>
      <w:r w:rsidRPr="00BC3E39">
        <w:rPr>
          <w:rFonts w:ascii="Times New Roman" w:eastAsia="Times New Roman" w:hAnsi="Times New Roman" w:cs="Times New Roman"/>
          <w:color w:val="000000" w:themeColor="text1"/>
        </w:rPr>
        <w:t xml:space="preserve">, M. R., &amp; </w:t>
      </w:r>
      <w:proofErr w:type="spellStart"/>
      <w:r w:rsidRPr="00BC3E39">
        <w:rPr>
          <w:rFonts w:ascii="Times New Roman" w:eastAsia="Times New Roman" w:hAnsi="Times New Roman" w:cs="Times New Roman"/>
          <w:color w:val="000000" w:themeColor="text1"/>
        </w:rPr>
        <w:t>Talei</w:t>
      </w:r>
      <w:proofErr w:type="spellEnd"/>
      <w:r w:rsidRPr="00BC3E39">
        <w:rPr>
          <w:rFonts w:ascii="Times New Roman" w:eastAsia="Times New Roman" w:hAnsi="Times New Roman" w:cs="Times New Roman"/>
          <w:color w:val="000000" w:themeColor="text1"/>
        </w:rPr>
        <w:t xml:space="preserve">, A. R. (2012). Does the missing data imputation method affect the composition and performance of prognostic </w:t>
      </w:r>
      <w:proofErr w:type="gramStart"/>
      <w:r w:rsidRPr="00BC3E39">
        <w:rPr>
          <w:rFonts w:ascii="Times New Roman" w:eastAsia="Times New Roman" w:hAnsi="Times New Roman" w:cs="Times New Roman"/>
          <w:color w:val="000000" w:themeColor="text1"/>
        </w:rPr>
        <w:t>models?.</w:t>
      </w:r>
      <w:proofErr w:type="gramEnd"/>
      <w:r w:rsidRPr="00BC3E39">
        <w:rPr>
          <w:rFonts w:ascii="Times New Roman" w:eastAsia="Times New Roman" w:hAnsi="Times New Roman" w:cs="Times New Roman"/>
          <w:color w:val="000000" w:themeColor="text1"/>
        </w:rPr>
        <w:t> </w:t>
      </w:r>
      <w:r w:rsidRPr="00BC3E39">
        <w:rPr>
          <w:rFonts w:ascii="Times New Roman" w:eastAsia="Times New Roman" w:hAnsi="Times New Roman" w:cs="Times New Roman"/>
          <w:i/>
          <w:iCs/>
          <w:color w:val="000000" w:themeColor="text1"/>
        </w:rPr>
        <w:t>Iranian Red Crescent medical journal</w:t>
      </w:r>
      <w:r w:rsidRPr="00BC3E39">
        <w:rPr>
          <w:rFonts w:ascii="Times New Roman" w:eastAsia="Times New Roman" w:hAnsi="Times New Roman" w:cs="Times New Roman"/>
          <w:color w:val="000000" w:themeColor="text1"/>
        </w:rPr>
        <w:t>, </w:t>
      </w:r>
      <w:r w:rsidRPr="00BC3E39">
        <w:rPr>
          <w:rFonts w:ascii="Times New Roman" w:eastAsia="Times New Roman" w:hAnsi="Times New Roman" w:cs="Times New Roman"/>
          <w:i/>
          <w:iCs/>
          <w:color w:val="000000" w:themeColor="text1"/>
        </w:rPr>
        <w:t>14</w:t>
      </w:r>
      <w:r w:rsidRPr="00BC3E39">
        <w:rPr>
          <w:rFonts w:ascii="Times New Roman" w:eastAsia="Times New Roman" w:hAnsi="Times New Roman" w:cs="Times New Roman"/>
          <w:color w:val="000000" w:themeColor="text1"/>
        </w:rPr>
        <w:t>(1), 31–36.</w:t>
      </w:r>
    </w:p>
    <w:p w14:paraId="2DBE1955" w14:textId="21641B67" w:rsidR="005707B7" w:rsidRDefault="005707B7" w:rsidP="005707B7">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5707B7">
        <w:rPr>
          <w:rFonts w:ascii="Times New Roman" w:eastAsia="Times New Roman" w:hAnsi="Times New Roman" w:cs="Times New Roman"/>
          <w:color w:val="000000" w:themeColor="text1"/>
        </w:rPr>
        <w:t>Bilogur</w:t>
      </w:r>
      <w:proofErr w:type="spellEnd"/>
      <w:r w:rsidRPr="005707B7">
        <w:rPr>
          <w:rFonts w:ascii="Times New Roman" w:eastAsia="Times New Roman" w:hAnsi="Times New Roman" w:cs="Times New Roman"/>
          <w:color w:val="000000" w:themeColor="text1"/>
        </w:rPr>
        <w:t xml:space="preserve">, A. (2018). Missingno: a missing data visualization suite. </w:t>
      </w:r>
      <w:r w:rsidRPr="005707B7">
        <w:rPr>
          <w:rFonts w:ascii="Times New Roman" w:eastAsia="Times New Roman" w:hAnsi="Times New Roman" w:cs="Times New Roman"/>
          <w:i/>
          <w:iCs/>
          <w:color w:val="000000" w:themeColor="text1"/>
        </w:rPr>
        <w:t xml:space="preserve">Journal of </w:t>
      </w:r>
      <w:proofErr w:type="gramStart"/>
      <w:r w:rsidRPr="005707B7">
        <w:rPr>
          <w:rFonts w:ascii="Times New Roman" w:eastAsia="Times New Roman" w:hAnsi="Times New Roman" w:cs="Times New Roman"/>
          <w:i/>
          <w:iCs/>
          <w:color w:val="000000" w:themeColor="text1"/>
        </w:rPr>
        <w:t>Open Source</w:t>
      </w:r>
      <w:proofErr w:type="gramEnd"/>
      <w:r w:rsidRPr="005707B7">
        <w:rPr>
          <w:rFonts w:ascii="Times New Roman" w:eastAsia="Times New Roman" w:hAnsi="Times New Roman" w:cs="Times New Roman"/>
          <w:i/>
          <w:iCs/>
          <w:color w:val="000000" w:themeColor="text1"/>
        </w:rPr>
        <w:t xml:space="preserve"> Software</w:t>
      </w:r>
      <w:r w:rsidRPr="005707B7">
        <w:rPr>
          <w:rFonts w:ascii="Times New Roman" w:eastAsia="Times New Roman" w:hAnsi="Times New Roman" w:cs="Times New Roman"/>
          <w:color w:val="000000" w:themeColor="text1"/>
        </w:rPr>
        <w:t xml:space="preserve">, 3(22), 547. </w:t>
      </w:r>
      <w:hyperlink r:id="rId21" w:history="1">
        <w:r w:rsidRPr="005707B7">
          <w:rPr>
            <w:rStyle w:val="Hyperlink"/>
            <w:rFonts w:ascii="Times New Roman" w:eastAsia="Times New Roman" w:hAnsi="Times New Roman" w:cs="Times New Roman"/>
          </w:rPr>
          <w:t>https://doi.org/10.21105/joss.00547</w:t>
        </w:r>
      </w:hyperlink>
    </w:p>
    <w:p w14:paraId="367274FB" w14:textId="41AE5378" w:rsidR="005707B7" w:rsidRDefault="005707B7" w:rsidP="005707B7">
      <w:pPr>
        <w:shd w:val="clear" w:color="auto" w:fill="FFFFFF"/>
        <w:spacing w:line="480" w:lineRule="auto"/>
        <w:ind w:left="720" w:hanging="720"/>
        <w:rPr>
          <w:rFonts w:ascii="Times New Roman" w:eastAsia="Times New Roman" w:hAnsi="Times New Roman" w:cs="Times New Roman"/>
          <w:color w:val="000000" w:themeColor="text1"/>
        </w:rPr>
      </w:pPr>
      <w:r w:rsidRPr="00FF5986">
        <w:rPr>
          <w:rFonts w:ascii="Times New Roman" w:eastAsia="Times New Roman" w:hAnsi="Times New Roman" w:cs="Times New Roman"/>
          <w:color w:val="000000" w:themeColor="text1"/>
        </w:rPr>
        <w:t>Harris</w:t>
      </w:r>
      <w:r>
        <w:rPr>
          <w:rFonts w:ascii="Times New Roman" w:eastAsia="Times New Roman" w:hAnsi="Times New Roman" w:cs="Times New Roman"/>
          <w:color w:val="000000" w:themeColor="text1"/>
        </w:rPr>
        <w:t xml:space="preserve">, C.R., </w:t>
      </w:r>
      <w:r w:rsidRPr="00FF5986">
        <w:rPr>
          <w:rFonts w:ascii="Times New Roman" w:eastAsia="Times New Roman" w:hAnsi="Times New Roman" w:cs="Times New Roman"/>
          <w:color w:val="000000" w:themeColor="text1"/>
        </w:rPr>
        <w:t>Millman</w:t>
      </w:r>
      <w:r>
        <w:rPr>
          <w:rFonts w:ascii="Times New Roman" w:eastAsia="Times New Roman" w:hAnsi="Times New Roman" w:cs="Times New Roman"/>
          <w:color w:val="000000" w:themeColor="text1"/>
        </w:rPr>
        <w:t xml:space="preserve">, J.K., </w:t>
      </w:r>
      <w:r w:rsidRPr="00FF5986">
        <w:rPr>
          <w:rFonts w:ascii="Times New Roman" w:eastAsia="Times New Roman" w:hAnsi="Times New Roman" w:cs="Times New Roman"/>
          <w:color w:val="000000" w:themeColor="text1"/>
        </w:rPr>
        <w:t>van der Walt</w:t>
      </w:r>
      <w:r>
        <w:rPr>
          <w:rFonts w:ascii="Times New Roman" w:eastAsia="Times New Roman" w:hAnsi="Times New Roman" w:cs="Times New Roman"/>
          <w:color w:val="000000" w:themeColor="text1"/>
        </w:rPr>
        <w:t xml:space="preserve">, S.J, </w:t>
      </w:r>
      <w:proofErr w:type="spellStart"/>
      <w:r w:rsidRPr="00FF5986">
        <w:rPr>
          <w:rFonts w:ascii="Times New Roman" w:eastAsia="Times New Roman" w:hAnsi="Times New Roman" w:cs="Times New Roman"/>
          <w:color w:val="000000" w:themeColor="text1"/>
        </w:rPr>
        <w:t>Gommers</w:t>
      </w:r>
      <w:proofErr w:type="spellEnd"/>
      <w:r>
        <w:rPr>
          <w:rFonts w:ascii="Times New Roman" w:eastAsia="Times New Roman" w:hAnsi="Times New Roman" w:cs="Times New Roman"/>
          <w:color w:val="000000" w:themeColor="text1"/>
        </w:rPr>
        <w:t>, R.,</w:t>
      </w:r>
      <w:r w:rsidRPr="00FF5986">
        <w:rPr>
          <w:rFonts w:ascii="Times New Roman" w:eastAsia="Times New Roman" w:hAnsi="Times New Roman" w:cs="Times New Roman"/>
          <w:color w:val="000000" w:themeColor="text1"/>
        </w:rPr>
        <w:t xml:space="preserve"> Virtanen</w:t>
      </w:r>
      <w:r>
        <w:rPr>
          <w:rFonts w:ascii="Times New Roman" w:eastAsia="Times New Roman" w:hAnsi="Times New Roman" w:cs="Times New Roman"/>
          <w:color w:val="000000" w:themeColor="text1"/>
        </w:rPr>
        <w:t xml:space="preserve">, P., </w:t>
      </w:r>
      <w:proofErr w:type="spellStart"/>
      <w:r w:rsidRPr="00FF5986">
        <w:rPr>
          <w:rFonts w:ascii="Times New Roman" w:eastAsia="Times New Roman" w:hAnsi="Times New Roman" w:cs="Times New Roman"/>
          <w:color w:val="000000" w:themeColor="text1"/>
        </w:rPr>
        <w:t>Cournapeau</w:t>
      </w:r>
      <w:proofErr w:type="spellEnd"/>
      <w:r>
        <w:rPr>
          <w:rFonts w:ascii="Times New Roman" w:eastAsia="Times New Roman" w:hAnsi="Times New Roman" w:cs="Times New Roman"/>
          <w:color w:val="000000" w:themeColor="text1"/>
        </w:rPr>
        <w:t xml:space="preserve">, V., </w:t>
      </w:r>
      <w:proofErr w:type="spellStart"/>
      <w:r w:rsidRPr="00FF5986">
        <w:rPr>
          <w:rFonts w:ascii="Times New Roman" w:eastAsia="Times New Roman" w:hAnsi="Times New Roman" w:cs="Times New Roman"/>
          <w:color w:val="000000" w:themeColor="text1"/>
        </w:rPr>
        <w:t>Wieser</w:t>
      </w:r>
      <w:proofErr w:type="spellEnd"/>
      <w:r>
        <w:rPr>
          <w:rFonts w:ascii="Times New Roman" w:eastAsia="Times New Roman" w:hAnsi="Times New Roman" w:cs="Times New Roman"/>
          <w:color w:val="000000" w:themeColor="text1"/>
        </w:rPr>
        <w:t xml:space="preserve">, E., </w:t>
      </w:r>
      <w:r w:rsidRPr="00FF5986">
        <w:rPr>
          <w:rFonts w:ascii="Times New Roman" w:eastAsia="Times New Roman" w:hAnsi="Times New Roman" w:cs="Times New Roman"/>
          <w:color w:val="000000" w:themeColor="text1"/>
        </w:rPr>
        <w:t>Taylor</w:t>
      </w:r>
      <w:r>
        <w:rPr>
          <w:rFonts w:ascii="Times New Roman" w:eastAsia="Times New Roman" w:hAnsi="Times New Roman" w:cs="Times New Roman"/>
          <w:color w:val="000000" w:themeColor="text1"/>
        </w:rPr>
        <w:t xml:space="preserve">, J., </w:t>
      </w:r>
      <w:r w:rsidRPr="00FF5986">
        <w:rPr>
          <w:rFonts w:ascii="Times New Roman" w:eastAsia="Times New Roman" w:hAnsi="Times New Roman" w:cs="Times New Roman"/>
          <w:color w:val="000000" w:themeColor="text1"/>
        </w:rPr>
        <w:t>Berg</w:t>
      </w:r>
      <w:r>
        <w:rPr>
          <w:rFonts w:ascii="Times New Roman" w:eastAsia="Times New Roman" w:hAnsi="Times New Roman" w:cs="Times New Roman"/>
          <w:color w:val="000000" w:themeColor="text1"/>
        </w:rPr>
        <w:t>, S.,</w:t>
      </w:r>
      <w:r w:rsidRPr="00FF5986">
        <w:rPr>
          <w:rFonts w:ascii="Times New Roman" w:eastAsia="Times New Roman" w:hAnsi="Times New Roman" w:cs="Times New Roman"/>
          <w:color w:val="000000" w:themeColor="text1"/>
        </w:rPr>
        <w:t xml:space="preserve"> Smith</w:t>
      </w:r>
      <w:r>
        <w:rPr>
          <w:rFonts w:ascii="Times New Roman" w:eastAsia="Times New Roman" w:hAnsi="Times New Roman" w:cs="Times New Roman"/>
          <w:color w:val="000000" w:themeColor="text1"/>
        </w:rPr>
        <w:t xml:space="preserve">, N.J., </w:t>
      </w:r>
      <w:r w:rsidRPr="00FF5986">
        <w:rPr>
          <w:rFonts w:ascii="Times New Roman" w:eastAsia="Times New Roman" w:hAnsi="Times New Roman" w:cs="Times New Roman"/>
          <w:color w:val="000000" w:themeColor="text1"/>
        </w:rPr>
        <w:t>Kern</w:t>
      </w:r>
      <w:r>
        <w:rPr>
          <w:rFonts w:ascii="Times New Roman" w:eastAsia="Times New Roman" w:hAnsi="Times New Roman" w:cs="Times New Roman"/>
          <w:color w:val="000000" w:themeColor="text1"/>
        </w:rPr>
        <w:t xml:space="preserve">, R., </w:t>
      </w:r>
      <w:proofErr w:type="spellStart"/>
      <w:r w:rsidRPr="00FF5986">
        <w:rPr>
          <w:rFonts w:ascii="Times New Roman" w:eastAsia="Times New Roman" w:hAnsi="Times New Roman" w:cs="Times New Roman"/>
          <w:color w:val="000000" w:themeColor="text1"/>
        </w:rPr>
        <w:t>Picus</w:t>
      </w:r>
      <w:proofErr w:type="spellEnd"/>
      <w:r>
        <w:rPr>
          <w:rFonts w:ascii="Times New Roman" w:eastAsia="Times New Roman" w:hAnsi="Times New Roman" w:cs="Times New Roman"/>
          <w:color w:val="000000" w:themeColor="text1"/>
        </w:rPr>
        <w:t xml:space="preserve">, M., </w:t>
      </w:r>
      <w:r w:rsidRPr="00FF5986">
        <w:rPr>
          <w:rFonts w:ascii="Times New Roman" w:eastAsia="Times New Roman" w:hAnsi="Times New Roman" w:cs="Times New Roman"/>
          <w:color w:val="000000" w:themeColor="text1"/>
        </w:rPr>
        <w:t>Hoyer</w:t>
      </w:r>
      <w:r>
        <w:rPr>
          <w:rFonts w:ascii="Times New Roman" w:eastAsia="Times New Roman" w:hAnsi="Times New Roman" w:cs="Times New Roman"/>
          <w:color w:val="000000" w:themeColor="text1"/>
        </w:rPr>
        <w:t xml:space="preserve">, S., </w:t>
      </w:r>
      <w:r w:rsidRPr="00FF5986">
        <w:rPr>
          <w:rFonts w:ascii="Times New Roman" w:eastAsia="Times New Roman" w:hAnsi="Times New Roman" w:cs="Times New Roman"/>
          <w:color w:val="000000" w:themeColor="text1"/>
        </w:rPr>
        <w:t xml:space="preserve">van </w:t>
      </w:r>
      <w:proofErr w:type="spellStart"/>
      <w:r w:rsidRPr="00FF5986">
        <w:rPr>
          <w:rFonts w:ascii="Times New Roman" w:eastAsia="Times New Roman" w:hAnsi="Times New Roman" w:cs="Times New Roman"/>
          <w:color w:val="000000" w:themeColor="text1"/>
        </w:rPr>
        <w:t>Kerkwijk</w:t>
      </w:r>
      <w:proofErr w:type="spellEnd"/>
      <w:r>
        <w:rPr>
          <w:rFonts w:ascii="Times New Roman" w:eastAsia="Times New Roman" w:hAnsi="Times New Roman" w:cs="Times New Roman"/>
          <w:color w:val="000000" w:themeColor="text1"/>
        </w:rPr>
        <w:t xml:space="preserve">, M.H., </w:t>
      </w:r>
      <w:r w:rsidRPr="00FF5986">
        <w:rPr>
          <w:rFonts w:ascii="Times New Roman" w:eastAsia="Times New Roman" w:hAnsi="Times New Roman" w:cs="Times New Roman"/>
          <w:color w:val="000000" w:themeColor="text1"/>
        </w:rPr>
        <w:t>Brett</w:t>
      </w:r>
      <w:r>
        <w:rPr>
          <w:rFonts w:ascii="Times New Roman" w:eastAsia="Times New Roman" w:hAnsi="Times New Roman" w:cs="Times New Roman"/>
          <w:color w:val="000000" w:themeColor="text1"/>
        </w:rPr>
        <w:t xml:space="preserve">, M., </w:t>
      </w:r>
      <w:r w:rsidRPr="00FF5986">
        <w:rPr>
          <w:rFonts w:ascii="Times New Roman" w:eastAsia="Times New Roman" w:hAnsi="Times New Roman" w:cs="Times New Roman"/>
          <w:color w:val="000000" w:themeColor="text1"/>
        </w:rPr>
        <w:t>Haldane</w:t>
      </w:r>
      <w:r>
        <w:rPr>
          <w:rFonts w:ascii="Times New Roman" w:eastAsia="Times New Roman" w:hAnsi="Times New Roman" w:cs="Times New Roman"/>
          <w:color w:val="000000" w:themeColor="text1"/>
        </w:rPr>
        <w:t>, A.,</w:t>
      </w:r>
      <w:r w:rsidRPr="00FF5986">
        <w:rPr>
          <w:rFonts w:ascii="Times New Roman" w:eastAsia="Times New Roman" w:hAnsi="Times New Roman" w:cs="Times New Roman"/>
          <w:color w:val="000000" w:themeColor="text1"/>
        </w:rPr>
        <w:t xml:space="preserve"> Fern</w:t>
      </w:r>
      <w:r>
        <w:rPr>
          <w:rFonts w:ascii="Times New Roman" w:eastAsia="Times New Roman" w:hAnsi="Times New Roman" w:cs="Times New Roman"/>
          <w:color w:val="000000" w:themeColor="text1"/>
        </w:rPr>
        <w:t>a</w:t>
      </w:r>
      <w:r w:rsidRPr="00FF5986">
        <w:rPr>
          <w:rFonts w:ascii="Times New Roman" w:eastAsia="Times New Roman" w:hAnsi="Times New Roman" w:cs="Times New Roman"/>
          <w:color w:val="000000" w:themeColor="text1"/>
        </w:rPr>
        <w:t>ndez del</w:t>
      </w:r>
      <w:r>
        <w:rPr>
          <w:rFonts w:ascii="Times New Roman" w:eastAsia="Times New Roman" w:hAnsi="Times New Roman" w:cs="Times New Roman"/>
          <w:color w:val="000000" w:themeColor="text1"/>
        </w:rPr>
        <w:t xml:space="preserve"> </w:t>
      </w:r>
      <w:r w:rsidRPr="00FF5986">
        <w:rPr>
          <w:rFonts w:ascii="Times New Roman" w:eastAsia="Times New Roman" w:hAnsi="Times New Roman" w:cs="Times New Roman"/>
          <w:color w:val="000000" w:themeColor="text1"/>
        </w:rPr>
        <w:t>R</w:t>
      </w:r>
      <w:r>
        <w:rPr>
          <w:rFonts w:ascii="Times New Roman" w:eastAsia="Times New Roman" w:hAnsi="Times New Roman" w:cs="Times New Roman"/>
          <w:color w:val="000000" w:themeColor="text1"/>
        </w:rPr>
        <w:t>i</w:t>
      </w:r>
      <w:r w:rsidRPr="00FF5986">
        <w:rPr>
          <w:rFonts w:ascii="Times New Roman" w:eastAsia="Times New Roman" w:hAnsi="Times New Roman" w:cs="Times New Roman"/>
          <w:color w:val="000000" w:themeColor="text1"/>
        </w:rPr>
        <w:t>o</w:t>
      </w:r>
      <w:r>
        <w:rPr>
          <w:rFonts w:ascii="Times New Roman" w:eastAsia="Times New Roman" w:hAnsi="Times New Roman" w:cs="Times New Roman"/>
          <w:color w:val="000000" w:themeColor="text1"/>
        </w:rPr>
        <w:t>, F.,</w:t>
      </w:r>
      <w:r w:rsidRPr="00FF5986">
        <w:rPr>
          <w:rFonts w:ascii="Times New Roman" w:eastAsia="Times New Roman" w:hAnsi="Times New Roman" w:cs="Times New Roman"/>
          <w:color w:val="000000" w:themeColor="text1"/>
        </w:rPr>
        <w:t xml:space="preserve"> Wiebe</w:t>
      </w:r>
      <w:r>
        <w:rPr>
          <w:rFonts w:ascii="Times New Roman" w:eastAsia="Times New Roman" w:hAnsi="Times New Roman" w:cs="Times New Roman"/>
          <w:color w:val="000000" w:themeColor="text1"/>
        </w:rPr>
        <w:t>, M.,</w:t>
      </w:r>
      <w:r w:rsidRPr="00FF5986">
        <w:rPr>
          <w:rFonts w:ascii="Times New Roman" w:eastAsia="Times New Roman" w:hAnsi="Times New Roman" w:cs="Times New Roman"/>
          <w:color w:val="000000" w:themeColor="text1"/>
        </w:rPr>
        <w:t xml:space="preserve"> Peterson</w:t>
      </w:r>
      <w:r>
        <w:rPr>
          <w:rFonts w:ascii="Times New Roman" w:eastAsia="Times New Roman" w:hAnsi="Times New Roman" w:cs="Times New Roman"/>
          <w:color w:val="000000" w:themeColor="text1"/>
        </w:rPr>
        <w:t>, P.,</w:t>
      </w:r>
      <w:r w:rsidRPr="00FF5986">
        <w:rPr>
          <w:rFonts w:ascii="Times New Roman" w:eastAsia="Times New Roman" w:hAnsi="Times New Roman" w:cs="Times New Roman"/>
          <w:color w:val="000000" w:themeColor="text1"/>
        </w:rPr>
        <w:t xml:space="preserve"> G</w:t>
      </w:r>
      <w:r>
        <w:rPr>
          <w:rFonts w:ascii="Times New Roman" w:eastAsia="Times New Roman" w:hAnsi="Times New Roman" w:cs="Times New Roman"/>
          <w:color w:val="000000" w:themeColor="text1"/>
        </w:rPr>
        <w:t>e</w:t>
      </w:r>
      <w:r w:rsidRPr="00FF5986">
        <w:rPr>
          <w:rFonts w:ascii="Times New Roman" w:eastAsia="Times New Roman" w:hAnsi="Times New Roman" w:cs="Times New Roman"/>
          <w:color w:val="000000" w:themeColor="text1"/>
        </w:rPr>
        <w:t>rard-Marchant</w:t>
      </w:r>
      <w:r>
        <w:rPr>
          <w:rFonts w:ascii="Times New Roman" w:eastAsia="Times New Roman" w:hAnsi="Times New Roman" w:cs="Times New Roman"/>
          <w:color w:val="000000" w:themeColor="text1"/>
        </w:rPr>
        <w:t xml:space="preserve">, P., </w:t>
      </w:r>
      <w:r w:rsidRPr="00FF5986">
        <w:rPr>
          <w:rFonts w:ascii="Times New Roman" w:eastAsia="Times New Roman" w:hAnsi="Times New Roman" w:cs="Times New Roman"/>
          <w:color w:val="000000" w:themeColor="text1"/>
        </w:rPr>
        <w:t>Sheppard</w:t>
      </w:r>
      <w:r>
        <w:rPr>
          <w:rFonts w:ascii="Times New Roman" w:eastAsia="Times New Roman" w:hAnsi="Times New Roman" w:cs="Times New Roman"/>
          <w:color w:val="000000" w:themeColor="text1"/>
        </w:rPr>
        <w:t>, K., …</w:t>
      </w:r>
      <w:r w:rsidRPr="00FF5986">
        <w:rPr>
          <w:rFonts w:ascii="Times New Roman" w:eastAsia="Times New Roman" w:hAnsi="Times New Roman" w:cs="Times New Roman"/>
          <w:color w:val="000000" w:themeColor="text1"/>
        </w:rPr>
        <w:t xml:space="preserve"> Oliphant</w:t>
      </w:r>
      <w:r>
        <w:rPr>
          <w:rFonts w:ascii="Times New Roman" w:eastAsia="Times New Roman" w:hAnsi="Times New Roman" w:cs="Times New Roman"/>
          <w:color w:val="000000" w:themeColor="text1"/>
        </w:rPr>
        <w:t xml:space="preserve">, T.E. (2020). </w:t>
      </w:r>
      <w:r w:rsidRPr="006A1200">
        <w:rPr>
          <w:rFonts w:ascii="Times New Roman" w:eastAsia="Times New Roman" w:hAnsi="Times New Roman" w:cs="Times New Roman"/>
          <w:color w:val="000000" w:themeColor="text1"/>
        </w:rPr>
        <w:t>Array programming with NumPy</w:t>
      </w:r>
      <w:r w:rsidRPr="00FF5986">
        <w:rPr>
          <w:rFonts w:ascii="Times New Roman" w:eastAsia="Times New Roman" w:hAnsi="Times New Roman" w:cs="Times New Roman"/>
          <w:i/>
          <w:iCs/>
          <w:color w:val="000000" w:themeColor="text1"/>
        </w:rPr>
        <w:t>. Nature</w:t>
      </w:r>
      <w:r w:rsidRPr="00FF5986">
        <w:rPr>
          <w:rFonts w:ascii="Times New Roman" w:eastAsia="Times New Roman" w:hAnsi="Times New Roman" w:cs="Times New Roman"/>
          <w:color w:val="000000" w:themeColor="text1"/>
        </w:rPr>
        <w:t>, </w:t>
      </w:r>
      <w:r w:rsidRPr="00FF5986">
        <w:rPr>
          <w:rFonts w:ascii="Times New Roman" w:eastAsia="Times New Roman" w:hAnsi="Times New Roman" w:cs="Times New Roman"/>
          <w:i/>
          <w:iCs/>
          <w:color w:val="000000" w:themeColor="text1"/>
        </w:rPr>
        <w:t>585</w:t>
      </w:r>
      <w:r w:rsidRPr="00FF5986">
        <w:rPr>
          <w:rFonts w:ascii="Times New Roman" w:eastAsia="Times New Roman" w:hAnsi="Times New Roman" w:cs="Times New Roman"/>
          <w:color w:val="000000" w:themeColor="text1"/>
        </w:rPr>
        <w:t>(7825), 357-362.</w:t>
      </w:r>
    </w:p>
    <w:p w14:paraId="2D5356CB" w14:textId="7347BA16" w:rsidR="005707B7" w:rsidRDefault="00A81652" w:rsidP="005707B7">
      <w:pPr>
        <w:shd w:val="clear" w:color="auto" w:fill="FFFFFF"/>
        <w:spacing w:line="480" w:lineRule="auto"/>
        <w:ind w:left="720" w:hanging="720"/>
        <w:rPr>
          <w:rFonts w:ascii="Times New Roman" w:eastAsia="Times New Roman" w:hAnsi="Times New Roman" w:cs="Times New Roman"/>
          <w:color w:val="000000" w:themeColor="text1"/>
        </w:rPr>
      </w:pPr>
      <w:r w:rsidRPr="00A81652">
        <w:rPr>
          <w:rFonts w:ascii="Times New Roman" w:eastAsia="Times New Roman" w:hAnsi="Times New Roman" w:cs="Times New Roman"/>
          <w:color w:val="000000" w:themeColor="text1"/>
        </w:rPr>
        <w:t xml:space="preserve">Larose, C. D., &amp; Larose, D. T. (2019). </w:t>
      </w:r>
      <w:r w:rsidRPr="00A81652">
        <w:rPr>
          <w:rFonts w:ascii="Times New Roman" w:eastAsia="Times New Roman" w:hAnsi="Times New Roman" w:cs="Times New Roman"/>
          <w:i/>
          <w:iCs/>
          <w:color w:val="000000" w:themeColor="text1"/>
        </w:rPr>
        <w:t>Data science using Python and R.</w:t>
      </w:r>
      <w:r w:rsidRPr="00A81652">
        <w:rPr>
          <w:rFonts w:ascii="Times New Roman" w:eastAsia="Times New Roman" w:hAnsi="Times New Roman" w:cs="Times New Roman"/>
          <w:color w:val="000000" w:themeColor="text1"/>
        </w:rPr>
        <w:t xml:space="preserve"> </w:t>
      </w:r>
      <w:r w:rsidR="00B978E1">
        <w:rPr>
          <w:rFonts w:ascii="Times New Roman" w:eastAsia="Times New Roman" w:hAnsi="Times New Roman" w:cs="Times New Roman"/>
          <w:color w:val="000000" w:themeColor="text1"/>
        </w:rPr>
        <w:t>Wiley.</w:t>
      </w:r>
    </w:p>
    <w:p w14:paraId="21BAE517" w14:textId="2A36D9F2" w:rsidR="005707B7" w:rsidRDefault="005707B7" w:rsidP="005707B7">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00544B">
        <w:rPr>
          <w:rFonts w:ascii="Times New Roman" w:eastAsia="Times New Roman" w:hAnsi="Times New Roman" w:cs="Times New Roman"/>
          <w:color w:val="000000" w:themeColor="text1"/>
        </w:rPr>
        <w:t>Malarvizhi</w:t>
      </w:r>
      <w:proofErr w:type="spellEnd"/>
      <w:r w:rsidRPr="0000544B">
        <w:rPr>
          <w:rFonts w:ascii="Times New Roman" w:eastAsia="Times New Roman" w:hAnsi="Times New Roman" w:cs="Times New Roman"/>
          <w:color w:val="000000" w:themeColor="text1"/>
        </w:rPr>
        <w:t xml:space="preserve">, R., &amp; </w:t>
      </w:r>
      <w:proofErr w:type="spellStart"/>
      <w:r w:rsidRPr="0000544B">
        <w:rPr>
          <w:rFonts w:ascii="Times New Roman" w:eastAsia="Times New Roman" w:hAnsi="Times New Roman" w:cs="Times New Roman"/>
          <w:color w:val="000000" w:themeColor="text1"/>
        </w:rPr>
        <w:t>Thanamani</w:t>
      </w:r>
      <w:proofErr w:type="spellEnd"/>
      <w:r w:rsidRPr="0000544B">
        <w:rPr>
          <w:rFonts w:ascii="Times New Roman" w:eastAsia="Times New Roman" w:hAnsi="Times New Roman" w:cs="Times New Roman"/>
          <w:color w:val="000000" w:themeColor="text1"/>
        </w:rPr>
        <w:t>, A. S. (2012). K-nearest neighbor in missing data imputation. </w:t>
      </w:r>
      <w:r w:rsidRPr="0000544B">
        <w:rPr>
          <w:rFonts w:ascii="Times New Roman" w:eastAsia="Times New Roman" w:hAnsi="Times New Roman" w:cs="Times New Roman"/>
          <w:i/>
          <w:iCs/>
          <w:color w:val="000000" w:themeColor="text1"/>
        </w:rPr>
        <w:t>Int. J. Eng. Res. Dev</w:t>
      </w:r>
      <w:r w:rsidRPr="0000544B">
        <w:rPr>
          <w:rFonts w:ascii="Times New Roman" w:eastAsia="Times New Roman" w:hAnsi="Times New Roman" w:cs="Times New Roman"/>
          <w:color w:val="000000" w:themeColor="text1"/>
        </w:rPr>
        <w:t>, </w:t>
      </w:r>
      <w:r w:rsidRPr="0000544B">
        <w:rPr>
          <w:rFonts w:ascii="Times New Roman" w:eastAsia="Times New Roman" w:hAnsi="Times New Roman" w:cs="Times New Roman"/>
          <w:i/>
          <w:iCs/>
          <w:color w:val="000000" w:themeColor="text1"/>
        </w:rPr>
        <w:t>5</w:t>
      </w:r>
      <w:r w:rsidRPr="0000544B">
        <w:rPr>
          <w:rFonts w:ascii="Times New Roman" w:eastAsia="Times New Roman" w:hAnsi="Times New Roman" w:cs="Times New Roman"/>
          <w:color w:val="000000" w:themeColor="text1"/>
        </w:rPr>
        <w:t>(1), 5-7.</w:t>
      </w:r>
    </w:p>
    <w:p w14:paraId="620CA2AC" w14:textId="71CA2704" w:rsidR="005707B7" w:rsidRDefault="009531EF" w:rsidP="005707B7">
      <w:pPr>
        <w:shd w:val="clear" w:color="auto" w:fill="FFFFFF"/>
        <w:spacing w:line="480" w:lineRule="auto"/>
        <w:ind w:left="720" w:hanging="720"/>
        <w:rPr>
          <w:rFonts w:ascii="Times New Roman" w:eastAsia="Times New Roman" w:hAnsi="Times New Roman" w:cs="Times New Roman"/>
          <w:color w:val="000000" w:themeColor="text1"/>
        </w:rPr>
      </w:pPr>
      <w:r w:rsidRPr="009531EF">
        <w:rPr>
          <w:rFonts w:ascii="Times New Roman" w:eastAsia="Times New Roman" w:hAnsi="Times New Roman" w:cs="Times New Roman"/>
          <w:color w:val="000000" w:themeColor="text1"/>
        </w:rPr>
        <w:lastRenderedPageBreak/>
        <w:t>McKinney, W. (2010). Data structures for statistical computing in python.</w:t>
      </w:r>
      <w:r w:rsidR="00FE0818">
        <w:rPr>
          <w:rFonts w:ascii="Times New Roman" w:eastAsia="Times New Roman" w:hAnsi="Times New Roman" w:cs="Times New Roman"/>
          <w:color w:val="000000" w:themeColor="text1"/>
        </w:rPr>
        <w:t xml:space="preserve"> </w:t>
      </w:r>
      <w:r w:rsidR="00E568F5">
        <w:rPr>
          <w:rFonts w:ascii="Times New Roman" w:eastAsia="Times New Roman" w:hAnsi="Times New Roman" w:cs="Times New Roman"/>
          <w:color w:val="000000" w:themeColor="text1"/>
        </w:rPr>
        <w:t xml:space="preserve">In </w:t>
      </w:r>
      <w:r w:rsidRPr="009531EF">
        <w:rPr>
          <w:rFonts w:ascii="Times New Roman" w:eastAsia="Times New Roman" w:hAnsi="Times New Roman" w:cs="Times New Roman"/>
          <w:i/>
          <w:iCs/>
          <w:color w:val="000000" w:themeColor="text1"/>
        </w:rPr>
        <w:t>Proceedings of the 9th Python in Science Conference</w:t>
      </w:r>
      <w:r w:rsidRPr="009531EF">
        <w:rPr>
          <w:rFonts w:ascii="Times New Roman" w:eastAsia="Times New Roman" w:hAnsi="Times New Roman" w:cs="Times New Roman"/>
          <w:color w:val="000000" w:themeColor="text1"/>
        </w:rPr>
        <w:t> (Vol. 445, pp. 51–56).</w:t>
      </w:r>
    </w:p>
    <w:p w14:paraId="4305E9FB" w14:textId="3B5CDCC3" w:rsidR="00B80B88" w:rsidRDefault="00B80B88" w:rsidP="00B80B88">
      <w:pPr>
        <w:shd w:val="clear" w:color="auto" w:fill="FFFFFF"/>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Nehme</w:t>
      </w:r>
      <w:r w:rsidR="00CC102A" w:rsidRPr="00CC102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w:t>
      </w:r>
      <w:r w:rsidR="00CC102A" w:rsidRPr="00CC102A">
        <w:rPr>
          <w:rFonts w:ascii="Times New Roman" w:eastAsia="Times New Roman" w:hAnsi="Times New Roman" w:cs="Times New Roman"/>
          <w:color w:val="000000" w:themeColor="text1"/>
        </w:rPr>
        <w:t>. </w:t>
      </w:r>
      <w:r>
        <w:rPr>
          <w:rFonts w:ascii="Times New Roman" w:eastAsia="Times New Roman" w:hAnsi="Times New Roman" w:cs="Times New Roman"/>
          <w:color w:val="000000" w:themeColor="text1"/>
        </w:rPr>
        <w:t xml:space="preserve">(n.d.) </w:t>
      </w:r>
      <w:r w:rsidR="00CC102A">
        <w:rPr>
          <w:rFonts w:ascii="Times New Roman" w:eastAsia="Times New Roman" w:hAnsi="Times New Roman" w:cs="Times New Roman"/>
          <w:i/>
          <w:iCs/>
          <w:color w:val="000000" w:themeColor="text1"/>
        </w:rPr>
        <w:t xml:space="preserve">Cleaning </w:t>
      </w:r>
      <w:r>
        <w:rPr>
          <w:rFonts w:ascii="Times New Roman" w:eastAsia="Times New Roman" w:hAnsi="Times New Roman" w:cs="Times New Roman"/>
          <w:i/>
          <w:iCs/>
          <w:color w:val="000000" w:themeColor="text1"/>
        </w:rPr>
        <w:t>Data in Python</w:t>
      </w:r>
      <w:r w:rsidR="00CC102A" w:rsidRPr="00CC102A">
        <w:rPr>
          <w:rFonts w:ascii="Times New Roman" w:eastAsia="Times New Roman" w:hAnsi="Times New Roman" w:cs="Times New Roman"/>
          <w:color w:val="000000" w:themeColor="text1"/>
        </w:rPr>
        <w:t xml:space="preserve"> [Online course]. </w:t>
      </w:r>
      <w:proofErr w:type="spellStart"/>
      <w:r>
        <w:rPr>
          <w:rFonts w:ascii="Times New Roman" w:eastAsia="Times New Roman" w:hAnsi="Times New Roman" w:cs="Times New Roman"/>
          <w:color w:val="000000" w:themeColor="text1"/>
        </w:rPr>
        <w:t>DataCamp</w:t>
      </w:r>
      <w:proofErr w:type="spellEnd"/>
      <w:r w:rsidR="00CC102A" w:rsidRPr="00CC102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hyperlink r:id="rId22" w:history="1">
        <w:r w:rsidRPr="009870E3">
          <w:rPr>
            <w:rStyle w:val="Hyperlink"/>
            <w:rFonts w:ascii="Times New Roman" w:eastAsia="Times New Roman" w:hAnsi="Times New Roman" w:cs="Times New Roman"/>
          </w:rPr>
          <w:t>https://app.datacamp.com/learn/courses/cleaning-data-in-python</w:t>
        </w:r>
      </w:hyperlink>
    </w:p>
    <w:p w14:paraId="748E0A4A" w14:textId="5CCC169E" w:rsidR="005707B7" w:rsidRDefault="005707B7" w:rsidP="005707B7">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6A1200">
        <w:rPr>
          <w:rFonts w:ascii="Times New Roman" w:eastAsia="Times New Roman" w:hAnsi="Times New Roman" w:cs="Times New Roman"/>
          <w:color w:val="000000" w:themeColor="text1"/>
        </w:rPr>
        <w:t>Pedregosa</w:t>
      </w:r>
      <w:proofErr w:type="spellEnd"/>
      <w:r w:rsidRPr="006A1200">
        <w:rPr>
          <w:rFonts w:ascii="Times New Roman" w:eastAsia="Times New Roman" w:hAnsi="Times New Roman" w:cs="Times New Roman"/>
          <w:color w:val="000000" w:themeColor="text1"/>
        </w:rPr>
        <w:t xml:space="preserve">, F., </w:t>
      </w:r>
      <w:proofErr w:type="spellStart"/>
      <w:r w:rsidRPr="006A1200">
        <w:rPr>
          <w:rFonts w:ascii="Times New Roman" w:eastAsia="Times New Roman" w:hAnsi="Times New Roman" w:cs="Times New Roman"/>
          <w:color w:val="000000" w:themeColor="text1"/>
        </w:rPr>
        <w:t>Varoquaux</w:t>
      </w:r>
      <w:proofErr w:type="spellEnd"/>
      <w:r w:rsidRPr="006A1200">
        <w:rPr>
          <w:rFonts w:ascii="Times New Roman" w:eastAsia="Times New Roman" w:hAnsi="Times New Roman" w:cs="Times New Roman"/>
          <w:color w:val="000000" w:themeColor="text1"/>
        </w:rPr>
        <w:t xml:space="preserve">, </w:t>
      </w:r>
      <w:proofErr w:type="spellStart"/>
      <w:r w:rsidRPr="006A1200">
        <w:rPr>
          <w:rFonts w:ascii="Times New Roman" w:eastAsia="Times New Roman" w:hAnsi="Times New Roman" w:cs="Times New Roman"/>
          <w:color w:val="000000" w:themeColor="text1"/>
        </w:rPr>
        <w:t>Ga"el</w:t>
      </w:r>
      <w:proofErr w:type="spellEnd"/>
      <w:r w:rsidRPr="006A1200">
        <w:rPr>
          <w:rFonts w:ascii="Times New Roman" w:eastAsia="Times New Roman" w:hAnsi="Times New Roman" w:cs="Times New Roman"/>
          <w:color w:val="000000" w:themeColor="text1"/>
        </w:rPr>
        <w:t xml:space="preserve">, </w:t>
      </w:r>
      <w:proofErr w:type="spellStart"/>
      <w:r w:rsidRPr="006A1200">
        <w:rPr>
          <w:rFonts w:ascii="Times New Roman" w:eastAsia="Times New Roman" w:hAnsi="Times New Roman" w:cs="Times New Roman"/>
          <w:color w:val="000000" w:themeColor="text1"/>
        </w:rPr>
        <w:t>Gramfort</w:t>
      </w:r>
      <w:proofErr w:type="spellEnd"/>
      <w:r w:rsidRPr="006A1200">
        <w:rPr>
          <w:rFonts w:ascii="Times New Roman" w:eastAsia="Times New Roman" w:hAnsi="Times New Roman" w:cs="Times New Roman"/>
          <w:color w:val="000000" w:themeColor="text1"/>
        </w:rPr>
        <w:t xml:space="preserve">, A., Michel, V., </w:t>
      </w:r>
      <w:proofErr w:type="spellStart"/>
      <w:r w:rsidRPr="006A1200">
        <w:rPr>
          <w:rFonts w:ascii="Times New Roman" w:eastAsia="Times New Roman" w:hAnsi="Times New Roman" w:cs="Times New Roman"/>
          <w:color w:val="000000" w:themeColor="text1"/>
        </w:rPr>
        <w:t>Thirion</w:t>
      </w:r>
      <w:proofErr w:type="spellEnd"/>
      <w:r w:rsidRPr="006A1200">
        <w:rPr>
          <w:rFonts w:ascii="Times New Roman" w:eastAsia="Times New Roman" w:hAnsi="Times New Roman" w:cs="Times New Roman"/>
          <w:color w:val="000000" w:themeColor="text1"/>
        </w:rPr>
        <w:t>, B., Grisel, O.,</w:t>
      </w:r>
      <w:r>
        <w:rPr>
          <w:rFonts w:ascii="Times New Roman" w:eastAsia="Times New Roman" w:hAnsi="Times New Roman" w:cs="Times New Roman"/>
          <w:color w:val="000000" w:themeColor="text1"/>
        </w:rPr>
        <w:t xml:space="preserve"> </w:t>
      </w:r>
      <w:r w:rsidRPr="006A1200">
        <w:rPr>
          <w:rFonts w:ascii="Times New Roman" w:eastAsia="Times New Roman" w:hAnsi="Times New Roman" w:cs="Times New Roman"/>
          <w:color w:val="000000" w:themeColor="text1"/>
        </w:rPr>
        <w:t>Blondel, M</w:t>
      </w:r>
      <w:r>
        <w:rPr>
          <w:rFonts w:ascii="Times New Roman" w:eastAsia="Times New Roman" w:hAnsi="Times New Roman" w:cs="Times New Roman"/>
          <w:color w:val="000000" w:themeColor="text1"/>
        </w:rPr>
        <w:t xml:space="preserve">., </w:t>
      </w:r>
      <w:proofErr w:type="spellStart"/>
      <w:r w:rsidRPr="006A1200">
        <w:rPr>
          <w:rFonts w:ascii="Times New Roman" w:eastAsia="Times New Roman" w:hAnsi="Times New Roman" w:cs="Times New Roman"/>
          <w:color w:val="000000" w:themeColor="text1"/>
        </w:rPr>
        <w:t>Prettenhofer</w:t>
      </w:r>
      <w:proofErr w:type="spellEnd"/>
      <w:r w:rsidRPr="006A1200">
        <w:rPr>
          <w:rFonts w:ascii="Times New Roman" w:eastAsia="Times New Roman" w:hAnsi="Times New Roman" w:cs="Times New Roman"/>
          <w:color w:val="000000" w:themeColor="text1"/>
        </w:rPr>
        <w:t>, P</w:t>
      </w:r>
      <w:r>
        <w:rPr>
          <w:rFonts w:ascii="Times New Roman" w:eastAsia="Times New Roman" w:hAnsi="Times New Roman" w:cs="Times New Roman"/>
          <w:color w:val="000000" w:themeColor="text1"/>
        </w:rPr>
        <w:t xml:space="preserve">., </w:t>
      </w:r>
      <w:r w:rsidRPr="006A1200">
        <w:rPr>
          <w:rFonts w:ascii="Times New Roman" w:eastAsia="Times New Roman" w:hAnsi="Times New Roman" w:cs="Times New Roman"/>
          <w:color w:val="000000" w:themeColor="text1"/>
        </w:rPr>
        <w:t>Weiss, R</w:t>
      </w:r>
      <w:r>
        <w:rPr>
          <w:rFonts w:ascii="Times New Roman" w:eastAsia="Times New Roman" w:hAnsi="Times New Roman" w:cs="Times New Roman"/>
          <w:color w:val="000000" w:themeColor="text1"/>
        </w:rPr>
        <w:t>.,</w:t>
      </w:r>
      <w:r w:rsidRPr="006A120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and </w:t>
      </w:r>
      <w:proofErr w:type="spellStart"/>
      <w:r w:rsidRPr="006A1200">
        <w:rPr>
          <w:rFonts w:ascii="Times New Roman" w:eastAsia="Times New Roman" w:hAnsi="Times New Roman" w:cs="Times New Roman"/>
          <w:color w:val="000000" w:themeColor="text1"/>
        </w:rPr>
        <w:t>Dubourg</w:t>
      </w:r>
      <w:proofErr w:type="spellEnd"/>
      <w:r w:rsidRPr="006A1200">
        <w:rPr>
          <w:rFonts w:ascii="Times New Roman" w:eastAsia="Times New Roman" w:hAnsi="Times New Roman" w:cs="Times New Roman"/>
          <w:color w:val="000000" w:themeColor="text1"/>
        </w:rPr>
        <w:t>, V</w:t>
      </w:r>
      <w:r>
        <w:rPr>
          <w:rFonts w:ascii="Times New Roman" w:eastAsia="Times New Roman" w:hAnsi="Times New Roman" w:cs="Times New Roman"/>
          <w:color w:val="000000" w:themeColor="text1"/>
        </w:rPr>
        <w:t>.</w:t>
      </w:r>
      <w:r w:rsidRPr="006A1200">
        <w:rPr>
          <w:rFonts w:ascii="Times New Roman" w:eastAsia="Times New Roman" w:hAnsi="Times New Roman" w:cs="Times New Roman"/>
          <w:color w:val="000000" w:themeColor="text1"/>
        </w:rPr>
        <w:t xml:space="preserve"> (2011). Scikit-learn: Machine learning in Python. </w:t>
      </w:r>
      <w:r w:rsidRPr="006A1200">
        <w:rPr>
          <w:rFonts w:ascii="Times New Roman" w:eastAsia="Times New Roman" w:hAnsi="Times New Roman" w:cs="Times New Roman"/>
          <w:i/>
          <w:iCs/>
          <w:color w:val="000000" w:themeColor="text1"/>
        </w:rPr>
        <w:t>Journal of Machine Learning Research</w:t>
      </w:r>
      <w:r w:rsidRPr="006A1200">
        <w:rPr>
          <w:rFonts w:ascii="Times New Roman" w:eastAsia="Times New Roman" w:hAnsi="Times New Roman" w:cs="Times New Roman"/>
          <w:color w:val="000000" w:themeColor="text1"/>
        </w:rPr>
        <w:t>, </w:t>
      </w:r>
      <w:r w:rsidRPr="006A1200">
        <w:rPr>
          <w:rFonts w:ascii="Times New Roman" w:eastAsia="Times New Roman" w:hAnsi="Times New Roman" w:cs="Times New Roman"/>
          <w:i/>
          <w:iCs/>
          <w:color w:val="000000" w:themeColor="text1"/>
        </w:rPr>
        <w:t>12</w:t>
      </w:r>
      <w:r w:rsidRPr="006A1200">
        <w:rPr>
          <w:rFonts w:ascii="Times New Roman" w:eastAsia="Times New Roman" w:hAnsi="Times New Roman" w:cs="Times New Roman"/>
          <w:color w:val="000000" w:themeColor="text1"/>
        </w:rPr>
        <w:t>(Oct), 2825–2830.</w:t>
      </w:r>
    </w:p>
    <w:p w14:paraId="2251F680" w14:textId="7D7D47F1" w:rsidR="00DC6107" w:rsidRDefault="00DC6107" w:rsidP="003E2986">
      <w:pPr>
        <w:shd w:val="clear" w:color="auto" w:fill="FFFFFF"/>
        <w:spacing w:line="480" w:lineRule="auto"/>
        <w:ind w:left="720" w:hanging="720"/>
        <w:rPr>
          <w:rFonts w:ascii="Times New Roman" w:eastAsia="Times New Roman" w:hAnsi="Times New Roman" w:cs="Times New Roman"/>
          <w:color w:val="000000" w:themeColor="text1"/>
        </w:rPr>
      </w:pPr>
      <w:r w:rsidRPr="00DC6107">
        <w:rPr>
          <w:rFonts w:ascii="Times New Roman" w:eastAsia="Times New Roman" w:hAnsi="Times New Roman" w:cs="Times New Roman"/>
          <w:color w:val="000000" w:themeColor="text1"/>
        </w:rPr>
        <w:t xml:space="preserve">Virtanen, </w:t>
      </w:r>
      <w:r>
        <w:rPr>
          <w:rFonts w:ascii="Times New Roman" w:eastAsia="Times New Roman" w:hAnsi="Times New Roman" w:cs="Times New Roman"/>
          <w:color w:val="000000" w:themeColor="text1"/>
        </w:rPr>
        <w:t xml:space="preserve">P., </w:t>
      </w:r>
      <w:proofErr w:type="spellStart"/>
      <w:r w:rsidRPr="00DC6107">
        <w:rPr>
          <w:rFonts w:ascii="Times New Roman" w:eastAsia="Times New Roman" w:hAnsi="Times New Roman" w:cs="Times New Roman"/>
          <w:color w:val="000000" w:themeColor="text1"/>
        </w:rPr>
        <w:t>Gommers</w:t>
      </w:r>
      <w:proofErr w:type="spellEnd"/>
      <w:r w:rsidRPr="00DC610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R., </w:t>
      </w:r>
      <w:r w:rsidRPr="00DC6107">
        <w:rPr>
          <w:rFonts w:ascii="Times New Roman" w:eastAsia="Times New Roman" w:hAnsi="Times New Roman" w:cs="Times New Roman"/>
          <w:color w:val="000000" w:themeColor="text1"/>
        </w:rPr>
        <w:t xml:space="preserve">Oliphant, </w:t>
      </w:r>
      <w:r>
        <w:rPr>
          <w:rFonts w:ascii="Times New Roman" w:eastAsia="Times New Roman" w:hAnsi="Times New Roman" w:cs="Times New Roman"/>
          <w:color w:val="000000" w:themeColor="text1"/>
        </w:rPr>
        <w:t xml:space="preserve">T.E., </w:t>
      </w:r>
      <w:proofErr w:type="spellStart"/>
      <w:r w:rsidRPr="00DC6107">
        <w:rPr>
          <w:rFonts w:ascii="Times New Roman" w:eastAsia="Times New Roman" w:hAnsi="Times New Roman" w:cs="Times New Roman"/>
          <w:color w:val="000000" w:themeColor="text1"/>
        </w:rPr>
        <w:t>Haberland</w:t>
      </w:r>
      <w:proofErr w:type="spellEnd"/>
      <w:r w:rsidRPr="00DC610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M., </w:t>
      </w:r>
      <w:r w:rsidRPr="00DC6107">
        <w:rPr>
          <w:rFonts w:ascii="Times New Roman" w:eastAsia="Times New Roman" w:hAnsi="Times New Roman" w:cs="Times New Roman"/>
          <w:color w:val="000000" w:themeColor="text1"/>
        </w:rPr>
        <w:t xml:space="preserve">Reddy, </w:t>
      </w:r>
      <w:r>
        <w:rPr>
          <w:rFonts w:ascii="Times New Roman" w:eastAsia="Times New Roman" w:hAnsi="Times New Roman" w:cs="Times New Roman"/>
          <w:color w:val="000000" w:themeColor="text1"/>
        </w:rPr>
        <w:t xml:space="preserve">T., </w:t>
      </w:r>
      <w:proofErr w:type="spellStart"/>
      <w:r w:rsidRPr="00DC6107">
        <w:rPr>
          <w:rFonts w:ascii="Times New Roman" w:eastAsia="Times New Roman" w:hAnsi="Times New Roman" w:cs="Times New Roman"/>
          <w:color w:val="000000" w:themeColor="text1"/>
        </w:rPr>
        <w:t>Cournapeau</w:t>
      </w:r>
      <w:proofErr w:type="spellEnd"/>
      <w:r w:rsidRPr="00DC610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D., </w:t>
      </w:r>
      <w:proofErr w:type="spellStart"/>
      <w:r w:rsidRPr="00DC6107">
        <w:rPr>
          <w:rFonts w:ascii="Times New Roman" w:eastAsia="Times New Roman" w:hAnsi="Times New Roman" w:cs="Times New Roman"/>
          <w:color w:val="000000" w:themeColor="text1"/>
        </w:rPr>
        <w:t>Burovski</w:t>
      </w:r>
      <w:proofErr w:type="spellEnd"/>
      <w:r w:rsidRPr="00DC610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E., </w:t>
      </w:r>
      <w:r w:rsidRPr="00DC6107">
        <w:rPr>
          <w:rFonts w:ascii="Times New Roman" w:eastAsia="Times New Roman" w:hAnsi="Times New Roman" w:cs="Times New Roman"/>
          <w:color w:val="000000" w:themeColor="text1"/>
        </w:rPr>
        <w:t xml:space="preserve">Peterson, </w:t>
      </w:r>
      <w:r>
        <w:rPr>
          <w:rFonts w:ascii="Times New Roman" w:eastAsia="Times New Roman" w:hAnsi="Times New Roman" w:cs="Times New Roman"/>
          <w:color w:val="000000" w:themeColor="text1"/>
        </w:rPr>
        <w:t xml:space="preserve">P., </w:t>
      </w:r>
      <w:proofErr w:type="spellStart"/>
      <w:r w:rsidRPr="00DC6107">
        <w:rPr>
          <w:rFonts w:ascii="Times New Roman" w:eastAsia="Times New Roman" w:hAnsi="Times New Roman" w:cs="Times New Roman"/>
          <w:color w:val="000000" w:themeColor="text1"/>
        </w:rPr>
        <w:t>Weckesser</w:t>
      </w:r>
      <w:proofErr w:type="spellEnd"/>
      <w:r w:rsidRPr="00DC610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W., </w:t>
      </w:r>
      <w:r w:rsidRPr="00DC6107">
        <w:rPr>
          <w:rFonts w:ascii="Times New Roman" w:eastAsia="Times New Roman" w:hAnsi="Times New Roman" w:cs="Times New Roman"/>
          <w:color w:val="000000" w:themeColor="text1"/>
        </w:rPr>
        <w:t xml:space="preserve">Bright, </w:t>
      </w:r>
      <w:r>
        <w:rPr>
          <w:rFonts w:ascii="Times New Roman" w:eastAsia="Times New Roman" w:hAnsi="Times New Roman" w:cs="Times New Roman"/>
          <w:color w:val="000000" w:themeColor="text1"/>
        </w:rPr>
        <w:t xml:space="preserve">J., </w:t>
      </w:r>
      <w:r w:rsidRPr="00DC6107">
        <w:rPr>
          <w:rFonts w:ascii="Times New Roman" w:eastAsia="Times New Roman" w:hAnsi="Times New Roman" w:cs="Times New Roman"/>
          <w:color w:val="000000" w:themeColor="text1"/>
        </w:rPr>
        <w:t xml:space="preserve">van der Walt, </w:t>
      </w:r>
      <w:r>
        <w:rPr>
          <w:rFonts w:ascii="Times New Roman" w:eastAsia="Times New Roman" w:hAnsi="Times New Roman" w:cs="Times New Roman"/>
          <w:color w:val="000000" w:themeColor="text1"/>
        </w:rPr>
        <w:t xml:space="preserve">S.J., </w:t>
      </w:r>
      <w:r w:rsidRPr="00DC6107">
        <w:rPr>
          <w:rFonts w:ascii="Times New Roman" w:eastAsia="Times New Roman" w:hAnsi="Times New Roman" w:cs="Times New Roman"/>
          <w:color w:val="000000" w:themeColor="text1"/>
        </w:rPr>
        <w:t xml:space="preserve">Brett, </w:t>
      </w:r>
      <w:r>
        <w:rPr>
          <w:rFonts w:ascii="Times New Roman" w:eastAsia="Times New Roman" w:hAnsi="Times New Roman" w:cs="Times New Roman"/>
          <w:color w:val="000000" w:themeColor="text1"/>
        </w:rPr>
        <w:t xml:space="preserve">M., </w:t>
      </w:r>
      <w:r w:rsidRPr="00DC6107">
        <w:rPr>
          <w:rFonts w:ascii="Times New Roman" w:eastAsia="Times New Roman" w:hAnsi="Times New Roman" w:cs="Times New Roman"/>
          <w:color w:val="000000" w:themeColor="text1"/>
        </w:rPr>
        <w:t xml:space="preserve">Wilson, </w:t>
      </w:r>
      <w:r>
        <w:rPr>
          <w:rFonts w:ascii="Times New Roman" w:eastAsia="Times New Roman" w:hAnsi="Times New Roman" w:cs="Times New Roman"/>
          <w:color w:val="000000" w:themeColor="text1"/>
        </w:rPr>
        <w:t xml:space="preserve">J., </w:t>
      </w:r>
      <w:r w:rsidRPr="00DC6107">
        <w:rPr>
          <w:rFonts w:ascii="Times New Roman" w:eastAsia="Times New Roman" w:hAnsi="Times New Roman" w:cs="Times New Roman"/>
          <w:color w:val="000000" w:themeColor="text1"/>
        </w:rPr>
        <w:t xml:space="preserve">Millman, </w:t>
      </w:r>
      <w:r>
        <w:rPr>
          <w:rFonts w:ascii="Times New Roman" w:eastAsia="Times New Roman" w:hAnsi="Times New Roman" w:cs="Times New Roman"/>
          <w:color w:val="000000" w:themeColor="text1"/>
        </w:rPr>
        <w:t xml:space="preserve">K.J., </w:t>
      </w:r>
      <w:proofErr w:type="spellStart"/>
      <w:r w:rsidRPr="00DC6107">
        <w:rPr>
          <w:rFonts w:ascii="Times New Roman" w:eastAsia="Times New Roman" w:hAnsi="Times New Roman" w:cs="Times New Roman"/>
          <w:color w:val="000000" w:themeColor="text1"/>
        </w:rPr>
        <w:t>Mayorov</w:t>
      </w:r>
      <w:proofErr w:type="spellEnd"/>
      <w:r w:rsidRPr="00DC610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N., </w:t>
      </w:r>
      <w:r w:rsidRPr="00DC6107">
        <w:rPr>
          <w:rFonts w:ascii="Times New Roman" w:eastAsia="Times New Roman" w:hAnsi="Times New Roman" w:cs="Times New Roman"/>
          <w:color w:val="000000" w:themeColor="text1"/>
        </w:rPr>
        <w:t xml:space="preserve">Nelson, </w:t>
      </w:r>
      <w:r>
        <w:rPr>
          <w:rFonts w:ascii="Times New Roman" w:eastAsia="Times New Roman" w:hAnsi="Times New Roman" w:cs="Times New Roman"/>
          <w:color w:val="000000" w:themeColor="text1"/>
        </w:rPr>
        <w:t xml:space="preserve">A.R.J., </w:t>
      </w:r>
      <w:r w:rsidRPr="00DC6107">
        <w:rPr>
          <w:rFonts w:ascii="Times New Roman" w:eastAsia="Times New Roman" w:hAnsi="Times New Roman" w:cs="Times New Roman"/>
          <w:color w:val="000000" w:themeColor="text1"/>
        </w:rPr>
        <w:t xml:space="preserve">Jones, </w:t>
      </w:r>
      <w:r>
        <w:rPr>
          <w:rFonts w:ascii="Times New Roman" w:eastAsia="Times New Roman" w:hAnsi="Times New Roman" w:cs="Times New Roman"/>
          <w:color w:val="000000" w:themeColor="text1"/>
        </w:rPr>
        <w:t xml:space="preserve">E., </w:t>
      </w:r>
      <w:r w:rsidRPr="00DC6107">
        <w:rPr>
          <w:rFonts w:ascii="Times New Roman" w:eastAsia="Times New Roman" w:hAnsi="Times New Roman" w:cs="Times New Roman"/>
          <w:color w:val="000000" w:themeColor="text1"/>
        </w:rPr>
        <w:t xml:space="preserve">Kern, </w:t>
      </w:r>
      <w:r>
        <w:rPr>
          <w:rFonts w:ascii="Times New Roman" w:eastAsia="Times New Roman" w:hAnsi="Times New Roman" w:cs="Times New Roman"/>
          <w:color w:val="000000" w:themeColor="text1"/>
        </w:rPr>
        <w:t xml:space="preserve">R., </w:t>
      </w:r>
      <w:r w:rsidRPr="00DC6107">
        <w:rPr>
          <w:rFonts w:ascii="Times New Roman" w:eastAsia="Times New Roman" w:hAnsi="Times New Roman" w:cs="Times New Roman"/>
          <w:color w:val="000000" w:themeColor="text1"/>
        </w:rPr>
        <w:t xml:space="preserve">Larson, </w:t>
      </w:r>
      <w:r>
        <w:rPr>
          <w:rFonts w:ascii="Times New Roman" w:eastAsia="Times New Roman" w:hAnsi="Times New Roman" w:cs="Times New Roman"/>
          <w:color w:val="000000" w:themeColor="text1"/>
        </w:rPr>
        <w:t xml:space="preserve">E., … </w:t>
      </w:r>
      <w:r w:rsidRPr="00DC6107">
        <w:rPr>
          <w:rFonts w:ascii="Times New Roman" w:eastAsia="Times New Roman" w:hAnsi="Times New Roman" w:cs="Times New Roman"/>
          <w:color w:val="000000" w:themeColor="text1"/>
        </w:rPr>
        <w:t xml:space="preserve">van </w:t>
      </w:r>
      <w:proofErr w:type="spellStart"/>
      <w:proofErr w:type="gramStart"/>
      <w:r w:rsidRPr="00DC6107">
        <w:rPr>
          <w:rFonts w:ascii="Times New Roman" w:eastAsia="Times New Roman" w:hAnsi="Times New Roman" w:cs="Times New Roman"/>
          <w:color w:val="000000" w:themeColor="text1"/>
        </w:rPr>
        <w:t>Mulbregt,</w:t>
      </w:r>
      <w:r>
        <w:rPr>
          <w:rFonts w:ascii="Times New Roman" w:eastAsia="Times New Roman" w:hAnsi="Times New Roman" w:cs="Times New Roman"/>
          <w:color w:val="000000" w:themeColor="text1"/>
        </w:rPr>
        <w:t>P</w:t>
      </w:r>
      <w:proofErr w:type="spellEnd"/>
      <w:r>
        <w:rPr>
          <w:rFonts w:ascii="Times New Roman" w:eastAsia="Times New Roman" w:hAnsi="Times New Roman" w:cs="Times New Roman"/>
          <w:color w:val="000000" w:themeColor="text1"/>
        </w:rPr>
        <w:t>.</w:t>
      </w:r>
      <w:proofErr w:type="gramEnd"/>
      <w:r w:rsidRPr="00DC6107">
        <w:rPr>
          <w:rFonts w:ascii="Times New Roman" w:eastAsia="Times New Roman" w:hAnsi="Times New Roman" w:cs="Times New Roman"/>
          <w:color w:val="000000" w:themeColor="text1"/>
        </w:rPr>
        <w:t xml:space="preserve"> (2020)</w:t>
      </w:r>
      <w:r w:rsidR="00A22E71">
        <w:rPr>
          <w:rFonts w:ascii="Times New Roman" w:eastAsia="Times New Roman" w:hAnsi="Times New Roman" w:cs="Times New Roman"/>
          <w:color w:val="000000" w:themeColor="text1"/>
        </w:rPr>
        <w:t>.</w:t>
      </w:r>
      <w:r w:rsidRPr="00DC6107">
        <w:rPr>
          <w:rFonts w:ascii="Times New Roman" w:eastAsia="Times New Roman" w:hAnsi="Times New Roman" w:cs="Times New Roman"/>
          <w:color w:val="000000" w:themeColor="text1"/>
        </w:rPr>
        <w:t> </w:t>
      </w:r>
      <w:r w:rsidRPr="006A1200">
        <w:rPr>
          <w:rFonts w:ascii="Times New Roman" w:eastAsia="Times New Roman" w:hAnsi="Times New Roman" w:cs="Times New Roman"/>
          <w:color w:val="000000" w:themeColor="text1"/>
        </w:rPr>
        <w:t>SciPy 1.0: Fundamental Algorithms for Scientific Computing in Python.</w:t>
      </w:r>
      <w:r w:rsidRPr="00DC6107">
        <w:rPr>
          <w:rFonts w:ascii="Times New Roman" w:eastAsia="Times New Roman" w:hAnsi="Times New Roman" w:cs="Times New Roman"/>
          <w:color w:val="000000" w:themeColor="text1"/>
        </w:rPr>
        <w:t> </w:t>
      </w:r>
      <w:r w:rsidRPr="00DC6107">
        <w:rPr>
          <w:rFonts w:ascii="Times New Roman" w:eastAsia="Times New Roman" w:hAnsi="Times New Roman" w:cs="Times New Roman"/>
          <w:i/>
          <w:iCs/>
          <w:color w:val="000000" w:themeColor="text1"/>
        </w:rPr>
        <w:t>Nature Methods</w:t>
      </w:r>
      <w:r w:rsidRPr="00DC6107">
        <w:rPr>
          <w:rFonts w:ascii="Times New Roman" w:eastAsia="Times New Roman" w:hAnsi="Times New Roman" w:cs="Times New Roman"/>
          <w:color w:val="000000" w:themeColor="text1"/>
        </w:rPr>
        <w:t>, 17(3), 261-272.</w:t>
      </w:r>
    </w:p>
    <w:p w14:paraId="06D94A42" w14:textId="3B2D7CB9" w:rsidR="00DC6107" w:rsidRDefault="005A4C45" w:rsidP="005707B7">
      <w:pPr>
        <w:shd w:val="clear" w:color="auto" w:fill="FFFFFF"/>
        <w:spacing w:line="480" w:lineRule="auto"/>
        <w:ind w:left="720" w:hanging="720"/>
        <w:rPr>
          <w:rFonts w:ascii="Times New Roman" w:eastAsia="Times New Roman" w:hAnsi="Times New Roman" w:cs="Times New Roman"/>
          <w:color w:val="000000" w:themeColor="text1"/>
        </w:rPr>
      </w:pPr>
      <w:r w:rsidRPr="005A4C45">
        <w:rPr>
          <w:rFonts w:ascii="Times New Roman" w:eastAsia="Times New Roman" w:hAnsi="Times New Roman" w:cs="Times New Roman"/>
          <w:color w:val="000000" w:themeColor="text1"/>
        </w:rPr>
        <w:t>Yamada, T., Romer, M. M., &amp; Richards, D. S. P. (2015). Kurtosis tests for multivariate normality with monotone incomplete data. </w:t>
      </w:r>
      <w:r w:rsidRPr="005A4C45">
        <w:rPr>
          <w:rFonts w:ascii="Times New Roman" w:eastAsia="Times New Roman" w:hAnsi="Times New Roman" w:cs="Times New Roman"/>
          <w:i/>
          <w:iCs/>
          <w:color w:val="000000" w:themeColor="text1"/>
        </w:rPr>
        <w:t>Test</w:t>
      </w:r>
      <w:r w:rsidRPr="005A4C45">
        <w:rPr>
          <w:rFonts w:ascii="Times New Roman" w:eastAsia="Times New Roman" w:hAnsi="Times New Roman" w:cs="Times New Roman"/>
          <w:color w:val="000000" w:themeColor="text1"/>
        </w:rPr>
        <w:t>, </w:t>
      </w:r>
      <w:r w:rsidRPr="005A4C45">
        <w:rPr>
          <w:rFonts w:ascii="Times New Roman" w:eastAsia="Times New Roman" w:hAnsi="Times New Roman" w:cs="Times New Roman"/>
          <w:i/>
          <w:iCs/>
          <w:color w:val="000000" w:themeColor="text1"/>
        </w:rPr>
        <w:t>24</w:t>
      </w:r>
      <w:r w:rsidRPr="005A4C45">
        <w:rPr>
          <w:rFonts w:ascii="Times New Roman" w:eastAsia="Times New Roman" w:hAnsi="Times New Roman" w:cs="Times New Roman"/>
          <w:color w:val="000000" w:themeColor="text1"/>
        </w:rPr>
        <w:t>(3), 532-557.</w:t>
      </w:r>
    </w:p>
    <w:p w14:paraId="36851103" w14:textId="260973A9" w:rsidR="00CC102A" w:rsidRPr="00E42581" w:rsidRDefault="00CC102A" w:rsidP="00AB64DD">
      <w:pPr>
        <w:shd w:val="clear" w:color="auto" w:fill="FFFFFF"/>
        <w:spacing w:line="480" w:lineRule="auto"/>
        <w:rPr>
          <w:rFonts w:ascii="Times New Roman" w:eastAsia="Times New Roman" w:hAnsi="Times New Roman" w:cs="Times New Roman"/>
          <w:color w:val="000000" w:themeColor="text1"/>
        </w:rPr>
      </w:pPr>
    </w:p>
    <w:sectPr w:rsidR="00CC102A" w:rsidRPr="00E42581">
      <w:headerReference w:type="even" r:id="rId2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D42" w14:textId="77777777" w:rsidR="00050360" w:rsidRDefault="00050360" w:rsidP="00C01C6A">
      <w:r>
        <w:separator/>
      </w:r>
    </w:p>
  </w:endnote>
  <w:endnote w:type="continuationSeparator" w:id="0">
    <w:p w14:paraId="71BBD83D" w14:textId="77777777" w:rsidR="00050360" w:rsidRDefault="00050360" w:rsidP="00C0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F63D" w14:textId="77777777" w:rsidR="00050360" w:rsidRDefault="00050360" w:rsidP="00C01C6A">
      <w:r>
        <w:separator/>
      </w:r>
    </w:p>
  </w:footnote>
  <w:footnote w:type="continuationSeparator" w:id="0">
    <w:p w14:paraId="3FFDA445" w14:textId="77777777" w:rsidR="00050360" w:rsidRDefault="00050360" w:rsidP="00C0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472191"/>
      <w:docPartObj>
        <w:docPartGallery w:val="Page Numbers (Top of Page)"/>
        <w:docPartUnique/>
      </w:docPartObj>
    </w:sdtPr>
    <w:sdtContent>
      <w:p w14:paraId="64EE782C" w14:textId="2AF9084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EC768" w14:textId="77777777" w:rsidR="00C01C6A" w:rsidRDefault="00C01C6A" w:rsidP="00C01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423542"/>
      <w:docPartObj>
        <w:docPartGallery w:val="Page Numbers (Top of Page)"/>
        <w:docPartUnique/>
      </w:docPartObj>
    </w:sdtPr>
    <w:sdtContent>
      <w:p w14:paraId="753858D2" w14:textId="1D6AEB1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99558D" w14:textId="77777777" w:rsidR="00C01C6A" w:rsidRDefault="00C01C6A" w:rsidP="00C01C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769BB"/>
    <w:multiLevelType w:val="hybridMultilevel"/>
    <w:tmpl w:val="3730B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04D96"/>
    <w:multiLevelType w:val="hybridMultilevel"/>
    <w:tmpl w:val="F98E516C"/>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56CD"/>
    <w:multiLevelType w:val="hybridMultilevel"/>
    <w:tmpl w:val="218A0E64"/>
    <w:lvl w:ilvl="0" w:tplc="3212511C">
      <w:start w:val="5"/>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853D92"/>
    <w:multiLevelType w:val="hybridMultilevel"/>
    <w:tmpl w:val="58F07B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E3FA5"/>
    <w:multiLevelType w:val="hybridMultilevel"/>
    <w:tmpl w:val="F14A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41D85"/>
    <w:multiLevelType w:val="multilevel"/>
    <w:tmpl w:val="63D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274946">
    <w:abstractNumId w:val="2"/>
  </w:num>
  <w:num w:numId="2" w16cid:durableId="754785090">
    <w:abstractNumId w:val="4"/>
  </w:num>
  <w:num w:numId="3" w16cid:durableId="1371492759">
    <w:abstractNumId w:val="5"/>
  </w:num>
  <w:num w:numId="4" w16cid:durableId="1560097188">
    <w:abstractNumId w:val="0"/>
  </w:num>
  <w:num w:numId="5" w16cid:durableId="1182008981">
    <w:abstractNumId w:val="3"/>
  </w:num>
  <w:num w:numId="6" w16cid:durableId="1608392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2"/>
    <w:rsid w:val="0000544B"/>
    <w:rsid w:val="00006BF9"/>
    <w:rsid w:val="00006F3E"/>
    <w:rsid w:val="00011846"/>
    <w:rsid w:val="00034895"/>
    <w:rsid w:val="00034E45"/>
    <w:rsid w:val="000376F9"/>
    <w:rsid w:val="00050360"/>
    <w:rsid w:val="0007457F"/>
    <w:rsid w:val="00092F67"/>
    <w:rsid w:val="00093348"/>
    <w:rsid w:val="000A4B1D"/>
    <w:rsid w:val="000B23BD"/>
    <w:rsid w:val="000B5BB9"/>
    <w:rsid w:val="000C14B5"/>
    <w:rsid w:val="000C25B7"/>
    <w:rsid w:val="000C44E1"/>
    <w:rsid w:val="000C469F"/>
    <w:rsid w:val="000D5037"/>
    <w:rsid w:val="000F77C3"/>
    <w:rsid w:val="000F7ECB"/>
    <w:rsid w:val="00180B1E"/>
    <w:rsid w:val="001B7034"/>
    <w:rsid w:val="001E2E69"/>
    <w:rsid w:val="001E2ECC"/>
    <w:rsid w:val="001F213A"/>
    <w:rsid w:val="001F35EF"/>
    <w:rsid w:val="00205680"/>
    <w:rsid w:val="00210C1B"/>
    <w:rsid w:val="00210D6F"/>
    <w:rsid w:val="002177E4"/>
    <w:rsid w:val="002539F8"/>
    <w:rsid w:val="00290078"/>
    <w:rsid w:val="00296A9E"/>
    <w:rsid w:val="002A71E4"/>
    <w:rsid w:val="002C2FAD"/>
    <w:rsid w:val="002D3B89"/>
    <w:rsid w:val="002E1E16"/>
    <w:rsid w:val="002E50E5"/>
    <w:rsid w:val="002F1D6E"/>
    <w:rsid w:val="0030545B"/>
    <w:rsid w:val="00316FE4"/>
    <w:rsid w:val="003228F3"/>
    <w:rsid w:val="00324F72"/>
    <w:rsid w:val="00341F14"/>
    <w:rsid w:val="00362BE1"/>
    <w:rsid w:val="0037158A"/>
    <w:rsid w:val="003730D5"/>
    <w:rsid w:val="003D3411"/>
    <w:rsid w:val="003D71D5"/>
    <w:rsid w:val="003E1C20"/>
    <w:rsid w:val="003E2986"/>
    <w:rsid w:val="004240CC"/>
    <w:rsid w:val="00446364"/>
    <w:rsid w:val="004664BF"/>
    <w:rsid w:val="00475098"/>
    <w:rsid w:val="0049667D"/>
    <w:rsid w:val="004B3D05"/>
    <w:rsid w:val="004C32F0"/>
    <w:rsid w:val="004C50E2"/>
    <w:rsid w:val="004D3DE3"/>
    <w:rsid w:val="004F7B66"/>
    <w:rsid w:val="00520BA3"/>
    <w:rsid w:val="0052514E"/>
    <w:rsid w:val="00533783"/>
    <w:rsid w:val="00536FF6"/>
    <w:rsid w:val="005637C3"/>
    <w:rsid w:val="005707B7"/>
    <w:rsid w:val="00581E9B"/>
    <w:rsid w:val="005A4C45"/>
    <w:rsid w:val="005D2419"/>
    <w:rsid w:val="005F0852"/>
    <w:rsid w:val="006107D5"/>
    <w:rsid w:val="00623CE9"/>
    <w:rsid w:val="006402F9"/>
    <w:rsid w:val="00674405"/>
    <w:rsid w:val="00683929"/>
    <w:rsid w:val="006907E0"/>
    <w:rsid w:val="006922DC"/>
    <w:rsid w:val="006967B2"/>
    <w:rsid w:val="006A1200"/>
    <w:rsid w:val="006C1544"/>
    <w:rsid w:val="006C4545"/>
    <w:rsid w:val="006C5CAA"/>
    <w:rsid w:val="006E0939"/>
    <w:rsid w:val="006F2D93"/>
    <w:rsid w:val="007614B0"/>
    <w:rsid w:val="00761F25"/>
    <w:rsid w:val="00767537"/>
    <w:rsid w:val="007754B9"/>
    <w:rsid w:val="00781A9A"/>
    <w:rsid w:val="0078731D"/>
    <w:rsid w:val="007B0F48"/>
    <w:rsid w:val="007B2690"/>
    <w:rsid w:val="007B40AB"/>
    <w:rsid w:val="007B6A3A"/>
    <w:rsid w:val="007C3F24"/>
    <w:rsid w:val="007E5949"/>
    <w:rsid w:val="008304F3"/>
    <w:rsid w:val="00834CD6"/>
    <w:rsid w:val="00867413"/>
    <w:rsid w:val="008754E1"/>
    <w:rsid w:val="008807CE"/>
    <w:rsid w:val="008836B7"/>
    <w:rsid w:val="008B64A4"/>
    <w:rsid w:val="008C1975"/>
    <w:rsid w:val="008D0FE8"/>
    <w:rsid w:val="008F039C"/>
    <w:rsid w:val="008F5DA7"/>
    <w:rsid w:val="00917A55"/>
    <w:rsid w:val="00926CD9"/>
    <w:rsid w:val="00933D74"/>
    <w:rsid w:val="009531EF"/>
    <w:rsid w:val="00957921"/>
    <w:rsid w:val="00960079"/>
    <w:rsid w:val="009A5636"/>
    <w:rsid w:val="009B4CF2"/>
    <w:rsid w:val="009E6104"/>
    <w:rsid w:val="009F5B83"/>
    <w:rsid w:val="00A12BCD"/>
    <w:rsid w:val="00A22E71"/>
    <w:rsid w:val="00A3669A"/>
    <w:rsid w:val="00A5043A"/>
    <w:rsid w:val="00A74F29"/>
    <w:rsid w:val="00A8016D"/>
    <w:rsid w:val="00A81652"/>
    <w:rsid w:val="00A84827"/>
    <w:rsid w:val="00A92EB2"/>
    <w:rsid w:val="00AA48BE"/>
    <w:rsid w:val="00AA5C9B"/>
    <w:rsid w:val="00AB64DD"/>
    <w:rsid w:val="00B21B31"/>
    <w:rsid w:val="00B2257E"/>
    <w:rsid w:val="00B335C7"/>
    <w:rsid w:val="00B35581"/>
    <w:rsid w:val="00B40E17"/>
    <w:rsid w:val="00B62F3F"/>
    <w:rsid w:val="00B6630A"/>
    <w:rsid w:val="00B67EFE"/>
    <w:rsid w:val="00B76C69"/>
    <w:rsid w:val="00B80B88"/>
    <w:rsid w:val="00B81D69"/>
    <w:rsid w:val="00B832D4"/>
    <w:rsid w:val="00B95EB3"/>
    <w:rsid w:val="00B96055"/>
    <w:rsid w:val="00B978E1"/>
    <w:rsid w:val="00BB23DF"/>
    <w:rsid w:val="00BB6A0B"/>
    <w:rsid w:val="00BC3E39"/>
    <w:rsid w:val="00BD48D0"/>
    <w:rsid w:val="00BE56F2"/>
    <w:rsid w:val="00C01C6A"/>
    <w:rsid w:val="00C02D69"/>
    <w:rsid w:val="00C03EC4"/>
    <w:rsid w:val="00C217F9"/>
    <w:rsid w:val="00C61550"/>
    <w:rsid w:val="00C65556"/>
    <w:rsid w:val="00C70D3A"/>
    <w:rsid w:val="00C7101F"/>
    <w:rsid w:val="00C86B8F"/>
    <w:rsid w:val="00C871B8"/>
    <w:rsid w:val="00C90F37"/>
    <w:rsid w:val="00CB1013"/>
    <w:rsid w:val="00CC102A"/>
    <w:rsid w:val="00CC26A7"/>
    <w:rsid w:val="00CC6BB1"/>
    <w:rsid w:val="00CE620A"/>
    <w:rsid w:val="00CF61BD"/>
    <w:rsid w:val="00D004E2"/>
    <w:rsid w:val="00D008D6"/>
    <w:rsid w:val="00D02A65"/>
    <w:rsid w:val="00D10E0A"/>
    <w:rsid w:val="00D71498"/>
    <w:rsid w:val="00D94FF8"/>
    <w:rsid w:val="00D95E3F"/>
    <w:rsid w:val="00DB4109"/>
    <w:rsid w:val="00DB5F5A"/>
    <w:rsid w:val="00DC0320"/>
    <w:rsid w:val="00DC1008"/>
    <w:rsid w:val="00DC5C1B"/>
    <w:rsid w:val="00DC6107"/>
    <w:rsid w:val="00DD41F3"/>
    <w:rsid w:val="00DD7205"/>
    <w:rsid w:val="00E0530E"/>
    <w:rsid w:val="00E0615F"/>
    <w:rsid w:val="00E173A3"/>
    <w:rsid w:val="00E30068"/>
    <w:rsid w:val="00E42581"/>
    <w:rsid w:val="00E44266"/>
    <w:rsid w:val="00E54513"/>
    <w:rsid w:val="00E568F5"/>
    <w:rsid w:val="00E7058C"/>
    <w:rsid w:val="00E92D4F"/>
    <w:rsid w:val="00EB38D8"/>
    <w:rsid w:val="00EB64C3"/>
    <w:rsid w:val="00EC5CD4"/>
    <w:rsid w:val="00EF47BC"/>
    <w:rsid w:val="00F0280A"/>
    <w:rsid w:val="00F151D2"/>
    <w:rsid w:val="00F24324"/>
    <w:rsid w:val="00F40E76"/>
    <w:rsid w:val="00F42774"/>
    <w:rsid w:val="00F42A48"/>
    <w:rsid w:val="00F46616"/>
    <w:rsid w:val="00FC0FDF"/>
    <w:rsid w:val="00FC155F"/>
    <w:rsid w:val="00FD11AC"/>
    <w:rsid w:val="00FE0818"/>
    <w:rsid w:val="00FF2D56"/>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70C6"/>
  <w15:chartTrackingRefBased/>
  <w15:docId w15:val="{A50A5993-B4D7-3C4A-A978-45BAB4B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D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0D3A"/>
    <w:rPr>
      <w:i/>
      <w:iCs/>
    </w:rPr>
  </w:style>
  <w:style w:type="paragraph" w:styleId="ListParagraph">
    <w:name w:val="List Paragraph"/>
    <w:basedOn w:val="Normal"/>
    <w:uiPriority w:val="34"/>
    <w:qFormat/>
    <w:rsid w:val="00960079"/>
    <w:pPr>
      <w:ind w:left="720"/>
      <w:contextualSpacing/>
    </w:pPr>
  </w:style>
  <w:style w:type="paragraph" w:styleId="Header">
    <w:name w:val="header"/>
    <w:basedOn w:val="Normal"/>
    <w:link w:val="HeaderChar"/>
    <w:uiPriority w:val="99"/>
    <w:unhideWhenUsed/>
    <w:rsid w:val="00C01C6A"/>
    <w:pPr>
      <w:tabs>
        <w:tab w:val="center" w:pos="4680"/>
        <w:tab w:val="right" w:pos="9360"/>
      </w:tabs>
    </w:pPr>
  </w:style>
  <w:style w:type="character" w:customStyle="1" w:styleId="HeaderChar">
    <w:name w:val="Header Char"/>
    <w:basedOn w:val="DefaultParagraphFont"/>
    <w:link w:val="Header"/>
    <w:uiPriority w:val="99"/>
    <w:rsid w:val="00C01C6A"/>
  </w:style>
  <w:style w:type="paragraph" w:styleId="Footer">
    <w:name w:val="footer"/>
    <w:basedOn w:val="Normal"/>
    <w:link w:val="FooterChar"/>
    <w:uiPriority w:val="99"/>
    <w:unhideWhenUsed/>
    <w:rsid w:val="00C01C6A"/>
    <w:pPr>
      <w:tabs>
        <w:tab w:val="center" w:pos="4680"/>
        <w:tab w:val="right" w:pos="9360"/>
      </w:tabs>
    </w:pPr>
  </w:style>
  <w:style w:type="character" w:customStyle="1" w:styleId="FooterChar">
    <w:name w:val="Footer Char"/>
    <w:basedOn w:val="DefaultParagraphFont"/>
    <w:link w:val="Footer"/>
    <w:uiPriority w:val="99"/>
    <w:rsid w:val="00C01C6A"/>
  </w:style>
  <w:style w:type="character" w:styleId="PageNumber">
    <w:name w:val="page number"/>
    <w:basedOn w:val="DefaultParagraphFont"/>
    <w:uiPriority w:val="99"/>
    <w:semiHidden/>
    <w:unhideWhenUsed/>
    <w:rsid w:val="00C01C6A"/>
  </w:style>
  <w:style w:type="paragraph" w:styleId="Caption">
    <w:name w:val="caption"/>
    <w:basedOn w:val="Normal"/>
    <w:next w:val="Normal"/>
    <w:uiPriority w:val="35"/>
    <w:unhideWhenUsed/>
    <w:qFormat/>
    <w:rsid w:val="00296A9E"/>
    <w:pPr>
      <w:spacing w:after="200"/>
    </w:pPr>
    <w:rPr>
      <w:i/>
      <w:iCs/>
      <w:color w:val="44546A" w:themeColor="text2"/>
      <w:sz w:val="18"/>
      <w:szCs w:val="18"/>
    </w:rPr>
  </w:style>
  <w:style w:type="table" w:styleId="TableGrid">
    <w:name w:val="Table Grid"/>
    <w:basedOn w:val="TableNormal"/>
    <w:uiPriority w:val="39"/>
    <w:rsid w:val="00DD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B66"/>
    <w:rPr>
      <w:color w:val="0563C1" w:themeColor="hyperlink"/>
      <w:u w:val="single"/>
    </w:rPr>
  </w:style>
  <w:style w:type="character" w:styleId="UnresolvedMention">
    <w:name w:val="Unresolved Mention"/>
    <w:basedOn w:val="DefaultParagraphFont"/>
    <w:uiPriority w:val="99"/>
    <w:semiHidden/>
    <w:unhideWhenUsed/>
    <w:rsid w:val="004F7B66"/>
    <w:rPr>
      <w:color w:val="605E5C"/>
      <w:shd w:val="clear" w:color="auto" w:fill="E1DFDD"/>
    </w:rPr>
  </w:style>
  <w:style w:type="character" w:styleId="FollowedHyperlink">
    <w:name w:val="FollowedHyperlink"/>
    <w:basedOn w:val="DefaultParagraphFont"/>
    <w:uiPriority w:val="99"/>
    <w:semiHidden/>
    <w:unhideWhenUsed/>
    <w:rsid w:val="004F7B66"/>
    <w:rPr>
      <w:color w:val="954F72" w:themeColor="followedHyperlink"/>
      <w:u w:val="single"/>
    </w:rPr>
  </w:style>
  <w:style w:type="table" w:styleId="PlainTable1">
    <w:name w:val="Plain Table 1"/>
    <w:basedOn w:val="TableNormal"/>
    <w:uiPriority w:val="41"/>
    <w:rsid w:val="00D02A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81E9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81E9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5236">
      <w:bodyDiv w:val="1"/>
      <w:marLeft w:val="0"/>
      <w:marRight w:val="0"/>
      <w:marTop w:val="0"/>
      <w:marBottom w:val="0"/>
      <w:divBdr>
        <w:top w:val="none" w:sz="0" w:space="0" w:color="auto"/>
        <w:left w:val="none" w:sz="0" w:space="0" w:color="auto"/>
        <w:bottom w:val="none" w:sz="0" w:space="0" w:color="auto"/>
        <w:right w:val="none" w:sz="0" w:space="0" w:color="auto"/>
      </w:divBdr>
      <w:divsChild>
        <w:div w:id="1758355886">
          <w:marLeft w:val="0"/>
          <w:marRight w:val="0"/>
          <w:marTop w:val="0"/>
          <w:marBottom w:val="0"/>
          <w:divBdr>
            <w:top w:val="none" w:sz="0" w:space="0" w:color="auto"/>
            <w:left w:val="none" w:sz="0" w:space="0" w:color="auto"/>
            <w:bottom w:val="none" w:sz="0" w:space="0" w:color="auto"/>
            <w:right w:val="none" w:sz="0" w:space="0" w:color="auto"/>
          </w:divBdr>
        </w:div>
      </w:divsChild>
    </w:div>
    <w:div w:id="128089346">
      <w:bodyDiv w:val="1"/>
      <w:marLeft w:val="0"/>
      <w:marRight w:val="0"/>
      <w:marTop w:val="0"/>
      <w:marBottom w:val="0"/>
      <w:divBdr>
        <w:top w:val="none" w:sz="0" w:space="0" w:color="auto"/>
        <w:left w:val="none" w:sz="0" w:space="0" w:color="auto"/>
        <w:bottom w:val="none" w:sz="0" w:space="0" w:color="auto"/>
        <w:right w:val="none" w:sz="0" w:space="0" w:color="auto"/>
      </w:divBdr>
      <w:divsChild>
        <w:div w:id="1916239000">
          <w:marLeft w:val="0"/>
          <w:marRight w:val="0"/>
          <w:marTop w:val="0"/>
          <w:marBottom w:val="0"/>
          <w:divBdr>
            <w:top w:val="single" w:sz="6" w:space="9" w:color="CCCCCC"/>
            <w:left w:val="none" w:sz="0" w:space="9" w:color="auto"/>
            <w:bottom w:val="none" w:sz="0" w:space="9" w:color="auto"/>
            <w:right w:val="none" w:sz="0" w:space="9" w:color="auto"/>
          </w:divBdr>
          <w:divsChild>
            <w:div w:id="1548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499">
      <w:bodyDiv w:val="1"/>
      <w:marLeft w:val="0"/>
      <w:marRight w:val="0"/>
      <w:marTop w:val="0"/>
      <w:marBottom w:val="0"/>
      <w:divBdr>
        <w:top w:val="none" w:sz="0" w:space="0" w:color="auto"/>
        <w:left w:val="none" w:sz="0" w:space="0" w:color="auto"/>
        <w:bottom w:val="none" w:sz="0" w:space="0" w:color="auto"/>
        <w:right w:val="none" w:sz="0" w:space="0" w:color="auto"/>
      </w:divBdr>
    </w:div>
    <w:div w:id="273292154">
      <w:bodyDiv w:val="1"/>
      <w:marLeft w:val="0"/>
      <w:marRight w:val="0"/>
      <w:marTop w:val="0"/>
      <w:marBottom w:val="0"/>
      <w:divBdr>
        <w:top w:val="none" w:sz="0" w:space="0" w:color="auto"/>
        <w:left w:val="none" w:sz="0" w:space="0" w:color="auto"/>
        <w:bottom w:val="none" w:sz="0" w:space="0" w:color="auto"/>
        <w:right w:val="none" w:sz="0" w:space="0" w:color="auto"/>
      </w:divBdr>
    </w:div>
    <w:div w:id="290013931">
      <w:bodyDiv w:val="1"/>
      <w:marLeft w:val="0"/>
      <w:marRight w:val="0"/>
      <w:marTop w:val="0"/>
      <w:marBottom w:val="0"/>
      <w:divBdr>
        <w:top w:val="none" w:sz="0" w:space="0" w:color="auto"/>
        <w:left w:val="none" w:sz="0" w:space="0" w:color="auto"/>
        <w:bottom w:val="none" w:sz="0" w:space="0" w:color="auto"/>
        <w:right w:val="none" w:sz="0" w:space="0" w:color="auto"/>
      </w:divBdr>
    </w:div>
    <w:div w:id="409623550">
      <w:bodyDiv w:val="1"/>
      <w:marLeft w:val="0"/>
      <w:marRight w:val="0"/>
      <w:marTop w:val="0"/>
      <w:marBottom w:val="0"/>
      <w:divBdr>
        <w:top w:val="none" w:sz="0" w:space="0" w:color="auto"/>
        <w:left w:val="none" w:sz="0" w:space="0" w:color="auto"/>
        <w:bottom w:val="none" w:sz="0" w:space="0" w:color="auto"/>
        <w:right w:val="none" w:sz="0" w:space="0" w:color="auto"/>
      </w:divBdr>
    </w:div>
    <w:div w:id="714155523">
      <w:bodyDiv w:val="1"/>
      <w:marLeft w:val="0"/>
      <w:marRight w:val="0"/>
      <w:marTop w:val="0"/>
      <w:marBottom w:val="0"/>
      <w:divBdr>
        <w:top w:val="none" w:sz="0" w:space="0" w:color="auto"/>
        <w:left w:val="none" w:sz="0" w:space="0" w:color="auto"/>
        <w:bottom w:val="none" w:sz="0" w:space="0" w:color="auto"/>
        <w:right w:val="none" w:sz="0" w:space="0" w:color="auto"/>
      </w:divBdr>
    </w:div>
    <w:div w:id="754279591">
      <w:bodyDiv w:val="1"/>
      <w:marLeft w:val="0"/>
      <w:marRight w:val="0"/>
      <w:marTop w:val="0"/>
      <w:marBottom w:val="0"/>
      <w:divBdr>
        <w:top w:val="none" w:sz="0" w:space="0" w:color="auto"/>
        <w:left w:val="none" w:sz="0" w:space="0" w:color="auto"/>
        <w:bottom w:val="none" w:sz="0" w:space="0" w:color="auto"/>
        <w:right w:val="none" w:sz="0" w:space="0" w:color="auto"/>
      </w:divBdr>
    </w:div>
    <w:div w:id="869685019">
      <w:bodyDiv w:val="1"/>
      <w:marLeft w:val="0"/>
      <w:marRight w:val="0"/>
      <w:marTop w:val="0"/>
      <w:marBottom w:val="0"/>
      <w:divBdr>
        <w:top w:val="none" w:sz="0" w:space="0" w:color="auto"/>
        <w:left w:val="none" w:sz="0" w:space="0" w:color="auto"/>
        <w:bottom w:val="none" w:sz="0" w:space="0" w:color="auto"/>
        <w:right w:val="none" w:sz="0" w:space="0" w:color="auto"/>
      </w:divBdr>
    </w:div>
    <w:div w:id="1098449125">
      <w:bodyDiv w:val="1"/>
      <w:marLeft w:val="0"/>
      <w:marRight w:val="0"/>
      <w:marTop w:val="0"/>
      <w:marBottom w:val="0"/>
      <w:divBdr>
        <w:top w:val="none" w:sz="0" w:space="0" w:color="auto"/>
        <w:left w:val="none" w:sz="0" w:space="0" w:color="auto"/>
        <w:bottom w:val="none" w:sz="0" w:space="0" w:color="auto"/>
        <w:right w:val="none" w:sz="0" w:space="0" w:color="auto"/>
      </w:divBdr>
    </w:div>
    <w:div w:id="1120799300">
      <w:bodyDiv w:val="1"/>
      <w:marLeft w:val="0"/>
      <w:marRight w:val="0"/>
      <w:marTop w:val="0"/>
      <w:marBottom w:val="0"/>
      <w:divBdr>
        <w:top w:val="none" w:sz="0" w:space="0" w:color="auto"/>
        <w:left w:val="none" w:sz="0" w:space="0" w:color="auto"/>
        <w:bottom w:val="none" w:sz="0" w:space="0" w:color="auto"/>
        <w:right w:val="none" w:sz="0" w:space="0" w:color="auto"/>
      </w:divBdr>
    </w:div>
    <w:div w:id="1139152192">
      <w:bodyDiv w:val="1"/>
      <w:marLeft w:val="0"/>
      <w:marRight w:val="0"/>
      <w:marTop w:val="0"/>
      <w:marBottom w:val="0"/>
      <w:divBdr>
        <w:top w:val="none" w:sz="0" w:space="0" w:color="auto"/>
        <w:left w:val="none" w:sz="0" w:space="0" w:color="auto"/>
        <w:bottom w:val="none" w:sz="0" w:space="0" w:color="auto"/>
        <w:right w:val="none" w:sz="0" w:space="0" w:color="auto"/>
      </w:divBdr>
    </w:div>
    <w:div w:id="1145703781">
      <w:bodyDiv w:val="1"/>
      <w:marLeft w:val="0"/>
      <w:marRight w:val="0"/>
      <w:marTop w:val="0"/>
      <w:marBottom w:val="0"/>
      <w:divBdr>
        <w:top w:val="none" w:sz="0" w:space="0" w:color="auto"/>
        <w:left w:val="none" w:sz="0" w:space="0" w:color="auto"/>
        <w:bottom w:val="none" w:sz="0" w:space="0" w:color="auto"/>
        <w:right w:val="none" w:sz="0" w:space="0" w:color="auto"/>
      </w:divBdr>
    </w:div>
    <w:div w:id="1300723613">
      <w:bodyDiv w:val="1"/>
      <w:marLeft w:val="0"/>
      <w:marRight w:val="0"/>
      <w:marTop w:val="0"/>
      <w:marBottom w:val="0"/>
      <w:divBdr>
        <w:top w:val="none" w:sz="0" w:space="0" w:color="auto"/>
        <w:left w:val="none" w:sz="0" w:space="0" w:color="auto"/>
        <w:bottom w:val="none" w:sz="0" w:space="0" w:color="auto"/>
        <w:right w:val="none" w:sz="0" w:space="0" w:color="auto"/>
      </w:divBdr>
    </w:div>
    <w:div w:id="1369448120">
      <w:bodyDiv w:val="1"/>
      <w:marLeft w:val="0"/>
      <w:marRight w:val="0"/>
      <w:marTop w:val="0"/>
      <w:marBottom w:val="0"/>
      <w:divBdr>
        <w:top w:val="none" w:sz="0" w:space="0" w:color="auto"/>
        <w:left w:val="none" w:sz="0" w:space="0" w:color="auto"/>
        <w:bottom w:val="none" w:sz="0" w:space="0" w:color="auto"/>
        <w:right w:val="none" w:sz="0" w:space="0" w:color="auto"/>
      </w:divBdr>
    </w:div>
    <w:div w:id="1515726248">
      <w:bodyDiv w:val="1"/>
      <w:marLeft w:val="0"/>
      <w:marRight w:val="0"/>
      <w:marTop w:val="0"/>
      <w:marBottom w:val="0"/>
      <w:divBdr>
        <w:top w:val="none" w:sz="0" w:space="0" w:color="auto"/>
        <w:left w:val="none" w:sz="0" w:space="0" w:color="auto"/>
        <w:bottom w:val="none" w:sz="0" w:space="0" w:color="auto"/>
        <w:right w:val="none" w:sz="0" w:space="0" w:color="auto"/>
      </w:divBdr>
    </w:div>
    <w:div w:id="1538465716">
      <w:bodyDiv w:val="1"/>
      <w:marLeft w:val="0"/>
      <w:marRight w:val="0"/>
      <w:marTop w:val="0"/>
      <w:marBottom w:val="0"/>
      <w:divBdr>
        <w:top w:val="none" w:sz="0" w:space="0" w:color="auto"/>
        <w:left w:val="none" w:sz="0" w:space="0" w:color="auto"/>
        <w:bottom w:val="none" w:sz="0" w:space="0" w:color="auto"/>
        <w:right w:val="none" w:sz="0" w:space="0" w:color="auto"/>
      </w:divBdr>
    </w:div>
    <w:div w:id="1627539490">
      <w:bodyDiv w:val="1"/>
      <w:marLeft w:val="0"/>
      <w:marRight w:val="0"/>
      <w:marTop w:val="0"/>
      <w:marBottom w:val="0"/>
      <w:divBdr>
        <w:top w:val="none" w:sz="0" w:space="0" w:color="auto"/>
        <w:left w:val="none" w:sz="0" w:space="0" w:color="auto"/>
        <w:bottom w:val="none" w:sz="0" w:space="0" w:color="auto"/>
        <w:right w:val="none" w:sz="0" w:space="0" w:color="auto"/>
      </w:divBdr>
      <w:divsChild>
        <w:div w:id="1403258743">
          <w:marLeft w:val="0"/>
          <w:marRight w:val="0"/>
          <w:marTop w:val="0"/>
          <w:marBottom w:val="0"/>
          <w:divBdr>
            <w:top w:val="single" w:sz="6" w:space="9" w:color="CCCCCC"/>
            <w:left w:val="none" w:sz="0" w:space="9" w:color="auto"/>
            <w:bottom w:val="none" w:sz="0" w:space="9" w:color="auto"/>
            <w:right w:val="none" w:sz="0" w:space="9" w:color="auto"/>
          </w:divBdr>
          <w:divsChild>
            <w:div w:id="705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416">
      <w:bodyDiv w:val="1"/>
      <w:marLeft w:val="0"/>
      <w:marRight w:val="0"/>
      <w:marTop w:val="0"/>
      <w:marBottom w:val="0"/>
      <w:divBdr>
        <w:top w:val="none" w:sz="0" w:space="0" w:color="auto"/>
        <w:left w:val="none" w:sz="0" w:space="0" w:color="auto"/>
        <w:bottom w:val="none" w:sz="0" w:space="0" w:color="auto"/>
        <w:right w:val="none" w:sz="0" w:space="0" w:color="auto"/>
      </w:divBdr>
    </w:div>
    <w:div w:id="1645430882">
      <w:bodyDiv w:val="1"/>
      <w:marLeft w:val="0"/>
      <w:marRight w:val="0"/>
      <w:marTop w:val="0"/>
      <w:marBottom w:val="0"/>
      <w:divBdr>
        <w:top w:val="none" w:sz="0" w:space="0" w:color="auto"/>
        <w:left w:val="none" w:sz="0" w:space="0" w:color="auto"/>
        <w:bottom w:val="none" w:sz="0" w:space="0" w:color="auto"/>
        <w:right w:val="none" w:sz="0" w:space="0" w:color="auto"/>
      </w:divBdr>
    </w:div>
    <w:div w:id="1731611816">
      <w:bodyDiv w:val="1"/>
      <w:marLeft w:val="0"/>
      <w:marRight w:val="0"/>
      <w:marTop w:val="0"/>
      <w:marBottom w:val="0"/>
      <w:divBdr>
        <w:top w:val="none" w:sz="0" w:space="0" w:color="auto"/>
        <w:left w:val="none" w:sz="0" w:space="0" w:color="auto"/>
        <w:bottom w:val="none" w:sz="0" w:space="0" w:color="auto"/>
        <w:right w:val="none" w:sz="0" w:space="0" w:color="auto"/>
      </w:divBdr>
    </w:div>
    <w:div w:id="1789467324">
      <w:bodyDiv w:val="1"/>
      <w:marLeft w:val="0"/>
      <w:marRight w:val="0"/>
      <w:marTop w:val="0"/>
      <w:marBottom w:val="0"/>
      <w:divBdr>
        <w:top w:val="none" w:sz="0" w:space="0" w:color="auto"/>
        <w:left w:val="none" w:sz="0" w:space="0" w:color="auto"/>
        <w:bottom w:val="none" w:sz="0" w:space="0" w:color="auto"/>
        <w:right w:val="none" w:sz="0" w:space="0" w:color="auto"/>
      </w:divBdr>
    </w:div>
    <w:div w:id="1962027415">
      <w:bodyDiv w:val="1"/>
      <w:marLeft w:val="0"/>
      <w:marRight w:val="0"/>
      <w:marTop w:val="0"/>
      <w:marBottom w:val="0"/>
      <w:divBdr>
        <w:top w:val="none" w:sz="0" w:space="0" w:color="auto"/>
        <w:left w:val="none" w:sz="0" w:space="0" w:color="auto"/>
        <w:bottom w:val="none" w:sz="0" w:space="0" w:color="auto"/>
        <w:right w:val="none" w:sz="0" w:space="0" w:color="auto"/>
      </w:divBdr>
    </w:div>
    <w:div w:id="1989046535">
      <w:bodyDiv w:val="1"/>
      <w:marLeft w:val="0"/>
      <w:marRight w:val="0"/>
      <w:marTop w:val="0"/>
      <w:marBottom w:val="0"/>
      <w:divBdr>
        <w:top w:val="none" w:sz="0" w:space="0" w:color="auto"/>
        <w:left w:val="none" w:sz="0" w:space="0" w:color="auto"/>
        <w:bottom w:val="none" w:sz="0" w:space="0" w:color="auto"/>
        <w:right w:val="none" w:sz="0" w:space="0" w:color="auto"/>
      </w:divBdr>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
    <w:div w:id="2022077327">
      <w:bodyDiv w:val="1"/>
      <w:marLeft w:val="0"/>
      <w:marRight w:val="0"/>
      <w:marTop w:val="0"/>
      <w:marBottom w:val="0"/>
      <w:divBdr>
        <w:top w:val="none" w:sz="0" w:space="0" w:color="auto"/>
        <w:left w:val="none" w:sz="0" w:space="0" w:color="auto"/>
        <w:bottom w:val="none" w:sz="0" w:space="0" w:color="auto"/>
        <w:right w:val="none" w:sz="0" w:space="0" w:color="auto"/>
      </w:divBdr>
      <w:divsChild>
        <w:div w:id="2117941491">
          <w:marLeft w:val="450"/>
          <w:marRight w:val="450"/>
          <w:marTop w:val="0"/>
          <w:marBottom w:val="0"/>
          <w:divBdr>
            <w:top w:val="none" w:sz="0" w:space="0" w:color="auto"/>
            <w:left w:val="none" w:sz="0" w:space="0" w:color="auto"/>
            <w:bottom w:val="none" w:sz="0" w:space="0" w:color="auto"/>
            <w:right w:val="none" w:sz="0" w:space="0" w:color="auto"/>
          </w:divBdr>
        </w:div>
        <w:div w:id="1457794528">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21105/joss.0054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pp.datacamp.com/learn/courses/cleaning-dat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21</Pages>
  <Words>3975</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99</cp:revision>
  <cp:lastPrinted>2023-03-04T09:22:00Z</cp:lastPrinted>
  <dcterms:created xsi:type="dcterms:W3CDTF">2023-03-04T16:44:00Z</dcterms:created>
  <dcterms:modified xsi:type="dcterms:W3CDTF">2023-03-17T08:57:00Z</dcterms:modified>
</cp:coreProperties>
</file>